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3E370736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6B4FD0">
              <w:rPr>
                <w:b/>
                <w:bCs/>
              </w:rPr>
              <w:t>17</w:t>
            </w:r>
            <w:proofErr w:type="gramEnd"/>
            <w:r w:rsidR="00194833">
              <w:rPr>
                <w:b/>
                <w:bCs/>
              </w:rPr>
              <w:t>.09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8E71C8" w:rsidRDefault="00546745" w:rsidP="008E71C8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8E71C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8E71C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8E71C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8E71C8">
        <w:rPr>
          <w:sz w:val="24"/>
          <w:szCs w:val="24"/>
        </w:rPr>
        <w:t>202</w:t>
      </w:r>
      <w:r w:rsidR="005B3B6A" w:rsidRPr="008E71C8">
        <w:rPr>
          <w:sz w:val="24"/>
          <w:szCs w:val="24"/>
        </w:rPr>
        <w:t>4</w:t>
      </w:r>
      <w:r w:rsidRPr="008E71C8">
        <w:rPr>
          <w:sz w:val="24"/>
          <w:szCs w:val="24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3C0977F0" w14:textId="0B4ABF2E" w:rsidR="008E71C8" w:rsidRDefault="006B4FD0" w:rsidP="008E71C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6"/>
          <w:szCs w:val="26"/>
        </w:rPr>
      </w:pPr>
      <w:bookmarkStart w:id="6" w:name="_Hlk137126834"/>
      <w:bookmarkStart w:id="7" w:name="_Hlk141883505"/>
      <w:r w:rsidRPr="006B4FD0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6B4FD0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6B4FD0">
        <w:rPr>
          <w:bCs/>
          <w:sz w:val="24"/>
          <w:szCs w:val="24"/>
        </w:rPr>
        <w:t xml:space="preserve"> на Оказание услуг проведения государственной экспертизы проектной документации в части проверки достоверности определения сметной стоимости по объекту «Капитальный ремонт канализационного коллектора по ул. Панфилова на участке от ул. Первомайской до 1-го пер. Чайкиной в г. Йошкар-Ола Республики Марий Эл». с начальной (максимальной) ценой договора 224 684,63 рублей, способ определения поставщика – «Единственный поставщик (подрядчик, исполнитель)»</w:t>
      </w:r>
    </w:p>
    <w:p w14:paraId="51F1034D" w14:textId="6501415C" w:rsidR="00FF35F2" w:rsidRPr="00FF35F2" w:rsidRDefault="00FF35F2" w:rsidP="008E71C8">
      <w:pPr>
        <w:suppressAutoHyphens w:val="0"/>
        <w:spacing w:line="276" w:lineRule="auto"/>
        <w:ind w:left="567"/>
        <w:jc w:val="both"/>
        <w:rPr>
          <w:bCs/>
          <w:sz w:val="24"/>
          <w:szCs w:val="24"/>
        </w:rPr>
      </w:pPr>
    </w:p>
    <w:bookmarkEnd w:id="0"/>
    <w:bookmarkEnd w:id="1"/>
    <w:bookmarkEnd w:id="2"/>
    <w:bookmarkEnd w:id="6"/>
    <w:bookmarkEnd w:id="7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99468" w14:textId="77777777" w:rsidR="004129E6" w:rsidRDefault="004129E6" w:rsidP="00A75518">
      <w:r>
        <w:separator/>
      </w:r>
    </w:p>
  </w:endnote>
  <w:endnote w:type="continuationSeparator" w:id="0">
    <w:p w14:paraId="6026D884" w14:textId="77777777" w:rsidR="004129E6" w:rsidRDefault="004129E6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7C171" w14:textId="77777777" w:rsidR="004129E6" w:rsidRDefault="004129E6" w:rsidP="00A75518">
      <w:r>
        <w:separator/>
      </w:r>
    </w:p>
  </w:footnote>
  <w:footnote w:type="continuationSeparator" w:id="0">
    <w:p w14:paraId="4EABAEFF" w14:textId="77777777" w:rsidR="004129E6" w:rsidRDefault="004129E6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5D65"/>
    <w:rsid w:val="000433CF"/>
    <w:rsid w:val="00044635"/>
    <w:rsid w:val="00045525"/>
    <w:rsid w:val="00047778"/>
    <w:rsid w:val="00050A7A"/>
    <w:rsid w:val="00052D73"/>
    <w:rsid w:val="00052EAE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5C87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94833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0C82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60FD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3438D"/>
    <w:rsid w:val="002407A0"/>
    <w:rsid w:val="00240E69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1F7B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29E6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5B18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12E7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356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4FD0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969D3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E71C8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1CDE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87CC2"/>
    <w:rsid w:val="00A9031A"/>
    <w:rsid w:val="00A9500D"/>
    <w:rsid w:val="00A97095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298E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4A85"/>
    <w:rsid w:val="00F358E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05A3"/>
    <w:rsid w:val="00FC1328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1581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2024-01-30T08:15:00Z</cp:lastPrinted>
  <dcterms:created xsi:type="dcterms:W3CDTF">2024-09-19T07:05:00Z</dcterms:created>
  <dcterms:modified xsi:type="dcterms:W3CDTF">2024-09-19T07:05:00Z</dcterms:modified>
</cp:coreProperties>
</file>