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3F256" w14:textId="77777777"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6304AEF2" w14:textId="77777777"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14:paraId="45B874B9" w14:textId="77777777"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14:paraId="5062ABE2" w14:textId="77777777" w:rsidR="00EE7FCB" w:rsidRPr="00EE7FCB" w:rsidRDefault="00B250C5" w:rsidP="000D4DCC">
      <w:pPr>
        <w:spacing w:line="276" w:lineRule="auto"/>
        <w:ind w:left="5670"/>
        <w:jc w:val="left"/>
        <w:rPr>
          <w:rFonts w:eastAsia="Calibri"/>
          <w:color w:val="auto"/>
          <w:sz w:val="22"/>
          <w:szCs w:val="22"/>
          <w:shd w:val="clear" w:color="auto" w:fill="auto"/>
          <w:lang w:eastAsia="en-US"/>
        </w:rPr>
      </w:pPr>
      <w:proofErr w:type="gramStart"/>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 xml:space="preserve"> МУП</w:t>
      </w:r>
      <w:proofErr w:type="gramEnd"/>
      <w:r w:rsidR="00EE7FCB" w:rsidRPr="00EE7FCB">
        <w:rPr>
          <w:rFonts w:eastAsia="Calibri"/>
          <w:color w:val="auto"/>
          <w:sz w:val="22"/>
          <w:szCs w:val="22"/>
          <w:shd w:val="clear" w:color="auto" w:fill="auto"/>
          <w:lang w:eastAsia="en-US"/>
        </w:rPr>
        <w:t xml:space="preserve"> «Водоканал»</w:t>
      </w:r>
    </w:p>
    <w:p w14:paraId="7468CC4C" w14:textId="77777777"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14:paraId="73727F96" w14:textId="77777777"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B250C5">
        <w:rPr>
          <w:rFonts w:eastAsia="Calibri"/>
          <w:color w:val="auto"/>
          <w:sz w:val="22"/>
          <w:szCs w:val="22"/>
          <w:shd w:val="clear" w:color="auto" w:fill="auto"/>
          <w:lang w:eastAsia="en-US"/>
        </w:rPr>
        <w:t>А.В. Синяев</w:t>
      </w:r>
    </w:p>
    <w:p w14:paraId="0A9580A0" w14:textId="77777777"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proofErr w:type="gramStart"/>
      <w:r w:rsidRPr="00EE7FCB">
        <w:rPr>
          <w:rFonts w:eastAsia="Calibri"/>
          <w:color w:val="auto"/>
          <w:sz w:val="22"/>
          <w:szCs w:val="22"/>
          <w:shd w:val="clear" w:color="auto" w:fill="auto"/>
          <w:lang w:eastAsia="en-US"/>
        </w:rPr>
        <w:t xml:space="preserve">«  </w:t>
      </w:r>
      <w:proofErr w:type="gramEnd"/>
      <w:r w:rsidRPr="00EE7FCB">
        <w:rPr>
          <w:rFonts w:eastAsia="Calibri"/>
          <w:color w:val="auto"/>
          <w:sz w:val="22"/>
          <w:szCs w:val="22"/>
          <w:shd w:val="clear" w:color="auto" w:fill="auto"/>
          <w:lang w:eastAsia="en-US"/>
        </w:rPr>
        <w:t xml:space="preserve">    »  _____________  202</w:t>
      </w:r>
      <w:r w:rsidR="00A07B54">
        <w:rPr>
          <w:rFonts w:eastAsia="Calibri"/>
          <w:color w:val="auto"/>
          <w:sz w:val="22"/>
          <w:szCs w:val="22"/>
          <w:shd w:val="clear" w:color="auto" w:fill="auto"/>
          <w:lang w:eastAsia="en-US"/>
        </w:rPr>
        <w:t>4</w:t>
      </w:r>
      <w:r w:rsidRPr="00EE7FCB">
        <w:rPr>
          <w:rFonts w:eastAsia="Calibri"/>
          <w:color w:val="auto"/>
          <w:sz w:val="22"/>
          <w:szCs w:val="22"/>
          <w:shd w:val="clear" w:color="auto" w:fill="auto"/>
          <w:lang w:eastAsia="en-US"/>
        </w:rPr>
        <w:t>г.</w:t>
      </w:r>
    </w:p>
    <w:p w14:paraId="24743997" w14:textId="77777777" w:rsidR="00F14FF8" w:rsidRPr="00F14FF8" w:rsidRDefault="00F14FF8" w:rsidP="00F14FF8">
      <w:pPr>
        <w:spacing w:after="200"/>
        <w:ind w:left="284"/>
        <w:jc w:val="left"/>
        <w:rPr>
          <w:rFonts w:eastAsia="Calibri"/>
          <w:color w:val="auto"/>
          <w:shd w:val="clear" w:color="auto" w:fill="auto"/>
          <w:lang w:eastAsia="en-US"/>
        </w:rPr>
      </w:pPr>
    </w:p>
    <w:p w14:paraId="19D229ED" w14:textId="77777777" w:rsidR="00F14FF8" w:rsidRPr="00F14FF8" w:rsidRDefault="00F14FF8" w:rsidP="00F14FF8">
      <w:pPr>
        <w:spacing w:after="200"/>
        <w:jc w:val="left"/>
        <w:rPr>
          <w:rFonts w:eastAsia="Calibri"/>
          <w:color w:val="auto"/>
          <w:shd w:val="clear" w:color="auto" w:fill="auto"/>
          <w:lang w:eastAsia="en-US"/>
        </w:rPr>
      </w:pPr>
    </w:p>
    <w:p w14:paraId="2E9F3B4C" w14:textId="77777777" w:rsidR="00F14FF8" w:rsidRPr="00F14FF8" w:rsidRDefault="00F14FF8" w:rsidP="00F14FF8">
      <w:pPr>
        <w:spacing w:after="200"/>
        <w:jc w:val="left"/>
        <w:rPr>
          <w:rFonts w:eastAsia="Calibri"/>
          <w:color w:val="auto"/>
          <w:shd w:val="clear" w:color="auto" w:fill="auto"/>
          <w:lang w:eastAsia="en-US"/>
        </w:rPr>
      </w:pPr>
    </w:p>
    <w:p w14:paraId="2DB2900D" w14:textId="77777777" w:rsidR="00F14FF8" w:rsidRPr="00F14FF8" w:rsidRDefault="00F14FF8" w:rsidP="00F14FF8">
      <w:pPr>
        <w:spacing w:after="200"/>
        <w:jc w:val="left"/>
        <w:rPr>
          <w:rFonts w:eastAsia="Calibri"/>
          <w:color w:val="auto"/>
          <w:shd w:val="clear" w:color="auto" w:fill="auto"/>
          <w:lang w:eastAsia="en-US"/>
        </w:rPr>
      </w:pPr>
    </w:p>
    <w:p w14:paraId="364D1A77" w14:textId="77777777" w:rsidR="00F14FF8" w:rsidRPr="00F14FF8" w:rsidRDefault="00F14FF8" w:rsidP="00F14FF8">
      <w:pPr>
        <w:spacing w:after="200"/>
        <w:jc w:val="left"/>
        <w:rPr>
          <w:rFonts w:eastAsia="Calibri"/>
          <w:color w:val="auto"/>
          <w:shd w:val="clear" w:color="auto" w:fill="auto"/>
          <w:lang w:eastAsia="en-US"/>
        </w:rPr>
      </w:pPr>
    </w:p>
    <w:p w14:paraId="46FD159B" w14:textId="77777777" w:rsidR="00F14FF8" w:rsidRPr="00F14FF8" w:rsidRDefault="00F14FF8" w:rsidP="00F14FF8">
      <w:pPr>
        <w:spacing w:after="200"/>
        <w:jc w:val="left"/>
        <w:rPr>
          <w:rFonts w:eastAsia="Calibri"/>
          <w:color w:val="auto"/>
          <w:shd w:val="clear" w:color="auto" w:fill="auto"/>
          <w:lang w:eastAsia="en-US"/>
        </w:rPr>
      </w:pPr>
    </w:p>
    <w:p w14:paraId="7632B4FF" w14:textId="77777777" w:rsidR="00F14FF8" w:rsidRDefault="00F14FF8" w:rsidP="00F14FF8">
      <w:pPr>
        <w:spacing w:after="200"/>
        <w:jc w:val="left"/>
        <w:rPr>
          <w:rFonts w:eastAsia="Calibri"/>
          <w:color w:val="auto"/>
          <w:shd w:val="clear" w:color="auto" w:fill="auto"/>
          <w:lang w:eastAsia="en-US"/>
        </w:rPr>
      </w:pPr>
    </w:p>
    <w:p w14:paraId="1C2F01EE" w14:textId="77777777" w:rsidR="00DE66B0" w:rsidRDefault="00DE66B0" w:rsidP="00F14FF8">
      <w:pPr>
        <w:spacing w:after="200"/>
        <w:jc w:val="left"/>
        <w:rPr>
          <w:rFonts w:eastAsia="Calibri"/>
          <w:color w:val="auto"/>
          <w:shd w:val="clear" w:color="auto" w:fill="auto"/>
          <w:lang w:eastAsia="en-US"/>
        </w:rPr>
      </w:pPr>
    </w:p>
    <w:p w14:paraId="5269D4F0" w14:textId="77777777" w:rsidR="00DE66B0" w:rsidRDefault="00DE66B0" w:rsidP="00F14FF8">
      <w:pPr>
        <w:spacing w:after="200"/>
        <w:jc w:val="left"/>
        <w:rPr>
          <w:rFonts w:eastAsia="Calibri"/>
          <w:color w:val="auto"/>
          <w:shd w:val="clear" w:color="auto" w:fill="auto"/>
          <w:lang w:eastAsia="en-US"/>
        </w:rPr>
      </w:pPr>
    </w:p>
    <w:p w14:paraId="411ACDFC" w14:textId="77777777"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14:paraId="3C5D0B5F" w14:textId="77777777"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14:paraId="588A18A5" w14:textId="77777777"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14:paraId="44E069AD" w14:textId="264DFDBD"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F5164A" w:rsidRPr="00F5164A">
        <w:rPr>
          <w:rFonts w:ascii="Times New Roman" w:hAnsi="Times New Roman"/>
          <w:b/>
        </w:rPr>
        <w:t xml:space="preserve">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w:t>
      </w:r>
      <w:proofErr w:type="gramStart"/>
      <w:r w:rsidR="00F5164A" w:rsidRPr="00F5164A">
        <w:rPr>
          <w:rFonts w:ascii="Times New Roman" w:hAnsi="Times New Roman"/>
          <w:b/>
        </w:rPr>
        <w:t>УЛИЦАМИ</w:t>
      </w:r>
      <w:proofErr w:type="gramEnd"/>
      <w:r w:rsidR="00F5164A" w:rsidRPr="00F5164A">
        <w:rPr>
          <w:rFonts w:ascii="Times New Roman" w:hAnsi="Times New Roman"/>
          <w:b/>
        </w:rPr>
        <w:t xml:space="preserve"> ЛИПОВАЯ, ИНТЕРНАТСКАЯ, АРХИПОВА, СОВЕТСКАЯ В С. СЕМЕНОВКА Г.ЙОШКАР-ОЛЫ.»</w:t>
      </w:r>
    </w:p>
    <w:p w14:paraId="7042F5B9" w14:textId="77777777" w:rsidR="00F14FF8" w:rsidRPr="00F14FF8" w:rsidRDefault="00F14FF8" w:rsidP="00F14FF8">
      <w:pPr>
        <w:spacing w:after="200"/>
        <w:jc w:val="left"/>
        <w:rPr>
          <w:rFonts w:eastAsia="Calibri"/>
          <w:color w:val="auto"/>
          <w:shd w:val="clear" w:color="auto" w:fill="auto"/>
          <w:lang w:eastAsia="en-US"/>
        </w:rPr>
      </w:pPr>
    </w:p>
    <w:p w14:paraId="53D9BF47" w14:textId="77777777" w:rsidR="00F14FF8" w:rsidRPr="00F14FF8" w:rsidRDefault="00F14FF8" w:rsidP="00F14FF8">
      <w:pPr>
        <w:spacing w:after="200"/>
        <w:jc w:val="left"/>
        <w:rPr>
          <w:rFonts w:eastAsia="Calibri"/>
          <w:color w:val="auto"/>
          <w:shd w:val="clear" w:color="auto" w:fill="auto"/>
          <w:lang w:eastAsia="en-US"/>
        </w:rPr>
      </w:pPr>
    </w:p>
    <w:p w14:paraId="638BF769" w14:textId="77777777" w:rsidR="00F14FF8" w:rsidRPr="00F14FF8" w:rsidRDefault="00F14FF8" w:rsidP="00F14FF8">
      <w:pPr>
        <w:spacing w:after="200"/>
        <w:jc w:val="left"/>
        <w:rPr>
          <w:rFonts w:eastAsia="Calibri"/>
          <w:color w:val="auto"/>
          <w:shd w:val="clear" w:color="auto" w:fill="auto"/>
          <w:lang w:eastAsia="en-US"/>
        </w:rPr>
      </w:pPr>
    </w:p>
    <w:p w14:paraId="0B9F5136" w14:textId="77777777" w:rsidR="00F14FF8" w:rsidRPr="00F14FF8" w:rsidRDefault="00F14FF8" w:rsidP="00F14FF8">
      <w:pPr>
        <w:spacing w:after="200"/>
        <w:jc w:val="left"/>
        <w:rPr>
          <w:rFonts w:eastAsia="Calibri"/>
          <w:color w:val="auto"/>
          <w:shd w:val="clear" w:color="auto" w:fill="auto"/>
          <w:lang w:eastAsia="en-US"/>
        </w:rPr>
      </w:pPr>
    </w:p>
    <w:p w14:paraId="79FB44D4" w14:textId="77777777" w:rsidR="00F14FF8" w:rsidRPr="00F14FF8" w:rsidRDefault="00F14FF8" w:rsidP="00F14FF8">
      <w:pPr>
        <w:spacing w:after="200"/>
        <w:jc w:val="left"/>
        <w:rPr>
          <w:rFonts w:eastAsia="Calibri"/>
          <w:color w:val="auto"/>
          <w:shd w:val="clear" w:color="auto" w:fill="auto"/>
          <w:lang w:eastAsia="en-US"/>
        </w:rPr>
      </w:pPr>
    </w:p>
    <w:p w14:paraId="378C6C68" w14:textId="77777777" w:rsidR="00F14FF8" w:rsidRPr="00F14FF8" w:rsidRDefault="00F14FF8" w:rsidP="00F14FF8">
      <w:pPr>
        <w:spacing w:after="200"/>
        <w:jc w:val="left"/>
        <w:rPr>
          <w:rFonts w:eastAsia="Calibri"/>
          <w:color w:val="auto"/>
          <w:shd w:val="clear" w:color="auto" w:fill="auto"/>
          <w:lang w:eastAsia="en-US"/>
        </w:rPr>
      </w:pPr>
    </w:p>
    <w:p w14:paraId="2127A122" w14:textId="77777777" w:rsidR="00F14FF8" w:rsidRPr="00F14FF8" w:rsidRDefault="00F14FF8" w:rsidP="00F14FF8">
      <w:pPr>
        <w:spacing w:after="200"/>
        <w:jc w:val="left"/>
        <w:rPr>
          <w:rFonts w:eastAsia="Calibri"/>
          <w:color w:val="auto"/>
          <w:shd w:val="clear" w:color="auto" w:fill="auto"/>
          <w:lang w:eastAsia="en-US"/>
        </w:rPr>
      </w:pPr>
    </w:p>
    <w:p w14:paraId="085D568B" w14:textId="77777777" w:rsidR="00DE66B0" w:rsidRPr="00F14FF8" w:rsidRDefault="00DE66B0" w:rsidP="00F14FF8">
      <w:pPr>
        <w:spacing w:after="200"/>
        <w:jc w:val="left"/>
        <w:rPr>
          <w:rFonts w:eastAsia="Calibri"/>
          <w:color w:val="auto"/>
          <w:shd w:val="clear" w:color="auto" w:fill="auto"/>
          <w:lang w:eastAsia="en-US"/>
        </w:rPr>
      </w:pPr>
    </w:p>
    <w:p w14:paraId="7FCDC704" w14:textId="77777777" w:rsidR="00F14FF8" w:rsidRDefault="00F14FF8" w:rsidP="00F14FF8">
      <w:pPr>
        <w:spacing w:after="200"/>
        <w:jc w:val="left"/>
        <w:rPr>
          <w:rFonts w:eastAsia="Calibri"/>
          <w:color w:val="auto"/>
          <w:shd w:val="clear" w:color="auto" w:fill="auto"/>
          <w:lang w:eastAsia="en-US"/>
        </w:rPr>
      </w:pPr>
    </w:p>
    <w:p w14:paraId="1458F152" w14:textId="77777777" w:rsidR="00EA6BB1" w:rsidRPr="00F14FF8" w:rsidRDefault="00EA6BB1" w:rsidP="00F14FF8">
      <w:pPr>
        <w:spacing w:after="200"/>
        <w:jc w:val="left"/>
        <w:rPr>
          <w:rFonts w:eastAsia="Calibri"/>
          <w:color w:val="auto"/>
          <w:shd w:val="clear" w:color="auto" w:fill="auto"/>
          <w:lang w:eastAsia="en-US"/>
        </w:rPr>
      </w:pPr>
    </w:p>
    <w:p w14:paraId="332E9CD9" w14:textId="77777777" w:rsidR="00F14FF8" w:rsidRPr="00F14FF8" w:rsidRDefault="00F14FF8" w:rsidP="00F14FF8">
      <w:pPr>
        <w:spacing w:after="200"/>
        <w:jc w:val="left"/>
        <w:rPr>
          <w:rFonts w:eastAsia="Calibri"/>
          <w:color w:val="auto"/>
          <w:shd w:val="clear" w:color="auto" w:fill="auto"/>
          <w:lang w:eastAsia="en-US"/>
        </w:rPr>
      </w:pPr>
    </w:p>
    <w:p w14:paraId="1E44044E"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3265E526"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A07B54">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0A14C138"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9452FB9"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4E44B6C1"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3D23EF31" w14:textId="77777777"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269C05EA" w14:textId="77777777"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4A9BB70D"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52CA4DC8"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616C640"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22C061DD" w14:textId="77777777"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4977223E" w14:textId="77777777"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7A697EE2"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3C35A68D" w14:textId="77777777" w:rsidR="00FD54B3" w:rsidRDefault="00000000" w:rsidP="00F14FF8">
          <w:pPr>
            <w:rPr>
              <w:rFonts w:ascii="Calibri" w:eastAsia="Calibri" w:hAnsi="Calibri"/>
              <w:color w:val="auto"/>
              <w:sz w:val="22"/>
              <w:szCs w:val="22"/>
              <w:shd w:val="clear" w:color="auto" w:fill="auto"/>
              <w:lang w:eastAsia="en-US"/>
            </w:rPr>
          </w:pPr>
        </w:p>
      </w:sdtContent>
    </w:sdt>
    <w:p w14:paraId="71435233" w14:textId="77777777" w:rsidR="002B1922" w:rsidRDefault="002B1922" w:rsidP="00F14FF8">
      <w:pPr>
        <w:rPr>
          <w:rFonts w:ascii="Calibri" w:eastAsia="Calibri" w:hAnsi="Calibri"/>
          <w:color w:val="auto"/>
          <w:sz w:val="22"/>
          <w:szCs w:val="22"/>
          <w:shd w:val="clear" w:color="auto" w:fill="auto"/>
          <w:lang w:eastAsia="en-US"/>
        </w:rPr>
      </w:pPr>
    </w:p>
    <w:p w14:paraId="3EB56CB5" w14:textId="77777777" w:rsidR="002B1922" w:rsidRDefault="002B1922" w:rsidP="00F14FF8">
      <w:pPr>
        <w:rPr>
          <w:rFonts w:ascii="Calibri" w:eastAsia="Calibri" w:hAnsi="Calibri"/>
          <w:color w:val="auto"/>
          <w:sz w:val="22"/>
          <w:szCs w:val="22"/>
          <w:shd w:val="clear" w:color="auto" w:fill="auto"/>
          <w:lang w:eastAsia="en-US"/>
        </w:rPr>
      </w:pPr>
    </w:p>
    <w:p w14:paraId="51183119" w14:textId="77777777" w:rsidR="002B1922" w:rsidRDefault="002B1922" w:rsidP="00F14FF8">
      <w:pPr>
        <w:rPr>
          <w:rFonts w:ascii="Calibri" w:eastAsia="Calibri" w:hAnsi="Calibri"/>
          <w:color w:val="auto"/>
          <w:sz w:val="22"/>
          <w:szCs w:val="22"/>
          <w:shd w:val="clear" w:color="auto" w:fill="auto"/>
          <w:lang w:eastAsia="en-US"/>
        </w:rPr>
      </w:pPr>
    </w:p>
    <w:p w14:paraId="282061A7" w14:textId="77777777" w:rsidR="002B1922" w:rsidRDefault="002B1922" w:rsidP="00F14FF8">
      <w:pPr>
        <w:rPr>
          <w:rFonts w:ascii="Calibri" w:eastAsia="Calibri" w:hAnsi="Calibri"/>
          <w:color w:val="auto"/>
          <w:sz w:val="22"/>
          <w:szCs w:val="22"/>
          <w:shd w:val="clear" w:color="auto" w:fill="auto"/>
          <w:lang w:eastAsia="en-US"/>
        </w:rPr>
      </w:pPr>
    </w:p>
    <w:p w14:paraId="7D4F07C6" w14:textId="77777777" w:rsidR="002B1922" w:rsidRDefault="002B1922" w:rsidP="00F14FF8">
      <w:pPr>
        <w:rPr>
          <w:rFonts w:ascii="Calibri" w:eastAsia="Calibri" w:hAnsi="Calibri"/>
          <w:color w:val="auto"/>
          <w:sz w:val="22"/>
          <w:szCs w:val="22"/>
          <w:shd w:val="clear" w:color="auto" w:fill="auto"/>
          <w:lang w:eastAsia="en-US"/>
        </w:rPr>
      </w:pPr>
    </w:p>
    <w:p w14:paraId="5BEA3B67" w14:textId="77777777" w:rsidR="002B1922" w:rsidRDefault="002B1922" w:rsidP="00F14FF8">
      <w:pPr>
        <w:rPr>
          <w:rFonts w:ascii="Calibri" w:eastAsia="Calibri" w:hAnsi="Calibri"/>
          <w:color w:val="auto"/>
          <w:sz w:val="22"/>
          <w:szCs w:val="22"/>
          <w:shd w:val="clear" w:color="auto" w:fill="auto"/>
          <w:lang w:eastAsia="en-US"/>
        </w:rPr>
      </w:pPr>
    </w:p>
    <w:p w14:paraId="43F5BDA7" w14:textId="77777777" w:rsidR="002B1922" w:rsidRDefault="002B1922" w:rsidP="00F14FF8">
      <w:pPr>
        <w:rPr>
          <w:rFonts w:ascii="Calibri" w:eastAsia="Calibri" w:hAnsi="Calibri"/>
          <w:color w:val="auto"/>
          <w:sz w:val="22"/>
          <w:szCs w:val="22"/>
          <w:shd w:val="clear" w:color="auto" w:fill="auto"/>
          <w:lang w:eastAsia="en-US"/>
        </w:rPr>
      </w:pPr>
    </w:p>
    <w:p w14:paraId="45798456" w14:textId="77777777" w:rsidR="002B1922" w:rsidRDefault="002B1922" w:rsidP="00F14FF8">
      <w:pPr>
        <w:rPr>
          <w:rFonts w:ascii="Calibri" w:eastAsia="Calibri" w:hAnsi="Calibri"/>
          <w:color w:val="auto"/>
          <w:sz w:val="22"/>
          <w:szCs w:val="22"/>
          <w:shd w:val="clear" w:color="auto" w:fill="auto"/>
          <w:lang w:eastAsia="en-US"/>
        </w:rPr>
      </w:pPr>
    </w:p>
    <w:p w14:paraId="61D6BAD2" w14:textId="77777777" w:rsidR="002B1922" w:rsidRDefault="002B1922" w:rsidP="00F14FF8">
      <w:pPr>
        <w:rPr>
          <w:rFonts w:ascii="Calibri" w:eastAsia="Calibri" w:hAnsi="Calibri"/>
          <w:color w:val="auto"/>
          <w:sz w:val="22"/>
          <w:szCs w:val="22"/>
          <w:shd w:val="clear" w:color="auto" w:fill="auto"/>
          <w:lang w:eastAsia="en-US"/>
        </w:rPr>
      </w:pPr>
    </w:p>
    <w:p w14:paraId="05C9F37E" w14:textId="77777777" w:rsidR="002B1922" w:rsidRDefault="002B1922" w:rsidP="00F14FF8">
      <w:pPr>
        <w:rPr>
          <w:rFonts w:ascii="Calibri" w:eastAsia="Calibri" w:hAnsi="Calibri"/>
          <w:color w:val="auto"/>
          <w:sz w:val="22"/>
          <w:szCs w:val="22"/>
          <w:shd w:val="clear" w:color="auto" w:fill="auto"/>
          <w:lang w:eastAsia="en-US"/>
        </w:rPr>
      </w:pPr>
    </w:p>
    <w:p w14:paraId="2F8EDD26" w14:textId="77777777" w:rsidR="002B1922" w:rsidRDefault="002B1922" w:rsidP="00F14FF8">
      <w:pPr>
        <w:rPr>
          <w:rFonts w:ascii="Calibri" w:eastAsia="Calibri" w:hAnsi="Calibri"/>
          <w:color w:val="auto"/>
          <w:sz w:val="22"/>
          <w:szCs w:val="22"/>
          <w:shd w:val="clear" w:color="auto" w:fill="auto"/>
          <w:lang w:eastAsia="en-US"/>
        </w:rPr>
      </w:pPr>
    </w:p>
    <w:p w14:paraId="16C6D35F" w14:textId="77777777" w:rsidR="002B1922" w:rsidRDefault="002B1922" w:rsidP="00F14FF8">
      <w:pPr>
        <w:rPr>
          <w:rFonts w:ascii="Calibri" w:eastAsia="Calibri" w:hAnsi="Calibri"/>
          <w:color w:val="auto"/>
          <w:sz w:val="22"/>
          <w:szCs w:val="22"/>
          <w:shd w:val="clear" w:color="auto" w:fill="auto"/>
          <w:lang w:eastAsia="en-US"/>
        </w:rPr>
      </w:pPr>
    </w:p>
    <w:p w14:paraId="64A7B1CF" w14:textId="77777777" w:rsidR="002B1922" w:rsidRDefault="002B1922" w:rsidP="00F14FF8">
      <w:pPr>
        <w:rPr>
          <w:rFonts w:ascii="Calibri" w:eastAsia="Calibri" w:hAnsi="Calibri"/>
          <w:color w:val="auto"/>
          <w:sz w:val="22"/>
          <w:szCs w:val="22"/>
          <w:shd w:val="clear" w:color="auto" w:fill="auto"/>
          <w:lang w:eastAsia="en-US"/>
        </w:rPr>
      </w:pPr>
    </w:p>
    <w:p w14:paraId="105D4B49" w14:textId="77777777" w:rsidR="002B1922" w:rsidRDefault="002B1922" w:rsidP="00F14FF8">
      <w:pPr>
        <w:rPr>
          <w:rFonts w:ascii="Calibri" w:eastAsia="Calibri" w:hAnsi="Calibri"/>
          <w:color w:val="auto"/>
          <w:sz w:val="22"/>
          <w:szCs w:val="22"/>
          <w:shd w:val="clear" w:color="auto" w:fill="auto"/>
          <w:lang w:eastAsia="en-US"/>
        </w:rPr>
      </w:pPr>
    </w:p>
    <w:p w14:paraId="661DF760" w14:textId="77777777" w:rsidR="002B1922" w:rsidRDefault="002B1922" w:rsidP="00F14FF8">
      <w:pPr>
        <w:rPr>
          <w:rFonts w:ascii="Calibri" w:eastAsia="Calibri" w:hAnsi="Calibri"/>
          <w:color w:val="auto"/>
          <w:sz w:val="22"/>
          <w:szCs w:val="22"/>
          <w:shd w:val="clear" w:color="auto" w:fill="auto"/>
          <w:lang w:eastAsia="en-US"/>
        </w:rPr>
      </w:pPr>
    </w:p>
    <w:p w14:paraId="26A7FF22" w14:textId="77777777" w:rsidR="002B1922" w:rsidRDefault="002B1922" w:rsidP="00F14FF8">
      <w:pPr>
        <w:rPr>
          <w:rFonts w:ascii="Calibri" w:eastAsia="Calibri" w:hAnsi="Calibri"/>
          <w:color w:val="auto"/>
          <w:sz w:val="22"/>
          <w:szCs w:val="22"/>
          <w:shd w:val="clear" w:color="auto" w:fill="auto"/>
          <w:lang w:eastAsia="en-US"/>
        </w:rPr>
      </w:pPr>
    </w:p>
    <w:p w14:paraId="15F38C5A" w14:textId="77777777" w:rsidR="002B1922" w:rsidRDefault="002B1922" w:rsidP="00F14FF8">
      <w:pPr>
        <w:rPr>
          <w:rFonts w:ascii="Calibri" w:eastAsia="Calibri" w:hAnsi="Calibri"/>
          <w:color w:val="auto"/>
          <w:sz w:val="22"/>
          <w:szCs w:val="22"/>
          <w:shd w:val="clear" w:color="auto" w:fill="auto"/>
          <w:lang w:eastAsia="en-US"/>
        </w:rPr>
      </w:pPr>
    </w:p>
    <w:p w14:paraId="3B5C19BC" w14:textId="77777777" w:rsidR="002B1922" w:rsidRDefault="002B1922" w:rsidP="00F14FF8">
      <w:pPr>
        <w:rPr>
          <w:rFonts w:ascii="Calibri" w:eastAsia="Calibri" w:hAnsi="Calibri"/>
          <w:color w:val="auto"/>
          <w:sz w:val="22"/>
          <w:szCs w:val="22"/>
          <w:shd w:val="clear" w:color="auto" w:fill="auto"/>
          <w:lang w:eastAsia="en-US"/>
        </w:rPr>
      </w:pPr>
    </w:p>
    <w:p w14:paraId="57540E3F" w14:textId="77777777" w:rsidR="002B1922" w:rsidRDefault="002B1922" w:rsidP="00F14FF8">
      <w:pPr>
        <w:rPr>
          <w:rFonts w:ascii="Calibri" w:eastAsia="Calibri" w:hAnsi="Calibri"/>
          <w:color w:val="auto"/>
          <w:sz w:val="22"/>
          <w:szCs w:val="22"/>
          <w:shd w:val="clear" w:color="auto" w:fill="auto"/>
          <w:lang w:eastAsia="en-US"/>
        </w:rPr>
      </w:pPr>
    </w:p>
    <w:p w14:paraId="4EB375A1" w14:textId="77777777" w:rsidR="002B1922" w:rsidRDefault="002B1922" w:rsidP="00F14FF8">
      <w:pPr>
        <w:rPr>
          <w:rFonts w:ascii="Calibri" w:eastAsia="Calibri" w:hAnsi="Calibri"/>
          <w:color w:val="auto"/>
          <w:sz w:val="22"/>
          <w:szCs w:val="22"/>
          <w:shd w:val="clear" w:color="auto" w:fill="auto"/>
          <w:lang w:eastAsia="en-US"/>
        </w:rPr>
      </w:pPr>
    </w:p>
    <w:p w14:paraId="55B48D29" w14:textId="77777777" w:rsidR="002B1922" w:rsidRDefault="002B1922" w:rsidP="00F14FF8">
      <w:pPr>
        <w:rPr>
          <w:rFonts w:ascii="Calibri" w:eastAsia="Calibri" w:hAnsi="Calibri"/>
          <w:color w:val="auto"/>
          <w:sz w:val="22"/>
          <w:szCs w:val="22"/>
          <w:shd w:val="clear" w:color="auto" w:fill="auto"/>
          <w:lang w:eastAsia="en-US"/>
        </w:rPr>
      </w:pPr>
    </w:p>
    <w:p w14:paraId="0A983869" w14:textId="77777777" w:rsidR="002B1922" w:rsidRDefault="002B1922" w:rsidP="00F14FF8">
      <w:pPr>
        <w:rPr>
          <w:rFonts w:ascii="Calibri" w:eastAsia="Calibri" w:hAnsi="Calibri"/>
          <w:color w:val="auto"/>
          <w:sz w:val="22"/>
          <w:szCs w:val="22"/>
          <w:shd w:val="clear" w:color="auto" w:fill="auto"/>
          <w:lang w:eastAsia="en-US"/>
        </w:rPr>
      </w:pPr>
    </w:p>
    <w:p w14:paraId="0CB8D7CF" w14:textId="77777777" w:rsidR="002B1922" w:rsidRDefault="002B1922" w:rsidP="00F14FF8">
      <w:pPr>
        <w:rPr>
          <w:rFonts w:ascii="Calibri" w:eastAsia="Calibri" w:hAnsi="Calibri"/>
          <w:color w:val="auto"/>
          <w:sz w:val="22"/>
          <w:szCs w:val="22"/>
          <w:shd w:val="clear" w:color="auto" w:fill="auto"/>
          <w:lang w:eastAsia="en-US"/>
        </w:rPr>
      </w:pPr>
    </w:p>
    <w:p w14:paraId="2A3BD480" w14:textId="77777777" w:rsidR="002B1922" w:rsidRDefault="002B1922" w:rsidP="00F14FF8">
      <w:pPr>
        <w:rPr>
          <w:rFonts w:ascii="Calibri" w:eastAsia="Calibri" w:hAnsi="Calibri"/>
          <w:color w:val="auto"/>
          <w:sz w:val="22"/>
          <w:szCs w:val="22"/>
          <w:shd w:val="clear" w:color="auto" w:fill="auto"/>
          <w:lang w:eastAsia="en-US"/>
        </w:rPr>
      </w:pPr>
    </w:p>
    <w:p w14:paraId="54540419" w14:textId="77777777" w:rsidR="002B1922" w:rsidRDefault="002B1922" w:rsidP="00F14FF8">
      <w:pPr>
        <w:rPr>
          <w:rFonts w:ascii="Calibri" w:eastAsia="Calibri" w:hAnsi="Calibri"/>
          <w:color w:val="auto"/>
          <w:sz w:val="22"/>
          <w:szCs w:val="22"/>
          <w:shd w:val="clear" w:color="auto" w:fill="auto"/>
          <w:lang w:eastAsia="en-US"/>
        </w:rPr>
      </w:pPr>
    </w:p>
    <w:p w14:paraId="362E0581" w14:textId="77777777" w:rsidR="00AF300E" w:rsidRDefault="00AF300E" w:rsidP="00544ED6">
      <w:pPr>
        <w:ind w:left="709"/>
        <w:jc w:val="center"/>
        <w:rPr>
          <w:rFonts w:eastAsia="Calibri"/>
          <w:b/>
          <w:color w:val="auto"/>
          <w:shd w:val="clear" w:color="auto" w:fill="auto"/>
          <w:lang w:eastAsia="en-US"/>
        </w:rPr>
      </w:pPr>
    </w:p>
    <w:p w14:paraId="1E95F836" w14:textId="77777777" w:rsidR="00AF300E" w:rsidRDefault="00AF300E" w:rsidP="00544ED6">
      <w:pPr>
        <w:ind w:left="709"/>
        <w:jc w:val="center"/>
        <w:rPr>
          <w:rFonts w:eastAsia="Calibri"/>
          <w:b/>
          <w:color w:val="auto"/>
          <w:shd w:val="clear" w:color="auto" w:fill="auto"/>
          <w:lang w:eastAsia="en-US"/>
        </w:rPr>
      </w:pPr>
    </w:p>
    <w:p w14:paraId="7A5FFAFE" w14:textId="77777777" w:rsidR="00DE66B0" w:rsidRDefault="00DE66B0" w:rsidP="00544ED6">
      <w:pPr>
        <w:ind w:left="709"/>
        <w:jc w:val="center"/>
        <w:rPr>
          <w:rFonts w:eastAsia="Calibri"/>
          <w:b/>
          <w:color w:val="auto"/>
          <w:shd w:val="clear" w:color="auto" w:fill="auto"/>
          <w:lang w:eastAsia="en-US"/>
        </w:rPr>
      </w:pPr>
    </w:p>
    <w:p w14:paraId="4F2CD823" w14:textId="77777777" w:rsidR="00DE66B0" w:rsidRDefault="00DE66B0" w:rsidP="00544ED6">
      <w:pPr>
        <w:ind w:left="709"/>
        <w:jc w:val="center"/>
        <w:rPr>
          <w:rFonts w:eastAsia="Calibri"/>
          <w:b/>
          <w:color w:val="auto"/>
          <w:shd w:val="clear" w:color="auto" w:fill="auto"/>
          <w:lang w:eastAsia="en-US"/>
        </w:rPr>
      </w:pPr>
    </w:p>
    <w:p w14:paraId="066C85EB" w14:textId="77777777" w:rsidR="00DE66B0" w:rsidRDefault="00DE66B0" w:rsidP="00544ED6">
      <w:pPr>
        <w:ind w:left="709"/>
        <w:jc w:val="center"/>
        <w:rPr>
          <w:rFonts w:eastAsia="Calibri"/>
          <w:b/>
          <w:color w:val="auto"/>
          <w:shd w:val="clear" w:color="auto" w:fill="auto"/>
          <w:lang w:eastAsia="en-US"/>
        </w:rPr>
      </w:pPr>
    </w:p>
    <w:p w14:paraId="0C5A3BA0"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7CAE25E3" w14:textId="77777777" w:rsidR="00544ED6" w:rsidRPr="00162E0B" w:rsidRDefault="00544ED6" w:rsidP="00544ED6">
      <w:pPr>
        <w:ind w:left="709"/>
        <w:jc w:val="center"/>
        <w:rPr>
          <w:rFonts w:eastAsia="Calibri"/>
          <w:b/>
          <w:color w:val="auto"/>
          <w:sz w:val="16"/>
          <w:szCs w:val="16"/>
          <w:shd w:val="clear" w:color="auto" w:fill="auto"/>
          <w:lang w:eastAsia="en-US"/>
        </w:rPr>
      </w:pPr>
    </w:p>
    <w:p w14:paraId="3FF08195"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A7FE62"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D6B37E"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5AB0C3F6"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 xml:space="preserve">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A5A9061" w14:textId="77777777"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0F61B52E" w14:textId="77777777"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14:paraId="32705451" w14:textId="77777777"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A5F8085" w14:textId="77777777"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5CD220AB" w14:textId="77777777"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14:paraId="043C1C5D" w14:textId="77777777"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1118BFE7"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D86C985"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6EDF3E5"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61B26657"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140D02C2"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522F763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1D6D62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39042B">
        <w:rPr>
          <w:rFonts w:eastAsia="Calibri"/>
          <w:color w:val="auto"/>
          <w:sz w:val="22"/>
          <w:szCs w:val="22"/>
          <w:shd w:val="clear" w:color="auto" w:fill="auto"/>
          <w:lang w:eastAsia="en-US"/>
        </w:rPr>
        <w:lastRenderedPageBreak/>
        <w:t xml:space="preserve">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9E161AB"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466CA102" w14:textId="77777777" w:rsidR="00544ED6" w:rsidRPr="00162E0B" w:rsidRDefault="00544ED6" w:rsidP="002B1922">
      <w:pPr>
        <w:ind w:firstLine="709"/>
        <w:rPr>
          <w:rFonts w:eastAsia="Calibri"/>
          <w:color w:val="auto"/>
          <w:sz w:val="16"/>
          <w:szCs w:val="16"/>
          <w:shd w:val="clear" w:color="auto" w:fill="auto"/>
          <w:lang w:eastAsia="en-US"/>
        </w:rPr>
      </w:pPr>
    </w:p>
    <w:p w14:paraId="5069A9EF"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00A9185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 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электронного 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 в соответствии с Постановление Правительства РФ от 16.09.2016 № 925.</w:t>
      </w:r>
    </w:p>
    <w:p w14:paraId="72182F6D"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1.2.2.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24E056A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4D69BD0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1.2.3. В соответствии с п. 1.2.1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C86A13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1.2.4.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03E4BB97"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xml:space="preserve">1.2.5.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A07B54">
        <w:rPr>
          <w:rFonts w:eastAsia="Calibri"/>
          <w:color w:val="auto"/>
          <w:sz w:val="22"/>
          <w:szCs w:val="22"/>
          <w:shd w:val="clear" w:color="auto" w:fill="auto"/>
          <w:lang w:eastAsia="en-US"/>
        </w:rPr>
        <w:t>товаров..</w:t>
      </w:r>
      <w:proofErr w:type="gramEnd"/>
      <w:r w:rsidRPr="00A07B54">
        <w:rPr>
          <w:rFonts w:eastAsia="Calibri"/>
          <w:color w:val="auto"/>
          <w:sz w:val="22"/>
          <w:szCs w:val="22"/>
          <w:shd w:val="clear" w:color="auto" w:fill="auto"/>
          <w:lang w:eastAsia="en-US"/>
        </w:rPr>
        <w:t xml:space="preserve"> </w:t>
      </w:r>
    </w:p>
    <w:p w14:paraId="78FD5144"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1.2.6.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238D7F"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1.2.7.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3F81B46"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1.2.8.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703B39F9"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xml:space="preserve">1.2.9.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Pr="00A07B54">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2B2BF4BA"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1.2.10.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5058535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1.2.11. Приоритет не предоставляется участнику закупки в следующих случаях:</w:t>
      </w:r>
    </w:p>
    <w:p w14:paraId="67832825"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электронный аукцион признан несостоявшимся, и договор заключается с единственным участником закупки;</w:t>
      </w:r>
    </w:p>
    <w:p w14:paraId="2DA7FBF8"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не содержится предложений о поставке товаров российского происхождения, выполнении работ, оказании услуг российскими лицами;</w:t>
      </w:r>
    </w:p>
    <w:p w14:paraId="207A1B7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не содержится предложений о поставке товаров иностранного происхождения, выполнении работ, оказании услуг иностранными лицами;</w:t>
      </w:r>
    </w:p>
    <w:p w14:paraId="077D14FB"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49A85BF"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1.2.12.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709E2C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1.2.13.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714EBA52"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1.2.14.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4ED28C" w14:textId="77777777" w:rsidR="00B02B01"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0EF04152" w14:textId="77777777" w:rsidR="00FB3E4B" w:rsidRPr="00162E0B" w:rsidRDefault="00FB3E4B" w:rsidP="00FB3E4B">
      <w:pPr>
        <w:ind w:firstLine="709"/>
        <w:rPr>
          <w:rFonts w:eastAsia="Calibri"/>
          <w:color w:val="auto"/>
          <w:sz w:val="16"/>
          <w:szCs w:val="16"/>
          <w:shd w:val="clear" w:color="auto" w:fill="auto"/>
          <w:lang w:eastAsia="en-US"/>
        </w:rPr>
      </w:pPr>
    </w:p>
    <w:p w14:paraId="32068F07" w14:textId="77777777"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14:paraId="40A9C7C6" w14:textId="77777777"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96716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14:paraId="4C61D4AA" w14:textId="77777777"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0286083" w14:textId="77777777" w:rsidR="00167CDE" w:rsidRDefault="00167CDE" w:rsidP="00645D84">
      <w:pPr>
        <w:ind w:firstLine="709"/>
        <w:rPr>
          <w:rFonts w:eastAsia="Calibri"/>
          <w:bCs/>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503E05F2" w14:textId="22129528" w:rsidR="0040607E" w:rsidRDefault="002929E8" w:rsidP="0040607E">
      <w:pPr>
        <w:ind w:firstLine="709"/>
        <w:rPr>
          <w:rFonts w:eastAsia="Calibri"/>
          <w:color w:val="auto"/>
          <w:sz w:val="22"/>
          <w:szCs w:val="22"/>
          <w:shd w:val="clear" w:color="auto" w:fill="auto"/>
          <w:lang w:eastAsia="en-US"/>
        </w:rPr>
      </w:pPr>
      <w:r w:rsidRPr="00262DA3">
        <w:rPr>
          <w:rFonts w:eastAsia="Calibri"/>
          <w:color w:val="auto"/>
          <w:sz w:val="22"/>
          <w:szCs w:val="22"/>
          <w:shd w:val="clear" w:color="auto" w:fill="auto"/>
          <w:lang w:eastAsia="en-US"/>
        </w:rPr>
        <w:t>1.3.</w:t>
      </w:r>
      <w:r w:rsidR="00F70B8C" w:rsidRPr="00262DA3">
        <w:rPr>
          <w:rFonts w:eastAsia="Calibri"/>
          <w:color w:val="auto"/>
          <w:sz w:val="22"/>
          <w:szCs w:val="22"/>
          <w:shd w:val="clear" w:color="auto" w:fill="auto"/>
          <w:lang w:eastAsia="en-US"/>
        </w:rPr>
        <w:t>3</w:t>
      </w:r>
      <w:r w:rsidRPr="00262DA3">
        <w:rPr>
          <w:rFonts w:eastAsia="Calibri"/>
          <w:color w:val="auto"/>
          <w:sz w:val="22"/>
          <w:szCs w:val="22"/>
          <w:shd w:val="clear" w:color="auto" w:fill="auto"/>
          <w:lang w:eastAsia="en-US"/>
        </w:rPr>
        <w:t xml:space="preserve">. </w:t>
      </w:r>
      <w:r w:rsidR="00262DA3" w:rsidRPr="00262DA3">
        <w:rPr>
          <w:rFonts w:eastAsia="Calibri"/>
          <w:color w:val="auto"/>
          <w:sz w:val="22"/>
          <w:szCs w:val="22"/>
          <w:shd w:val="clear" w:color="auto" w:fill="auto"/>
          <w:lang w:eastAsia="en-US"/>
        </w:rPr>
        <w:t>Подрядная организация, производящая работы должна иметь разрешение (свидетельство СРО) на выполнение данного вида работ.</w:t>
      </w:r>
    </w:p>
    <w:p w14:paraId="390F81FE" w14:textId="16873ADC" w:rsidR="00FB3E4B" w:rsidRPr="009C521F" w:rsidRDefault="0040607E" w:rsidP="004237F5">
      <w:pPr>
        <w:ind w:left="708" w:firstLine="1"/>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1.3.4.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22FAC1B8"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8E67E86"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proofErr w:type="spellStart"/>
      <w:r w:rsidR="001B4290" w:rsidRPr="009C521F">
        <w:rPr>
          <w:rFonts w:eastAsia="Calibri"/>
          <w:bCs/>
          <w:color w:val="auto"/>
          <w:sz w:val="22"/>
          <w:szCs w:val="22"/>
          <w:shd w:val="clear" w:color="auto" w:fill="auto"/>
          <w:lang w:eastAsia="en-US"/>
        </w:rPr>
        <w:t>неприостановление</w:t>
      </w:r>
      <w:proofErr w:type="spellEnd"/>
      <w:r w:rsidR="001B4290" w:rsidRPr="009C521F">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D908385"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C123890"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210F5CE"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FB2C5AA"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 xml:space="preserve">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w:t>
      </w:r>
      <w:r w:rsidR="001B4290" w:rsidRPr="009C521F">
        <w:rPr>
          <w:rFonts w:eastAsia="Calibri"/>
          <w:bCs/>
          <w:color w:val="auto"/>
          <w:sz w:val="22"/>
          <w:szCs w:val="22"/>
          <w:shd w:val="clear" w:color="auto" w:fill="auto"/>
          <w:lang w:eastAsia="en-US"/>
        </w:rPr>
        <w:lastRenderedPageBreak/>
        <w:t>общедоступных государственных реестрах, размещенных в информационно-телекоммуникационной сети "Интернет";</w:t>
      </w:r>
    </w:p>
    <w:p w14:paraId="4855DED4" w14:textId="77777777"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14:paraId="21523D37" w14:textId="77777777"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14:paraId="6B03246B" w14:textId="2108CC28"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F70B8C">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2991AF9" w14:textId="77777777" w:rsidR="00B6149F" w:rsidRDefault="00B6149F" w:rsidP="00FB3E4B">
      <w:pPr>
        <w:ind w:firstLine="709"/>
        <w:rPr>
          <w:rFonts w:eastAsia="Calibri"/>
          <w:color w:val="auto"/>
          <w:sz w:val="22"/>
          <w:szCs w:val="22"/>
          <w:shd w:val="clear" w:color="auto" w:fill="auto"/>
          <w:lang w:eastAsia="en-US"/>
        </w:rPr>
      </w:pPr>
    </w:p>
    <w:p w14:paraId="76ACB744"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5AFFB2CC"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1E7B292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75E5BBD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96413AE"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F53B554"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29603D6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C210CE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4AF914B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509CBB2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7C5692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B5F61F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53E436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70ACBE3A"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w:t>
      </w:r>
      <w:r w:rsidR="0026052C" w:rsidRPr="0026052C">
        <w:rPr>
          <w:rFonts w:eastAsia="Calibri"/>
          <w:bCs/>
          <w:color w:val="auto"/>
          <w:sz w:val="22"/>
          <w:szCs w:val="22"/>
          <w:shd w:val="clear" w:color="auto" w:fill="auto"/>
          <w:lang w:eastAsia="en-US"/>
        </w:rPr>
        <w:lastRenderedPageBreak/>
        <w:t>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2E0AA1FF"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8F56EE7"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2AAC87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7E0F046"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B6E7C41" w14:textId="77777777" w:rsidR="00FB3E4B" w:rsidRPr="00162E0B" w:rsidRDefault="00FB3E4B" w:rsidP="00FB3E4B">
      <w:pPr>
        <w:ind w:firstLine="709"/>
        <w:rPr>
          <w:rFonts w:eastAsia="Calibri"/>
          <w:b/>
          <w:color w:val="auto"/>
          <w:sz w:val="16"/>
          <w:szCs w:val="16"/>
          <w:shd w:val="clear" w:color="auto" w:fill="auto"/>
          <w:lang w:eastAsia="en-US"/>
        </w:rPr>
      </w:pPr>
    </w:p>
    <w:p w14:paraId="68A1A6BF"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1C86E520"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7E10BA23"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62C1D5C9"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13370A3"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F502CE" w:rsidRPr="00F502CE">
        <w:rPr>
          <w:rFonts w:eastAsia="Calibri"/>
          <w:color w:val="auto"/>
          <w:sz w:val="22"/>
          <w:szCs w:val="22"/>
          <w:shd w:val="clear" w:color="auto" w:fill="auto"/>
          <w:lang w:eastAsia="en-US"/>
        </w:rPr>
        <w:t xml:space="preserve">Извещение и документация о закупке, о проведении аукциона в электронной форме должны быть доступны для ознакомления на официальном сайте и на сайте </w:t>
      </w:r>
      <w:proofErr w:type="gramStart"/>
      <w:r w:rsidR="00F502CE" w:rsidRPr="00F502CE">
        <w:rPr>
          <w:rFonts w:eastAsia="Calibri"/>
          <w:color w:val="auto"/>
          <w:sz w:val="22"/>
          <w:szCs w:val="22"/>
          <w:shd w:val="clear" w:color="auto" w:fill="auto"/>
          <w:lang w:eastAsia="en-US"/>
        </w:rPr>
        <w:t>Заказчика  без</w:t>
      </w:r>
      <w:proofErr w:type="gramEnd"/>
      <w:r w:rsidR="00F502CE" w:rsidRPr="00F502CE">
        <w:rPr>
          <w:rFonts w:eastAsia="Calibri"/>
          <w:color w:val="auto"/>
          <w:sz w:val="22"/>
          <w:szCs w:val="22"/>
          <w:shd w:val="clear" w:color="auto" w:fill="auto"/>
          <w:lang w:eastAsia="en-US"/>
        </w:rPr>
        <w:t xml:space="preserve"> взимания платы.</w:t>
      </w:r>
    </w:p>
    <w:p w14:paraId="6D74F747"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3B3F455F"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5551A9E"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2CEACF5B" w14:textId="77777777" w:rsidR="001971BD" w:rsidRPr="00162E0B" w:rsidRDefault="001971BD" w:rsidP="001D327D">
      <w:pPr>
        <w:ind w:firstLine="709"/>
        <w:rPr>
          <w:rFonts w:eastAsia="Calibri"/>
          <w:color w:val="auto"/>
          <w:sz w:val="16"/>
          <w:szCs w:val="16"/>
          <w:shd w:val="clear" w:color="auto" w:fill="auto"/>
          <w:lang w:eastAsia="en-US"/>
        </w:rPr>
      </w:pPr>
    </w:p>
    <w:p w14:paraId="47219320"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6E160DE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5F1FA07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5B5B0D4E"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4F1A45A6"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xml:space="preserve">.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w:t>
      </w:r>
      <w:r w:rsidR="00ED1B9B" w:rsidRPr="00ED1B9B">
        <w:rPr>
          <w:rFonts w:eastAsia="Calibri"/>
          <w:color w:val="auto"/>
          <w:sz w:val="22"/>
          <w:szCs w:val="22"/>
          <w:shd w:val="clear" w:color="auto" w:fill="auto"/>
          <w:lang w:eastAsia="en-US"/>
        </w:rPr>
        <w:lastRenderedPageBreak/>
        <w:t>адресу электронной почты, указанному этим участником при аккредитации на электронной площадке или этим лицом при направлении запроса.</w:t>
      </w:r>
    </w:p>
    <w:p w14:paraId="3DEEC2C1" w14:textId="77777777"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BB22A9A" w14:textId="77777777"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4D190A2B" w14:textId="77777777" w:rsidR="00ED1B9B" w:rsidRPr="003E34D5" w:rsidRDefault="00ED1B9B" w:rsidP="00ED1B9B">
      <w:pPr>
        <w:ind w:firstLine="709"/>
        <w:rPr>
          <w:rFonts w:eastAsia="Calibri"/>
          <w:color w:val="auto"/>
          <w:sz w:val="16"/>
          <w:szCs w:val="16"/>
          <w:shd w:val="clear" w:color="auto" w:fill="auto"/>
          <w:lang w:eastAsia="en-US"/>
        </w:rPr>
      </w:pPr>
    </w:p>
    <w:p w14:paraId="54A8049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CC5D19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5C05ECB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6A57DD8F"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47DB9B0E"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4ED83556"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5783087F"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58E9CB53"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1C2A0B2B" w14:textId="77777777" w:rsidR="00682710" w:rsidRPr="003E34D5" w:rsidRDefault="00682710" w:rsidP="00ED1B9B">
      <w:pPr>
        <w:ind w:firstLine="709"/>
        <w:rPr>
          <w:rFonts w:eastAsia="Calibri"/>
          <w:color w:val="auto"/>
          <w:sz w:val="16"/>
          <w:szCs w:val="16"/>
          <w:shd w:val="clear" w:color="auto" w:fill="auto"/>
          <w:lang w:eastAsia="en-US"/>
        </w:rPr>
      </w:pPr>
    </w:p>
    <w:p w14:paraId="13FB2633"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24F52122"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6B04EE70"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373C3DC4"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1D1A6471"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8C0D88"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4FEFE303"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0E4C44E"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234BB2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A0B2A32"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14:paraId="095E9044" w14:textId="77777777"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2CCF09D6" w14:textId="77777777"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14:paraId="625BEEE3" w14:textId="77777777"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lastRenderedPageBreak/>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14:paraId="7BE87412"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FB9CF2D"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64DB5E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E4866D6"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A9E0C9E"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C56B9F4"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66289417"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DC61703"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36DB410"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2A1D22E" w14:textId="77777777"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14:paraId="25091F0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9F8341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 xml:space="preserve">б) </w:t>
      </w:r>
      <w:proofErr w:type="spellStart"/>
      <w:r w:rsidRPr="00DF7BEC">
        <w:rPr>
          <w:rFonts w:eastAsia="Calibri"/>
          <w:bCs/>
          <w:color w:val="auto"/>
          <w:sz w:val="22"/>
          <w:szCs w:val="22"/>
          <w:shd w:val="clear" w:color="auto" w:fill="auto"/>
          <w:lang w:eastAsia="en-US"/>
        </w:rPr>
        <w:t>неприостановление</w:t>
      </w:r>
      <w:proofErr w:type="spellEnd"/>
      <w:r w:rsidRPr="00DF7BEC">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1F373C7"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DF7BEC">
        <w:rPr>
          <w:rFonts w:eastAsia="Calibri"/>
          <w:bCs/>
          <w:color w:val="auto"/>
          <w:sz w:val="22"/>
          <w:szCs w:val="22"/>
          <w:shd w:val="clear" w:color="auto" w:fill="auto"/>
          <w:lang w:eastAsia="en-US"/>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3AD8B30"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C16782"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DACD379" w14:textId="77777777"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25D74">
        <w:rPr>
          <w:rFonts w:eastAsia="Calibri"/>
          <w:bCs/>
          <w:color w:val="auto"/>
          <w:sz w:val="22"/>
          <w:szCs w:val="22"/>
          <w:shd w:val="clear" w:color="auto" w:fill="auto"/>
          <w:lang w:eastAsia="en-US"/>
        </w:rPr>
        <w:t>;</w:t>
      </w:r>
    </w:p>
    <w:p w14:paraId="2A399C5B" w14:textId="77777777"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14:paraId="7F3008E6" w14:textId="77777777"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14:paraId="70D26872" w14:textId="77777777"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764FC3">
        <w:rPr>
          <w:rFonts w:eastAsia="Calibri"/>
          <w:bCs/>
          <w:color w:val="auto"/>
          <w:sz w:val="22"/>
          <w:szCs w:val="22"/>
          <w:shd w:val="clear" w:color="auto" w:fill="auto"/>
          <w:lang w:eastAsia="en-US"/>
        </w:rPr>
        <w:t>Федерации, в случае, если</w:t>
      </w:r>
      <w:proofErr w:type="gramEnd"/>
      <w:r w:rsidRPr="00764FC3">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2FDD839" w14:textId="77777777"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14:paraId="6F5CD174" w14:textId="77777777"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6DC4BAC" w14:textId="77777777"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14:paraId="5C4FDB20" w14:textId="77777777" w:rsidR="00FA0C17" w:rsidRPr="006A4FCA" w:rsidRDefault="00FA0C17" w:rsidP="002B1922">
      <w:pPr>
        <w:ind w:firstLine="709"/>
        <w:rPr>
          <w:rFonts w:eastAsia="Calibri"/>
          <w:color w:val="auto"/>
          <w:sz w:val="16"/>
          <w:szCs w:val="16"/>
          <w:shd w:val="clear" w:color="auto" w:fill="auto"/>
          <w:lang w:eastAsia="en-US"/>
        </w:rPr>
      </w:pPr>
    </w:p>
    <w:p w14:paraId="7E964C10" w14:textId="77777777"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66F1022A"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ECE4F1"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0917C9AC"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0A06FF9" w14:textId="77777777"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5F48EE7" w14:textId="77777777"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14:paraId="221B200B" w14:textId="77777777"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14:paraId="05A8FD9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3F158184"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371681DD"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7580DE1D"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6BD5EEC7"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09362608"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7D5DBD5F"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1036D5C2" w14:textId="77777777" w:rsidR="00FD1DD0" w:rsidRPr="00D1303E" w:rsidRDefault="00FD1DD0" w:rsidP="00FA0C17">
      <w:pPr>
        <w:ind w:firstLine="709"/>
        <w:rPr>
          <w:rFonts w:eastAsia="Calibri"/>
          <w:color w:val="auto"/>
          <w:sz w:val="16"/>
          <w:szCs w:val="16"/>
          <w:shd w:val="clear" w:color="auto" w:fill="auto"/>
          <w:lang w:eastAsia="en-US"/>
        </w:rPr>
      </w:pPr>
    </w:p>
    <w:p w14:paraId="22B32ADA"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4E7FA996"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1299C8C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14:paraId="30B7E8E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14:paraId="1A6F0717" w14:textId="77777777"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306FCC08" w14:textId="77777777"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4BF31E1B"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8D6CB6C"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lastRenderedPageBreak/>
        <w:t>2) независимая гарантия не может быть отозвана выдавшим ее гарантом;</w:t>
      </w:r>
    </w:p>
    <w:p w14:paraId="7346D15D"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14:paraId="7EDAC289"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965F563"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78394EE"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1DF5509F"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6722954A" w14:textId="77777777"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4C61432" w14:textId="77777777" w:rsidR="00186285" w:rsidRPr="00245CA9" w:rsidRDefault="00186285" w:rsidP="00245CA9">
      <w:pPr>
        <w:ind w:firstLine="709"/>
        <w:rPr>
          <w:rFonts w:eastAsia="Calibri"/>
          <w:color w:val="auto"/>
          <w:sz w:val="22"/>
          <w:szCs w:val="22"/>
          <w:shd w:val="clear" w:color="auto" w:fill="auto"/>
          <w:lang w:eastAsia="en-US"/>
        </w:rPr>
      </w:pPr>
      <w:r w:rsidRPr="00186285">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если </w:t>
      </w:r>
      <w:r>
        <w:rPr>
          <w:rFonts w:eastAsia="Calibri"/>
          <w:color w:val="auto"/>
          <w:sz w:val="22"/>
          <w:szCs w:val="22"/>
          <w:shd w:val="clear" w:color="auto" w:fill="auto"/>
          <w:lang w:eastAsia="en-US"/>
        </w:rPr>
        <w:t>участником</w:t>
      </w:r>
      <w:r w:rsidRPr="00186285">
        <w:rPr>
          <w:rFonts w:eastAsia="Calibri"/>
          <w:color w:val="auto"/>
          <w:sz w:val="22"/>
          <w:szCs w:val="22"/>
          <w:shd w:val="clear" w:color="auto" w:fill="auto"/>
          <w:lang w:eastAsia="en-US"/>
        </w:rPr>
        <w:t xml:space="preserve"> в качестве обеспечения </w:t>
      </w:r>
      <w:r>
        <w:rPr>
          <w:rFonts w:eastAsia="Calibri"/>
          <w:color w:val="auto"/>
          <w:sz w:val="22"/>
          <w:szCs w:val="22"/>
          <w:shd w:val="clear" w:color="auto" w:fill="auto"/>
          <w:lang w:eastAsia="en-US"/>
        </w:rPr>
        <w:t xml:space="preserve">заявки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о закупке и в Информационной карте</w:t>
      </w:r>
      <w:r w:rsidRPr="00FD1DD0">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186285">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14:paraId="2E01939D" w14:textId="77777777"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D88B286"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503572E7" w14:textId="77777777"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D85F8E9" w14:textId="77777777"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w:t>
      </w:r>
      <w:r w:rsidR="007B150F" w:rsidRPr="007B150F">
        <w:rPr>
          <w:rFonts w:ascii="Times New Roman" w:eastAsia="Calibri" w:hAnsi="Times New Roman"/>
          <w:sz w:val="22"/>
        </w:rPr>
        <w:lastRenderedPageBreak/>
        <w:t>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07AAD931" w14:textId="77777777" w:rsidR="00BA0AEF" w:rsidRPr="006A4FCA" w:rsidRDefault="00BA0AEF" w:rsidP="00FD1DD0">
      <w:pPr>
        <w:ind w:firstLine="709"/>
        <w:rPr>
          <w:rFonts w:eastAsia="Calibri"/>
          <w:color w:val="auto"/>
          <w:sz w:val="16"/>
          <w:szCs w:val="16"/>
          <w:shd w:val="clear" w:color="auto" w:fill="auto"/>
          <w:lang w:eastAsia="en-US"/>
        </w:rPr>
      </w:pPr>
    </w:p>
    <w:p w14:paraId="405AD869"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82D030A" w14:textId="77777777"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14:paraId="71DAA119" w14:textId="77777777"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14:paraId="6B632FB2" w14:textId="77777777"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5729A3FE" w14:textId="77777777"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3852980" w14:textId="77777777"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569618B9" w14:textId="77777777"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14:paraId="573F498C" w14:textId="77777777"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31F55F9E" w14:textId="77777777"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2D620F7C" w14:textId="77777777"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14:paraId="25F8CEC8"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521941D"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43C04FD" w14:textId="77777777"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0D981955"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F1086EE" w14:textId="77777777"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512D5E">
        <w:rPr>
          <w:rFonts w:eastAsia="Calibri"/>
          <w:bCs/>
          <w:color w:val="auto"/>
          <w:sz w:val="22"/>
          <w:szCs w:val="22"/>
          <w:shd w:val="clear" w:color="auto" w:fill="auto"/>
          <w:lang w:eastAsia="en-US"/>
        </w:rPr>
        <w:t>пп</w:t>
      </w:r>
      <w:proofErr w:type="spellEnd"/>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8152303" w14:textId="77777777"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w:t>
      </w:r>
      <w:r w:rsidR="00A37BDD" w:rsidRPr="00A37BDD">
        <w:rPr>
          <w:rFonts w:eastAsia="Calibri"/>
          <w:bCs/>
          <w:color w:val="auto"/>
          <w:sz w:val="22"/>
          <w:szCs w:val="22"/>
          <w:shd w:val="clear" w:color="auto" w:fill="auto"/>
          <w:lang w:eastAsia="en-US"/>
        </w:rPr>
        <w:lastRenderedPageBreak/>
        <w:t xml:space="preserve">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14:paraId="3DED2007" w14:textId="77777777"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4CF282A3" w14:textId="77777777"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E8A75BE" w14:textId="77777777"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70D3BB49" w14:textId="77777777"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05C4C161" w14:textId="77777777"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683B6267" w14:textId="77777777"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14:paraId="493B0426" w14:textId="77777777" w:rsidR="000F24F8" w:rsidRPr="00102247" w:rsidRDefault="000F24F8" w:rsidP="000F24F8">
      <w:pPr>
        <w:ind w:firstLine="709"/>
        <w:rPr>
          <w:rFonts w:eastAsia="Calibri"/>
          <w:color w:val="auto"/>
          <w:sz w:val="16"/>
          <w:szCs w:val="16"/>
          <w:shd w:val="clear" w:color="auto" w:fill="auto"/>
          <w:lang w:eastAsia="en-US"/>
        </w:rPr>
      </w:pPr>
    </w:p>
    <w:p w14:paraId="781B13DF"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41D64BB2"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5522C4E7"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31E8B892"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47FD8D0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65185D7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2C7B90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731372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C1020C2"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1C5886C" w14:textId="77777777"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320F57D3" w14:textId="77777777" w:rsidR="002B2662" w:rsidRPr="006A4FCA" w:rsidRDefault="002B2662" w:rsidP="00923C3E">
      <w:pPr>
        <w:ind w:firstLine="709"/>
        <w:rPr>
          <w:rFonts w:eastAsia="Calibri"/>
          <w:color w:val="auto"/>
          <w:sz w:val="16"/>
          <w:szCs w:val="16"/>
          <w:shd w:val="clear" w:color="auto" w:fill="auto"/>
          <w:lang w:eastAsia="en-US"/>
        </w:rPr>
      </w:pPr>
    </w:p>
    <w:p w14:paraId="11A90329"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BEAF6A4"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004B4A4"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6F92C0D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6BFD841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lastRenderedPageBreak/>
        <w:t>— отсутствия обязательных документов либо наличия в таких документах недостоверных сведений;</w:t>
      </w:r>
    </w:p>
    <w:p w14:paraId="77C28F1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DF98DD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69C2B157"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D1A40C7" w14:textId="77777777"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14:paraId="2333FAE5" w14:textId="77777777"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1C2CEC8C" w14:textId="77777777" w:rsidR="009300E2" w:rsidRDefault="009300E2" w:rsidP="00B43A80">
      <w:pPr>
        <w:ind w:firstLine="709"/>
        <w:jc w:val="center"/>
        <w:rPr>
          <w:rFonts w:eastAsia="Calibri"/>
          <w:b/>
          <w:color w:val="auto"/>
          <w:shd w:val="clear" w:color="auto" w:fill="auto"/>
          <w:lang w:eastAsia="en-US"/>
        </w:rPr>
      </w:pPr>
    </w:p>
    <w:p w14:paraId="027B8A09"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86B2035"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20BF8027" w14:textId="77777777"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6DA41C0D" w14:textId="77777777"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BD50E4A"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14:paraId="4792188E" w14:textId="77777777"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4AC4DA19" w14:textId="77777777"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CEFDB1A"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18B57579"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46874B5"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3651FDC0"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028078DC"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15A935B0"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177D6966" w14:textId="77777777"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41412AF9"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7C1A5FC8"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1AD966E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14C9CE2"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132B4719"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7E533802"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998B231" w14:textId="77777777" w:rsidR="001C5653" w:rsidRPr="00016975" w:rsidRDefault="001C5653" w:rsidP="00AA560C">
      <w:pPr>
        <w:ind w:firstLine="709"/>
        <w:rPr>
          <w:rFonts w:eastAsia="Calibri"/>
          <w:color w:val="auto"/>
          <w:sz w:val="16"/>
          <w:szCs w:val="16"/>
          <w:shd w:val="clear" w:color="auto" w:fill="auto"/>
          <w:lang w:eastAsia="en-US"/>
        </w:rPr>
      </w:pPr>
    </w:p>
    <w:p w14:paraId="51F8D93E" w14:textId="77777777"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14:paraId="52B2F863"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6EFD824"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2A439F51"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7F43AFC7" w14:textId="77777777" w:rsidR="005834B4" w:rsidRPr="00602783" w:rsidRDefault="005834B4" w:rsidP="005834B4">
      <w:pPr>
        <w:ind w:firstLine="709"/>
        <w:rPr>
          <w:rFonts w:eastAsia="Calibri"/>
          <w:b/>
          <w:color w:val="auto"/>
          <w:sz w:val="16"/>
          <w:szCs w:val="16"/>
          <w:shd w:val="clear" w:color="auto" w:fill="auto"/>
          <w:lang w:eastAsia="en-US"/>
        </w:rPr>
      </w:pPr>
    </w:p>
    <w:p w14:paraId="62BB5ED3"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4931B678"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331F010"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7DD360D0"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313604F3"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0689BA6"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4827D9B7" w14:textId="77777777" w:rsidR="00E17853" w:rsidRPr="00B64DD5" w:rsidRDefault="00E17853" w:rsidP="00AA560C">
      <w:pPr>
        <w:ind w:firstLine="709"/>
        <w:rPr>
          <w:rFonts w:eastAsia="Calibri"/>
          <w:b/>
          <w:color w:val="auto"/>
          <w:sz w:val="12"/>
          <w:szCs w:val="12"/>
          <w:shd w:val="clear" w:color="auto" w:fill="auto"/>
          <w:lang w:eastAsia="en-US"/>
        </w:rPr>
      </w:pPr>
    </w:p>
    <w:p w14:paraId="3BD813FB"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6B834585"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260EE825"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24EC8B6A"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21AD2F49"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0BFBCBD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5C7425B"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58497BB1" w14:textId="77777777" w:rsidR="00C46EF6" w:rsidRPr="006A4FCA" w:rsidRDefault="00C46EF6" w:rsidP="003F602B">
      <w:pPr>
        <w:ind w:firstLine="709"/>
        <w:rPr>
          <w:rFonts w:eastAsia="Calibri"/>
          <w:color w:val="auto"/>
          <w:sz w:val="16"/>
          <w:szCs w:val="16"/>
          <w:shd w:val="clear" w:color="auto" w:fill="auto"/>
          <w:lang w:eastAsia="en-US"/>
        </w:rPr>
      </w:pPr>
    </w:p>
    <w:p w14:paraId="161B1EF4" w14:textId="77777777" w:rsidR="00C46EF6" w:rsidRPr="003F602B" w:rsidRDefault="00016975" w:rsidP="00F70B8C">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297F2E77" w14:textId="698CDF63" w:rsidR="00B024D4" w:rsidRPr="00B024D4" w:rsidRDefault="00016975" w:rsidP="00F70B8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0F264B13" w14:textId="77777777" w:rsidR="00B024D4" w:rsidRPr="00B024D4" w:rsidRDefault="00B024D4" w:rsidP="00F70B8C">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4B1AC216" w14:textId="77777777" w:rsidR="00B024D4" w:rsidRPr="00B024D4" w:rsidRDefault="00B024D4" w:rsidP="00F70B8C">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5C94A9F2" w14:textId="77777777" w:rsidR="003D240E" w:rsidRDefault="00016975" w:rsidP="00F70B8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14:paraId="4E488E97" w14:textId="77777777" w:rsidR="00EC464F" w:rsidRDefault="00016975" w:rsidP="00F70B8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471D9766" w14:textId="77777777" w:rsidR="00262DA3" w:rsidRDefault="00016975" w:rsidP="00262DA3">
      <w:pPr>
        <w:pStyle w:val="ConsPlusNormal"/>
        <w:ind w:firstLine="709"/>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37C00E22" w14:textId="603407D6" w:rsidR="005F7ADC" w:rsidRPr="00262DA3" w:rsidRDefault="005F7ADC" w:rsidP="00262DA3">
      <w:pPr>
        <w:pStyle w:val="ConsPlusNormal"/>
        <w:ind w:firstLine="709"/>
        <w:rPr>
          <w:rFonts w:ascii="Times New Roman" w:eastAsia="Calibri" w:hAnsi="Times New Roman"/>
          <w:color w:val="auto"/>
          <w:sz w:val="22"/>
        </w:rPr>
      </w:pPr>
      <w:r w:rsidRPr="00262DA3">
        <w:rPr>
          <w:rFonts w:ascii="Times New Roman" w:eastAsia="Calibri" w:hAnsi="Times New Roman"/>
          <w:color w:val="auto"/>
          <w:sz w:val="22"/>
        </w:rPr>
        <w:t xml:space="preserve">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w:t>
      </w:r>
      <w:r w:rsidRPr="00262DA3">
        <w:rPr>
          <w:rFonts w:ascii="Times New Roman" w:eastAsia="Calibri" w:hAnsi="Times New Roman"/>
          <w:color w:val="auto"/>
          <w:sz w:val="22"/>
        </w:rPr>
        <w:lastRenderedPageBreak/>
        <w:t>работ, услуг для обеспечения государственных и муниципальных нужд";</w:t>
      </w:r>
    </w:p>
    <w:p w14:paraId="5DEB1168"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14:paraId="1E07A191"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14:paraId="25CE08E6"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C38357F"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3693017"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5F7ADC">
        <w:rPr>
          <w:rFonts w:eastAsia="Calibri"/>
          <w:color w:val="auto"/>
          <w:sz w:val="22"/>
          <w:szCs w:val="22"/>
          <w:shd w:val="clear" w:color="auto" w:fill="auto"/>
          <w:lang w:eastAsia="en-US"/>
        </w:rPr>
        <w:t>окончания</w:t>
      </w:r>
      <w:proofErr w:type="gramEnd"/>
      <w:r w:rsidRPr="005F7ADC">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566AC03"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EE1B7C5"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14:paraId="7453E1BF"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1084CC7"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14:paraId="467659D1"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45607381"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203BE7C5"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3537241E"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1F716B8A" w14:textId="77777777"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5D376266" w14:textId="77777777"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Pr="00E270AF">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E270AF">
        <w:rPr>
          <w:rFonts w:eastAsia="Calibri"/>
          <w:color w:val="auto"/>
          <w:sz w:val="22"/>
          <w:szCs w:val="22"/>
          <w:shd w:val="clear" w:color="auto" w:fill="auto"/>
          <w:lang w:eastAsia="en-US"/>
        </w:rPr>
        <w:t xml:space="preserve">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Pr>
          <w:rFonts w:eastAsia="Calibri"/>
          <w:color w:val="auto"/>
          <w:sz w:val="22"/>
          <w:szCs w:val="22"/>
          <w:shd w:val="clear" w:color="auto" w:fill="auto"/>
          <w:lang w:eastAsia="en-US"/>
        </w:rPr>
        <w:t xml:space="preserve"> </w:t>
      </w:r>
      <w:r w:rsidRPr="00E270AF">
        <w:rPr>
          <w:rFonts w:eastAsia="Calibri"/>
          <w:color w:val="auto"/>
          <w:sz w:val="22"/>
          <w:szCs w:val="22"/>
          <w:shd w:val="clear" w:color="auto" w:fill="auto"/>
          <w:lang w:eastAsia="en-US"/>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E270AF">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14:paraId="30C6D805" w14:textId="77777777"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lastRenderedPageBreak/>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575A000C"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32C0AA19"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244A3D7A" w14:textId="77777777" w:rsidR="00A32091" w:rsidRPr="0003159C" w:rsidRDefault="00A32091" w:rsidP="00016975">
      <w:pPr>
        <w:ind w:firstLine="709"/>
        <w:jc w:val="left"/>
        <w:rPr>
          <w:rFonts w:eastAsia="Calibri"/>
          <w:b/>
          <w:color w:val="auto"/>
          <w:sz w:val="16"/>
          <w:szCs w:val="16"/>
          <w:shd w:val="clear" w:color="auto" w:fill="auto"/>
          <w:lang w:eastAsia="en-US"/>
        </w:rPr>
      </w:pPr>
    </w:p>
    <w:p w14:paraId="4F25343B"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61519D23"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13064286"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7232DD5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2462BB43"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7AB6ACA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4D0ADFD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353AB63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286C4347"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5C5DCD9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15A4E8A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27F3858"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15A17FB5"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6FAD006B" w14:textId="77777777"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14:paraId="5AF5F584"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28D8B17B"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1C1D7E13"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327A4FD5"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1955694F" w14:textId="77777777"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14:paraId="7CB5C7C0" w14:textId="77777777" w:rsidR="006A4FCA" w:rsidRDefault="006A4FCA" w:rsidP="00694C52">
      <w:pPr>
        <w:ind w:left="709"/>
        <w:jc w:val="center"/>
        <w:rPr>
          <w:rFonts w:eastAsia="Calibri"/>
          <w:b/>
          <w:color w:val="auto"/>
          <w:shd w:val="clear" w:color="auto" w:fill="auto"/>
          <w:lang w:eastAsia="en-US"/>
        </w:rPr>
      </w:pPr>
    </w:p>
    <w:p w14:paraId="64BCF899" w14:textId="77777777" w:rsidR="006A4FCA" w:rsidRDefault="006A4FCA" w:rsidP="00694C52">
      <w:pPr>
        <w:ind w:left="709"/>
        <w:jc w:val="center"/>
        <w:rPr>
          <w:rFonts w:eastAsia="Calibri"/>
          <w:b/>
          <w:color w:val="auto"/>
          <w:shd w:val="clear" w:color="auto" w:fill="auto"/>
          <w:lang w:eastAsia="en-US"/>
        </w:rPr>
      </w:pPr>
    </w:p>
    <w:p w14:paraId="4099FC7E" w14:textId="77777777" w:rsidR="00E270AF" w:rsidRDefault="00E270AF" w:rsidP="00694C52">
      <w:pPr>
        <w:ind w:left="709"/>
        <w:jc w:val="center"/>
        <w:rPr>
          <w:rFonts w:eastAsia="Calibri"/>
          <w:b/>
          <w:color w:val="auto"/>
          <w:shd w:val="clear" w:color="auto" w:fill="auto"/>
          <w:lang w:eastAsia="en-US"/>
        </w:rPr>
      </w:pPr>
    </w:p>
    <w:p w14:paraId="6E7851BA" w14:textId="77777777" w:rsidR="00E17853" w:rsidRDefault="00E17853" w:rsidP="00694C52">
      <w:pPr>
        <w:ind w:left="709"/>
        <w:jc w:val="center"/>
        <w:rPr>
          <w:rFonts w:eastAsia="Calibri"/>
          <w:b/>
          <w:color w:val="auto"/>
          <w:shd w:val="clear" w:color="auto" w:fill="auto"/>
          <w:lang w:eastAsia="en-US"/>
        </w:rPr>
      </w:pPr>
    </w:p>
    <w:p w14:paraId="18E43240" w14:textId="77777777" w:rsidR="00E270AF" w:rsidRDefault="00E270AF" w:rsidP="00694C52">
      <w:pPr>
        <w:ind w:left="709"/>
        <w:jc w:val="center"/>
        <w:rPr>
          <w:rFonts w:eastAsia="Calibri"/>
          <w:b/>
          <w:color w:val="auto"/>
          <w:shd w:val="clear" w:color="auto" w:fill="auto"/>
          <w:lang w:eastAsia="en-US"/>
        </w:rPr>
      </w:pPr>
    </w:p>
    <w:p w14:paraId="05688776" w14:textId="77777777" w:rsidR="00E270AF" w:rsidRDefault="00E270AF" w:rsidP="00694C52">
      <w:pPr>
        <w:ind w:left="709"/>
        <w:jc w:val="center"/>
        <w:rPr>
          <w:rFonts w:eastAsia="Calibri"/>
          <w:b/>
          <w:color w:val="auto"/>
          <w:shd w:val="clear" w:color="auto" w:fill="auto"/>
          <w:lang w:eastAsia="en-US"/>
        </w:rPr>
      </w:pPr>
    </w:p>
    <w:p w14:paraId="48F52A17" w14:textId="77777777"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88273A" w14:paraId="22970099" w14:textId="77777777" w:rsidTr="00121AB5">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5C8236"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7FBFA86"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8C6EDA1"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4852F5D7" w14:textId="77777777" w:rsidTr="00121AB5">
        <w:tc>
          <w:tcPr>
            <w:tcW w:w="567" w:type="dxa"/>
            <w:tcBorders>
              <w:top w:val="single" w:sz="4" w:space="0" w:color="auto"/>
              <w:left w:val="single" w:sz="4" w:space="0" w:color="auto"/>
              <w:bottom w:val="single" w:sz="4" w:space="0" w:color="auto"/>
              <w:right w:val="single" w:sz="4" w:space="0" w:color="auto"/>
            </w:tcBorders>
          </w:tcPr>
          <w:p w14:paraId="15FEAF8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66A0552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FEFE98D"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1DF9007"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18A5332A"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14A884D6"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1FFCD086"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40D862CC" w14:textId="77777777"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14:paraId="024C0ED4" w14:textId="77777777" w:rsidTr="00121AB5">
        <w:tc>
          <w:tcPr>
            <w:tcW w:w="567" w:type="dxa"/>
            <w:tcBorders>
              <w:top w:val="single" w:sz="4" w:space="0" w:color="auto"/>
              <w:left w:val="single" w:sz="4" w:space="0" w:color="auto"/>
              <w:bottom w:val="single" w:sz="4" w:space="0" w:color="auto"/>
              <w:right w:val="single" w:sz="4" w:space="0" w:color="auto"/>
            </w:tcBorders>
          </w:tcPr>
          <w:p w14:paraId="31AE08C1"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7C92B12C"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A3D5C1" w14:textId="77777777"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14:paraId="09CFDB76" w14:textId="77777777" w:rsidTr="00121AB5">
        <w:tc>
          <w:tcPr>
            <w:tcW w:w="567" w:type="dxa"/>
            <w:tcBorders>
              <w:top w:val="single" w:sz="4" w:space="0" w:color="auto"/>
              <w:left w:val="single" w:sz="4" w:space="0" w:color="auto"/>
              <w:bottom w:val="single" w:sz="4" w:space="0" w:color="auto"/>
              <w:right w:val="single" w:sz="4" w:space="0" w:color="auto"/>
            </w:tcBorders>
          </w:tcPr>
          <w:p w14:paraId="3AE199F5"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BDC15A8"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4537D414" w14:textId="77777777"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14:paraId="6C0B2C9F" w14:textId="77777777" w:rsidTr="00121AB5">
        <w:tc>
          <w:tcPr>
            <w:tcW w:w="567" w:type="dxa"/>
            <w:tcBorders>
              <w:top w:val="single" w:sz="4" w:space="0" w:color="auto"/>
              <w:left w:val="single" w:sz="4" w:space="0" w:color="auto"/>
              <w:bottom w:val="single" w:sz="4" w:space="0" w:color="auto"/>
              <w:right w:val="single" w:sz="4" w:space="0" w:color="auto"/>
            </w:tcBorders>
          </w:tcPr>
          <w:p w14:paraId="0622E954"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045DFC7C"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4ABC0AB" w14:textId="57AB6B08" w:rsidR="00602783" w:rsidRPr="00705017" w:rsidRDefault="00904585" w:rsidP="00AF06B9">
            <w:pPr>
              <w:rPr>
                <w:rFonts w:eastAsia="Calibri"/>
                <w:color w:val="auto"/>
                <w:sz w:val="21"/>
                <w:szCs w:val="21"/>
                <w:highlight w:val="yellow"/>
                <w:shd w:val="clear" w:color="auto" w:fill="auto"/>
                <w:lang w:eastAsia="en-US"/>
              </w:rPr>
            </w:pPr>
            <w:r w:rsidRPr="00904585">
              <w:rPr>
                <w:rFonts w:eastAsia="Calibri"/>
                <w:color w:val="auto"/>
                <w:sz w:val="21"/>
                <w:szCs w:val="21"/>
                <w:shd w:val="clear" w:color="auto" w:fill="auto"/>
                <w:lang w:eastAsia="en-US"/>
              </w:rPr>
              <w:t xml:space="preserve">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904585">
              <w:rPr>
                <w:rFonts w:eastAsia="Calibri"/>
                <w:color w:val="auto"/>
                <w:sz w:val="21"/>
                <w:szCs w:val="21"/>
                <w:shd w:val="clear" w:color="auto" w:fill="auto"/>
                <w:lang w:eastAsia="en-US"/>
              </w:rPr>
              <w:t>г.Йошкар</w:t>
            </w:r>
            <w:proofErr w:type="spellEnd"/>
            <w:r w:rsidRPr="00904585">
              <w:rPr>
                <w:rFonts w:eastAsia="Calibri"/>
                <w:color w:val="auto"/>
                <w:sz w:val="21"/>
                <w:szCs w:val="21"/>
                <w:shd w:val="clear" w:color="auto" w:fill="auto"/>
                <w:lang w:eastAsia="en-US"/>
              </w:rPr>
              <w:t>-Олы.»</w:t>
            </w:r>
          </w:p>
        </w:tc>
      </w:tr>
      <w:tr w:rsidR="00694C52" w:rsidRPr="0088273A" w14:paraId="266AC067" w14:textId="77777777" w:rsidTr="00121AB5">
        <w:tc>
          <w:tcPr>
            <w:tcW w:w="567" w:type="dxa"/>
            <w:tcBorders>
              <w:top w:val="single" w:sz="4" w:space="0" w:color="auto"/>
              <w:left w:val="single" w:sz="4" w:space="0" w:color="auto"/>
              <w:bottom w:val="single" w:sz="4" w:space="0" w:color="auto"/>
              <w:right w:val="single" w:sz="4" w:space="0" w:color="auto"/>
            </w:tcBorders>
          </w:tcPr>
          <w:p w14:paraId="03BBBB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4040C7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3A5FC950" w14:textId="75F70B84" w:rsidR="007F129E" w:rsidRPr="005F7ADC" w:rsidRDefault="007F07C1" w:rsidP="000D4F06">
            <w:pPr>
              <w:ind w:firstLine="34"/>
              <w:rPr>
                <w:rFonts w:eastAsia="Calibri"/>
                <w:color w:val="auto"/>
                <w:sz w:val="21"/>
                <w:szCs w:val="21"/>
                <w:highlight w:val="yellow"/>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904585" w:rsidRPr="00904585">
              <w:rPr>
                <w:rFonts w:eastAsia="Calibri"/>
                <w:color w:val="auto"/>
                <w:sz w:val="21"/>
                <w:szCs w:val="21"/>
                <w:shd w:val="clear" w:color="auto" w:fill="auto"/>
                <w:lang w:eastAsia="en-US"/>
              </w:rPr>
              <w:t>42.21.21.000 Работы строительные по прокладке магистральных трубопроводов</w:t>
            </w:r>
            <w:r w:rsidR="009F1D71">
              <w:rPr>
                <w:rFonts w:eastAsia="Calibri"/>
                <w:color w:val="auto"/>
                <w:sz w:val="21"/>
                <w:szCs w:val="21"/>
                <w:shd w:val="clear" w:color="auto" w:fill="auto"/>
                <w:lang w:eastAsia="en-US"/>
              </w:rPr>
              <w:t>;</w:t>
            </w:r>
          </w:p>
          <w:p w14:paraId="07BADADB" w14:textId="6D49E3B0" w:rsidR="007F07C1"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r w:rsidR="00904585" w:rsidRPr="00904585">
              <w:rPr>
                <w:rFonts w:eastAsia="Calibri"/>
                <w:bCs/>
                <w:color w:val="auto"/>
                <w:sz w:val="21"/>
                <w:szCs w:val="21"/>
                <w:shd w:val="clear" w:color="auto" w:fill="auto"/>
                <w:lang w:eastAsia="en-US"/>
              </w:rPr>
              <w:t>42.21 Строительство инженерных коммуникаций для водоснабжения и водоотведения, газоснабжения</w:t>
            </w:r>
          </w:p>
        </w:tc>
      </w:tr>
      <w:tr w:rsidR="00694C52" w:rsidRPr="0088273A" w14:paraId="6741852B" w14:textId="77777777" w:rsidTr="00121AB5">
        <w:tc>
          <w:tcPr>
            <w:tcW w:w="567" w:type="dxa"/>
            <w:tcBorders>
              <w:top w:val="single" w:sz="4" w:space="0" w:color="auto"/>
              <w:left w:val="single" w:sz="4" w:space="0" w:color="auto"/>
              <w:bottom w:val="single" w:sz="4" w:space="0" w:color="auto"/>
              <w:right w:val="single" w:sz="4" w:space="0" w:color="auto"/>
            </w:tcBorders>
          </w:tcPr>
          <w:p w14:paraId="6863F5C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5DD89C46" w14:textId="77777777"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9F0001F" w14:textId="77777777"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14:paraId="18D6C830" w14:textId="77777777" w:rsidTr="00121AB5">
        <w:trPr>
          <w:trHeight w:val="1567"/>
        </w:trPr>
        <w:tc>
          <w:tcPr>
            <w:tcW w:w="567" w:type="dxa"/>
            <w:tcBorders>
              <w:top w:val="single" w:sz="4" w:space="0" w:color="auto"/>
              <w:left w:val="single" w:sz="4" w:space="0" w:color="auto"/>
              <w:bottom w:val="single" w:sz="4" w:space="0" w:color="auto"/>
              <w:right w:val="single" w:sz="4" w:space="0" w:color="auto"/>
            </w:tcBorders>
          </w:tcPr>
          <w:p w14:paraId="579EAFA4" w14:textId="77777777" w:rsidR="00694C52" w:rsidRPr="00015618" w:rsidRDefault="00DE66B0"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7DC50B6E" w14:textId="77777777" w:rsidR="00694C52" w:rsidRPr="00015618" w:rsidRDefault="00694C52"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Место, условия и сроки (периоды) поставки товара</w:t>
            </w:r>
            <w:r w:rsidR="00705017" w:rsidRPr="00015618">
              <w:rPr>
                <w:rFonts w:eastAsia="Calibri"/>
                <w:color w:val="auto"/>
                <w:sz w:val="21"/>
                <w:szCs w:val="21"/>
                <w:shd w:val="clear" w:color="auto" w:fill="auto"/>
                <w:lang w:eastAsia="en-US"/>
              </w:rPr>
              <w:t>,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14:paraId="78D0412B" w14:textId="2196FE2A" w:rsidR="002A3702" w:rsidRPr="002A3702" w:rsidRDefault="002A3702" w:rsidP="002A3702">
            <w:pPr>
              <w:rPr>
                <w:rFonts w:eastAsia="Calibri"/>
                <w:color w:val="auto"/>
                <w:sz w:val="21"/>
                <w:szCs w:val="21"/>
                <w:u w:val="single"/>
                <w:shd w:val="clear" w:color="auto" w:fill="auto"/>
                <w:lang w:eastAsia="en-US"/>
              </w:rPr>
            </w:pPr>
            <w:r w:rsidRPr="002A3702">
              <w:rPr>
                <w:rFonts w:eastAsia="Calibri"/>
                <w:color w:val="auto"/>
                <w:sz w:val="21"/>
                <w:szCs w:val="21"/>
                <w:u w:val="single"/>
                <w:shd w:val="clear" w:color="auto" w:fill="auto"/>
                <w:lang w:eastAsia="en-US"/>
              </w:rPr>
              <w:t xml:space="preserve">Место выполнения работ: </w:t>
            </w:r>
            <w:r w:rsidR="00904585" w:rsidRPr="00904585">
              <w:rPr>
                <w:rFonts w:eastAsia="Calibri"/>
                <w:color w:val="auto"/>
                <w:sz w:val="21"/>
                <w:szCs w:val="21"/>
                <w:shd w:val="clear" w:color="auto" w:fill="auto"/>
                <w:lang w:eastAsia="en-US"/>
              </w:rPr>
              <w:t>город Йошкар-Ола, ул. Молодежная в соответствии с Техническим заданием</w:t>
            </w:r>
            <w:r w:rsidR="00672543">
              <w:rPr>
                <w:rFonts w:eastAsia="Calibri"/>
                <w:color w:val="auto"/>
                <w:sz w:val="21"/>
                <w:szCs w:val="21"/>
                <w:shd w:val="clear" w:color="auto" w:fill="auto"/>
                <w:lang w:eastAsia="en-US"/>
              </w:rPr>
              <w:t xml:space="preserve"> (</w:t>
            </w:r>
            <w:r w:rsidR="00672543" w:rsidRPr="00672543">
              <w:rPr>
                <w:rFonts w:eastAsia="Calibri"/>
                <w:color w:val="auto"/>
                <w:sz w:val="21"/>
                <w:szCs w:val="21"/>
                <w:shd w:val="clear" w:color="auto" w:fill="auto"/>
                <w:lang w:eastAsia="en-US"/>
              </w:rPr>
              <w:t>Раздел III «Техническое задание»</w:t>
            </w:r>
            <w:r w:rsidR="00672543">
              <w:rPr>
                <w:rFonts w:eastAsia="Calibri"/>
                <w:color w:val="auto"/>
                <w:sz w:val="21"/>
                <w:szCs w:val="21"/>
                <w:shd w:val="clear" w:color="auto" w:fill="auto"/>
                <w:lang w:eastAsia="en-US"/>
              </w:rPr>
              <w:t xml:space="preserve"> настоящей документации)</w:t>
            </w:r>
            <w:r w:rsidR="00347D6A" w:rsidRPr="00347D6A">
              <w:rPr>
                <w:rFonts w:eastAsia="Calibri"/>
                <w:color w:val="auto"/>
                <w:sz w:val="21"/>
                <w:szCs w:val="21"/>
                <w:shd w:val="clear" w:color="auto" w:fill="auto"/>
                <w:lang w:eastAsia="en-US"/>
              </w:rPr>
              <w:t>.</w:t>
            </w:r>
          </w:p>
          <w:p w14:paraId="4014ADE3" w14:textId="235CFADB" w:rsidR="00694C52" w:rsidRPr="00015618" w:rsidRDefault="00694C52" w:rsidP="00705017">
            <w:pPr>
              <w:pStyle w:val="ConsPlusNormal"/>
              <w:ind w:firstLine="0"/>
              <w:rPr>
                <w:rFonts w:eastAsia="Calibri"/>
                <w:color w:val="auto"/>
                <w:sz w:val="21"/>
                <w:szCs w:val="21"/>
              </w:rPr>
            </w:pPr>
            <w:r w:rsidRPr="00015618">
              <w:rPr>
                <w:rFonts w:ascii="Times New Roman" w:eastAsia="Calibri" w:hAnsi="Times New Roman"/>
                <w:color w:val="auto"/>
                <w:sz w:val="21"/>
                <w:szCs w:val="21"/>
                <w:u w:val="single"/>
              </w:rPr>
              <w:t>Срок поставки товара</w:t>
            </w:r>
            <w:r w:rsidR="001B36DE" w:rsidRPr="00015618">
              <w:rPr>
                <w:rFonts w:ascii="Times New Roman" w:eastAsia="Calibri" w:hAnsi="Times New Roman"/>
                <w:color w:val="auto"/>
                <w:sz w:val="21"/>
                <w:szCs w:val="21"/>
                <w:u w:val="single"/>
              </w:rPr>
              <w:t>, выполнения работ</w:t>
            </w:r>
            <w:r w:rsidR="00BB65EF" w:rsidRPr="00015618">
              <w:rPr>
                <w:rFonts w:ascii="Times New Roman" w:eastAsia="Calibri" w:hAnsi="Times New Roman"/>
                <w:color w:val="auto"/>
                <w:sz w:val="21"/>
                <w:szCs w:val="21"/>
                <w:u w:val="single"/>
              </w:rPr>
              <w:t>, оказания услуг</w:t>
            </w:r>
            <w:r w:rsidRPr="00015618">
              <w:rPr>
                <w:rFonts w:ascii="Times New Roman" w:eastAsia="Calibri" w:hAnsi="Times New Roman"/>
                <w:color w:val="auto"/>
                <w:sz w:val="21"/>
                <w:szCs w:val="21"/>
                <w:u w:val="single"/>
              </w:rPr>
              <w:t>:</w:t>
            </w:r>
            <w:r w:rsidRPr="00015618">
              <w:rPr>
                <w:rFonts w:ascii="Times New Roman" w:eastAsia="Calibri" w:hAnsi="Times New Roman"/>
                <w:color w:val="auto"/>
                <w:sz w:val="21"/>
                <w:szCs w:val="21"/>
              </w:rPr>
              <w:t xml:space="preserve"> </w:t>
            </w:r>
            <w:r w:rsidR="00904585" w:rsidRPr="00904585">
              <w:rPr>
                <w:rFonts w:ascii="Times New Roman" w:hAnsi="Times New Roman"/>
                <w:sz w:val="21"/>
                <w:szCs w:val="21"/>
              </w:rPr>
              <w:t>в течение 30 рабочих дней с момента заключения договора</w:t>
            </w:r>
            <w:r w:rsidR="00904585">
              <w:rPr>
                <w:rFonts w:ascii="Times New Roman" w:hAnsi="Times New Roman"/>
                <w:sz w:val="21"/>
                <w:szCs w:val="21"/>
              </w:rPr>
              <w:t>.</w:t>
            </w:r>
          </w:p>
          <w:p w14:paraId="745FC35D" w14:textId="1C7FA977" w:rsidR="00694C52" w:rsidRPr="00015618" w:rsidRDefault="00694C52" w:rsidP="00BF25F1">
            <w:pPr>
              <w:rPr>
                <w:rFonts w:eastAsia="Calibri"/>
                <w:color w:val="auto"/>
                <w:sz w:val="21"/>
                <w:szCs w:val="21"/>
                <w:shd w:val="clear" w:color="auto" w:fill="auto"/>
                <w:lang w:eastAsia="en-US"/>
              </w:rPr>
            </w:pPr>
            <w:r w:rsidRPr="00015618">
              <w:rPr>
                <w:rFonts w:eastAsia="Calibri"/>
                <w:color w:val="auto"/>
                <w:sz w:val="21"/>
                <w:szCs w:val="21"/>
                <w:u w:val="single"/>
                <w:shd w:val="clear" w:color="auto" w:fill="auto"/>
                <w:lang w:eastAsia="en-US"/>
              </w:rPr>
              <w:t>Условия поставки товара</w:t>
            </w:r>
            <w:r w:rsidR="001B36DE" w:rsidRPr="00015618">
              <w:rPr>
                <w:rFonts w:eastAsia="Calibri"/>
                <w:color w:val="auto"/>
                <w:sz w:val="21"/>
                <w:szCs w:val="21"/>
                <w:u w:val="single"/>
                <w:shd w:val="clear" w:color="auto" w:fill="auto"/>
                <w:lang w:eastAsia="en-US"/>
              </w:rPr>
              <w:t>, выполнения работ</w:t>
            </w:r>
            <w:r w:rsidR="0006355D" w:rsidRPr="00015618">
              <w:rPr>
                <w:rFonts w:eastAsia="Calibri"/>
                <w:color w:val="auto"/>
                <w:sz w:val="21"/>
                <w:szCs w:val="21"/>
                <w:u w:val="single"/>
                <w:shd w:val="clear" w:color="auto" w:fill="auto"/>
                <w:lang w:eastAsia="en-US"/>
              </w:rPr>
              <w:t>, оказания услуг</w:t>
            </w:r>
            <w:r w:rsidRPr="00015618">
              <w:rPr>
                <w:rFonts w:eastAsia="Calibri"/>
                <w:color w:val="auto"/>
                <w:sz w:val="21"/>
                <w:szCs w:val="21"/>
                <w:u w:val="single"/>
                <w:shd w:val="clear" w:color="auto" w:fill="auto"/>
                <w:lang w:eastAsia="en-US"/>
              </w:rPr>
              <w:t>:</w:t>
            </w:r>
            <w:r w:rsidRPr="00015618">
              <w:rPr>
                <w:rFonts w:eastAsia="Calibri"/>
                <w:color w:val="auto"/>
                <w:sz w:val="21"/>
                <w:szCs w:val="21"/>
                <w:shd w:val="clear" w:color="auto" w:fill="auto"/>
                <w:lang w:eastAsia="en-US"/>
              </w:rPr>
              <w:t xml:space="preserve"> </w:t>
            </w:r>
            <w:bookmarkStart w:id="11" w:name="_Hlk168918630"/>
            <w:r w:rsidR="009D2607" w:rsidRPr="00015618">
              <w:rPr>
                <w:rFonts w:eastAsia="Calibri"/>
                <w:color w:val="auto"/>
                <w:sz w:val="21"/>
                <w:szCs w:val="21"/>
                <w:shd w:val="clear" w:color="auto" w:fill="auto"/>
                <w:lang w:eastAsia="en-US"/>
              </w:rPr>
              <w:t xml:space="preserve">указаны в </w:t>
            </w:r>
            <w:r w:rsidR="007A64EB">
              <w:rPr>
                <w:rFonts w:eastAsia="Calibri"/>
                <w:color w:val="auto"/>
                <w:sz w:val="21"/>
                <w:szCs w:val="21"/>
                <w:shd w:val="clear" w:color="auto" w:fill="auto"/>
                <w:lang w:eastAsia="en-US"/>
              </w:rPr>
              <w:t>Разделе</w:t>
            </w:r>
            <w:r w:rsidR="009D2607" w:rsidRPr="00015618">
              <w:rPr>
                <w:rFonts w:eastAsia="Calibri"/>
                <w:color w:val="auto"/>
                <w:sz w:val="21"/>
                <w:szCs w:val="21"/>
                <w:shd w:val="clear" w:color="auto" w:fill="auto"/>
                <w:lang w:eastAsia="en-US"/>
              </w:rPr>
              <w:t xml:space="preserve"> </w:t>
            </w:r>
            <w:r w:rsidR="009D2607" w:rsidRPr="00015618">
              <w:rPr>
                <w:rFonts w:eastAsia="Calibri"/>
                <w:color w:val="auto"/>
                <w:sz w:val="21"/>
                <w:szCs w:val="21"/>
                <w:shd w:val="clear" w:color="auto" w:fill="auto"/>
                <w:lang w:val="en-US" w:eastAsia="en-US"/>
              </w:rPr>
              <w:t>III</w:t>
            </w:r>
            <w:r w:rsidR="009D2607" w:rsidRPr="00015618">
              <w:rPr>
                <w:rFonts w:eastAsia="Calibri"/>
                <w:color w:val="auto"/>
                <w:sz w:val="21"/>
                <w:szCs w:val="21"/>
                <w:shd w:val="clear" w:color="auto" w:fill="auto"/>
                <w:lang w:eastAsia="en-US"/>
              </w:rPr>
              <w:t xml:space="preserve"> «Техническое задание» </w:t>
            </w:r>
            <w:r w:rsidR="007A64EB">
              <w:rPr>
                <w:rFonts w:eastAsia="Calibri"/>
                <w:color w:val="auto"/>
                <w:sz w:val="21"/>
                <w:szCs w:val="21"/>
                <w:shd w:val="clear" w:color="auto" w:fill="auto"/>
                <w:lang w:eastAsia="en-US"/>
              </w:rPr>
              <w:t>и Разделе</w:t>
            </w:r>
            <w:r w:rsidR="007A64EB" w:rsidRPr="007A64EB">
              <w:rPr>
                <w:rFonts w:eastAsia="Calibri"/>
                <w:color w:val="auto"/>
                <w:sz w:val="21"/>
                <w:szCs w:val="21"/>
                <w:shd w:val="clear" w:color="auto" w:fill="auto"/>
                <w:lang w:eastAsia="en-US"/>
              </w:rPr>
              <w:t xml:space="preserve"> </w:t>
            </w:r>
            <w:r w:rsidR="007A64EB">
              <w:rPr>
                <w:rFonts w:eastAsia="Calibri"/>
                <w:color w:val="auto"/>
                <w:sz w:val="21"/>
                <w:szCs w:val="21"/>
                <w:shd w:val="clear" w:color="auto" w:fill="auto"/>
                <w:lang w:val="en-US" w:eastAsia="en-US"/>
              </w:rPr>
              <w:t>IV</w:t>
            </w:r>
            <w:r w:rsidR="007A64EB">
              <w:rPr>
                <w:rFonts w:eastAsia="Calibri"/>
                <w:color w:val="auto"/>
                <w:sz w:val="21"/>
                <w:szCs w:val="21"/>
                <w:shd w:val="clear" w:color="auto" w:fill="auto"/>
                <w:lang w:eastAsia="en-US"/>
              </w:rPr>
              <w:t xml:space="preserve"> «Проект договора» </w:t>
            </w:r>
            <w:r w:rsidR="009D2607" w:rsidRPr="00015618">
              <w:rPr>
                <w:rFonts w:eastAsia="Calibri"/>
                <w:color w:val="auto"/>
                <w:sz w:val="21"/>
                <w:szCs w:val="21"/>
                <w:shd w:val="clear" w:color="auto" w:fill="auto"/>
                <w:lang w:eastAsia="en-US"/>
              </w:rPr>
              <w:t>настоящей документации.</w:t>
            </w:r>
            <w:bookmarkEnd w:id="11"/>
            <w:r w:rsidR="00BF25F1" w:rsidRPr="00015618">
              <w:rPr>
                <w:rFonts w:eastAsia="Calibri"/>
                <w:color w:val="auto"/>
                <w:sz w:val="21"/>
                <w:szCs w:val="21"/>
                <w:shd w:val="clear" w:color="auto" w:fill="auto"/>
                <w:lang w:eastAsia="en-US"/>
              </w:rPr>
              <w:t xml:space="preserve"> </w:t>
            </w:r>
          </w:p>
        </w:tc>
      </w:tr>
      <w:tr w:rsidR="00694C52" w:rsidRPr="0088273A" w14:paraId="55366B5B" w14:textId="77777777" w:rsidTr="00121AB5">
        <w:tc>
          <w:tcPr>
            <w:tcW w:w="567" w:type="dxa"/>
            <w:tcBorders>
              <w:top w:val="single" w:sz="4" w:space="0" w:color="auto"/>
              <w:left w:val="single" w:sz="4" w:space="0" w:color="auto"/>
              <w:bottom w:val="single" w:sz="4" w:space="0" w:color="auto"/>
              <w:right w:val="single" w:sz="4" w:space="0" w:color="auto"/>
            </w:tcBorders>
          </w:tcPr>
          <w:p w14:paraId="02CAA79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338C10A4"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F6733AE" w14:textId="77777777"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14:paraId="59B8B182" w14:textId="77777777" w:rsidTr="00121AB5">
        <w:trPr>
          <w:trHeight w:val="840"/>
        </w:trPr>
        <w:tc>
          <w:tcPr>
            <w:tcW w:w="567" w:type="dxa"/>
            <w:tcBorders>
              <w:top w:val="single" w:sz="4" w:space="0" w:color="auto"/>
              <w:left w:val="single" w:sz="4" w:space="0" w:color="auto"/>
              <w:bottom w:val="single" w:sz="4" w:space="0" w:color="auto"/>
              <w:right w:val="single" w:sz="4" w:space="0" w:color="auto"/>
            </w:tcBorders>
          </w:tcPr>
          <w:p w14:paraId="23C1776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00E48C3" w14:textId="77777777"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F0A5055" w14:textId="5AD21C57" w:rsidR="00ED7183" w:rsidRPr="005F7ADC" w:rsidRDefault="0029147A" w:rsidP="00EF29C3">
            <w:pPr>
              <w:rPr>
                <w:rFonts w:eastAsia="Calibri"/>
                <w:color w:val="auto"/>
                <w:sz w:val="21"/>
                <w:szCs w:val="21"/>
                <w:highlight w:val="yellow"/>
                <w:shd w:val="clear" w:color="auto" w:fill="auto"/>
                <w:lang w:eastAsia="en-US"/>
              </w:rPr>
            </w:pPr>
            <w:bookmarkStart w:id="12" w:name="_Hlk168918654"/>
            <w:r>
              <w:rPr>
                <w:rFonts w:eastAsia="Calibri"/>
                <w:color w:val="auto"/>
                <w:sz w:val="21"/>
                <w:szCs w:val="21"/>
                <w:shd w:val="clear" w:color="auto" w:fill="auto"/>
                <w:lang w:eastAsia="en-US"/>
              </w:rPr>
              <w:t>3 261 060</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Три миллиона двести шестьдесят одна тысяча шестьдесят</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1</w:t>
            </w:r>
            <w:r w:rsidR="00672543">
              <w:rPr>
                <w:rFonts w:eastAsia="Calibri"/>
                <w:color w:val="auto"/>
                <w:sz w:val="21"/>
                <w:szCs w:val="21"/>
                <w:shd w:val="clear" w:color="auto" w:fill="auto"/>
                <w:lang w:eastAsia="en-US"/>
              </w:rPr>
              <w:t>3</w:t>
            </w:r>
            <w:r w:rsidR="00DB4498" w:rsidRPr="00EE5287">
              <w:rPr>
                <w:rFonts w:eastAsia="Calibri"/>
                <w:color w:val="auto"/>
                <w:sz w:val="21"/>
                <w:szCs w:val="21"/>
                <w:shd w:val="clear" w:color="auto" w:fill="auto"/>
                <w:lang w:eastAsia="en-US"/>
              </w:rPr>
              <w:t xml:space="preserve"> коп.</w:t>
            </w:r>
            <w:bookmarkEnd w:id="12"/>
            <w:r w:rsidR="007F129E" w:rsidRPr="00EE5287">
              <w:rPr>
                <w:rFonts w:eastAsia="Calibri"/>
                <w:color w:val="auto"/>
                <w:sz w:val="21"/>
                <w:szCs w:val="21"/>
                <w:shd w:val="clear" w:color="auto" w:fill="auto"/>
                <w:lang w:eastAsia="en-US"/>
              </w:rPr>
              <w:t xml:space="preserve"> </w:t>
            </w:r>
          </w:p>
        </w:tc>
      </w:tr>
      <w:tr w:rsidR="00694C52" w:rsidRPr="0088273A" w14:paraId="1EF17347" w14:textId="77777777" w:rsidTr="00121AB5">
        <w:trPr>
          <w:trHeight w:val="562"/>
        </w:trPr>
        <w:tc>
          <w:tcPr>
            <w:tcW w:w="567" w:type="dxa"/>
            <w:tcBorders>
              <w:top w:val="single" w:sz="4" w:space="0" w:color="auto"/>
              <w:left w:val="single" w:sz="4" w:space="0" w:color="auto"/>
              <w:bottom w:val="single" w:sz="4" w:space="0" w:color="auto"/>
              <w:right w:val="single" w:sz="4" w:space="0" w:color="auto"/>
            </w:tcBorders>
          </w:tcPr>
          <w:p w14:paraId="1D7E9FE5"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1DC8DB9A" w14:textId="4B178104" w:rsidR="00694C52" w:rsidRPr="009F0DAA" w:rsidRDefault="007A64EB" w:rsidP="0048238B">
            <w:pPr>
              <w:jc w:val="left"/>
              <w:rPr>
                <w:rFonts w:eastAsia="Calibri"/>
                <w:color w:val="auto"/>
                <w:sz w:val="20"/>
                <w:szCs w:val="20"/>
                <w:shd w:val="clear" w:color="auto" w:fill="auto"/>
                <w:lang w:eastAsia="en-US"/>
              </w:rPr>
            </w:pPr>
            <w:r w:rsidRPr="007A64EB">
              <w:rPr>
                <w:rFonts w:eastAsia="Calibri"/>
                <w:color w:val="auto"/>
                <w:sz w:val="20"/>
                <w:szCs w:val="20"/>
                <w:shd w:val="clear" w:color="auto" w:fill="auto"/>
                <w:lang w:eastAsia="en-US"/>
              </w:rPr>
              <w:t>Количество,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13E33D" w14:textId="1343FC1F" w:rsidR="00374ED4" w:rsidRDefault="00374ED4" w:rsidP="001A783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Условная единица;</w:t>
            </w:r>
          </w:p>
          <w:p w14:paraId="58A1980D" w14:textId="51ECB621" w:rsidR="00694C52" w:rsidRDefault="00A231FB" w:rsidP="001A783B">
            <w:pPr>
              <w:rPr>
                <w:rFonts w:eastAsia="Calibri"/>
                <w:color w:val="auto"/>
                <w:sz w:val="21"/>
                <w:szCs w:val="21"/>
                <w:shd w:val="clear" w:color="auto" w:fill="auto"/>
                <w:lang w:eastAsia="en-US"/>
              </w:rPr>
            </w:pPr>
            <w:bookmarkStart w:id="13" w:name="_Hlk172272965"/>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w:t>
            </w:r>
            <w:bookmarkEnd w:id="13"/>
            <w:r w:rsidRPr="00EE5287">
              <w:rPr>
                <w:rFonts w:eastAsia="Calibri"/>
                <w:color w:val="auto"/>
                <w:sz w:val="21"/>
                <w:szCs w:val="21"/>
                <w:shd w:val="clear" w:color="auto" w:fill="auto"/>
                <w:lang w:eastAsia="en-US"/>
              </w:rPr>
              <w:t xml:space="preserve">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14:paraId="0B3C2F5B" w14:textId="0A6E106B" w:rsidR="00DD4A19" w:rsidRPr="0086692B" w:rsidRDefault="00DD4A19" w:rsidP="00EF29C3">
            <w:pPr>
              <w:ind w:firstLine="176"/>
              <w:rPr>
                <w:rFonts w:eastAsia="Calibri"/>
                <w:color w:val="auto"/>
                <w:sz w:val="21"/>
                <w:szCs w:val="21"/>
                <w:shd w:val="clear" w:color="auto" w:fill="auto"/>
                <w:lang w:eastAsia="en-US"/>
              </w:rPr>
            </w:pPr>
          </w:p>
        </w:tc>
      </w:tr>
      <w:tr w:rsidR="00694C52" w:rsidRPr="0088273A" w14:paraId="302EF484" w14:textId="77777777" w:rsidTr="00121AB5">
        <w:trPr>
          <w:trHeight w:val="278"/>
        </w:trPr>
        <w:tc>
          <w:tcPr>
            <w:tcW w:w="567" w:type="dxa"/>
            <w:tcBorders>
              <w:top w:val="single" w:sz="4" w:space="0" w:color="auto"/>
              <w:left w:val="single" w:sz="4" w:space="0" w:color="auto"/>
              <w:bottom w:val="single" w:sz="4" w:space="0" w:color="auto"/>
              <w:right w:val="single" w:sz="4" w:space="0" w:color="auto"/>
            </w:tcBorders>
          </w:tcPr>
          <w:p w14:paraId="2FE02DA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4643543A"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ED7183">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0030DA3"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lastRenderedPageBreak/>
              <w:t>Российский рубль</w:t>
            </w:r>
          </w:p>
        </w:tc>
      </w:tr>
      <w:tr w:rsidR="00694C52" w:rsidRPr="0088273A" w14:paraId="3BB76D4E" w14:textId="77777777" w:rsidTr="00121AB5">
        <w:tc>
          <w:tcPr>
            <w:tcW w:w="567" w:type="dxa"/>
            <w:tcBorders>
              <w:top w:val="single" w:sz="4" w:space="0" w:color="auto"/>
              <w:left w:val="single" w:sz="4" w:space="0" w:color="auto"/>
              <w:bottom w:val="single" w:sz="4" w:space="0" w:color="auto"/>
              <w:right w:val="single" w:sz="4" w:space="0" w:color="auto"/>
            </w:tcBorders>
          </w:tcPr>
          <w:p w14:paraId="14673EAD" w14:textId="77777777" w:rsidR="00694C52" w:rsidRPr="00015618" w:rsidRDefault="00DE66B0" w:rsidP="00694C52">
            <w:pPr>
              <w:jc w:val="left"/>
              <w:rPr>
                <w:rFonts w:eastAsia="Calibri"/>
                <w:color w:val="auto"/>
                <w:sz w:val="21"/>
                <w:szCs w:val="21"/>
                <w:shd w:val="clear" w:color="auto" w:fill="auto"/>
                <w:lang w:eastAsia="en-US"/>
              </w:rPr>
            </w:pPr>
            <w:bookmarkStart w:id="14" w:name="_Hlk168918672"/>
            <w:r w:rsidRPr="00015618">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57DC3AB4" w14:textId="77777777" w:rsidR="00694C52" w:rsidRPr="00015618" w:rsidRDefault="00694C52"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6C4ECA6" w14:textId="7C05EB40" w:rsidR="00694C52" w:rsidRPr="00015618" w:rsidRDefault="0029147A" w:rsidP="00015618">
            <w:pPr>
              <w:rPr>
                <w:rFonts w:eastAsia="Calibri"/>
                <w:color w:val="auto"/>
                <w:sz w:val="21"/>
                <w:szCs w:val="21"/>
                <w:shd w:val="clear" w:color="auto" w:fill="auto"/>
                <w:lang w:eastAsia="en-US"/>
              </w:rPr>
            </w:pPr>
            <w:r w:rsidRPr="0029147A">
              <w:rPr>
                <w:rFonts w:eastAsia="Times New Roman"/>
                <w:color w:val="000000"/>
                <w:sz w:val="21"/>
                <w:szCs w:val="21"/>
                <w:shd w:val="clear" w:color="auto" w:fill="auto"/>
              </w:rPr>
              <w:t xml:space="preserve">Цена Договора включает в себя </w:t>
            </w:r>
            <w:proofErr w:type="gramStart"/>
            <w:r w:rsidRPr="0029147A">
              <w:rPr>
                <w:rFonts w:eastAsia="Times New Roman"/>
                <w:color w:val="000000"/>
                <w:sz w:val="21"/>
                <w:szCs w:val="21"/>
                <w:shd w:val="clear" w:color="auto" w:fill="auto"/>
              </w:rPr>
              <w:t>все расходы</w:t>
            </w:r>
            <w:proofErr w:type="gramEnd"/>
            <w:r w:rsidRPr="0029147A">
              <w:rPr>
                <w:rFonts w:eastAsia="Times New Roman"/>
                <w:color w:val="000000"/>
                <w:sz w:val="21"/>
                <w:szCs w:val="21"/>
                <w:shd w:val="clear" w:color="auto" w:fill="auto"/>
              </w:rPr>
              <w:t xml:space="preserve"> связанные с выполнением работ, предусмотренных Договором в полном объеме, стоимость материалов, расходы на перевозку, страхование, уплату таможенных пошлин, налогов, сборов и других обязательных платежей, а также иные расходы, связанные с исполнением Подрядчиком своих обязательств по Договору.</w:t>
            </w:r>
          </w:p>
        </w:tc>
      </w:tr>
      <w:bookmarkEnd w:id="14"/>
      <w:tr w:rsidR="00416855" w:rsidRPr="0088273A" w14:paraId="33FAAA60" w14:textId="77777777" w:rsidTr="00121AB5">
        <w:tc>
          <w:tcPr>
            <w:tcW w:w="567" w:type="dxa"/>
            <w:tcBorders>
              <w:top w:val="single" w:sz="4" w:space="0" w:color="auto"/>
              <w:left w:val="single" w:sz="4" w:space="0" w:color="auto"/>
              <w:bottom w:val="single" w:sz="4" w:space="0" w:color="auto"/>
              <w:right w:val="single" w:sz="4" w:space="0" w:color="auto"/>
            </w:tcBorders>
          </w:tcPr>
          <w:p w14:paraId="06E90A6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353FD1D4"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17FAA248" w14:textId="77777777" w:rsidR="0078071A" w:rsidRPr="00655CF6" w:rsidRDefault="0078071A" w:rsidP="0078071A">
            <w:pPr>
              <w:rPr>
                <w:rFonts w:eastAsia="Calibri"/>
                <w:color w:val="auto"/>
                <w:sz w:val="21"/>
                <w:szCs w:val="21"/>
                <w:shd w:val="clear" w:color="auto" w:fill="auto"/>
                <w:lang w:eastAsia="en-US"/>
              </w:rPr>
            </w:pPr>
            <w:r w:rsidRPr="00655CF6">
              <w:rPr>
                <w:rFonts w:eastAsia="Calibri"/>
                <w:color w:val="auto"/>
                <w:sz w:val="21"/>
                <w:szCs w:val="21"/>
                <w:shd w:val="clear" w:color="auto" w:fill="auto"/>
                <w:lang w:eastAsia="en-US"/>
              </w:rPr>
              <w:t xml:space="preserve">Начальная (максимальная) цена договора рассчитывается проектно-сметным методом. </w:t>
            </w:r>
          </w:p>
          <w:p w14:paraId="72A1605C" w14:textId="55884F39" w:rsidR="00321A2C" w:rsidRPr="0088273A" w:rsidRDefault="00321A2C" w:rsidP="0078071A">
            <w:pPr>
              <w:rPr>
                <w:rFonts w:eastAsia="Calibri"/>
                <w:color w:val="auto"/>
                <w:sz w:val="21"/>
                <w:szCs w:val="21"/>
                <w:shd w:val="clear" w:color="auto" w:fill="auto"/>
                <w:lang w:eastAsia="en-US"/>
              </w:rPr>
            </w:pPr>
          </w:p>
        </w:tc>
      </w:tr>
      <w:tr w:rsidR="00416855" w:rsidRPr="0088273A" w14:paraId="20755D53" w14:textId="77777777" w:rsidTr="00121AB5">
        <w:tc>
          <w:tcPr>
            <w:tcW w:w="567" w:type="dxa"/>
            <w:tcBorders>
              <w:top w:val="single" w:sz="4" w:space="0" w:color="auto"/>
              <w:left w:val="single" w:sz="4" w:space="0" w:color="auto"/>
              <w:bottom w:val="single" w:sz="4" w:space="0" w:color="auto"/>
              <w:right w:val="single" w:sz="4" w:space="0" w:color="auto"/>
            </w:tcBorders>
          </w:tcPr>
          <w:p w14:paraId="3266EF94"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01DE47"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0CB917A6" w14:textId="77777777"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14:paraId="33CCE437" w14:textId="77777777"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14:paraId="565BF290" w14:textId="77777777"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14:paraId="7A90DF9D" w14:textId="77777777" w:rsidTr="00121AB5">
        <w:tc>
          <w:tcPr>
            <w:tcW w:w="567" w:type="dxa"/>
            <w:tcBorders>
              <w:top w:val="single" w:sz="4" w:space="0" w:color="auto"/>
              <w:left w:val="single" w:sz="4" w:space="0" w:color="auto"/>
              <w:bottom w:val="single" w:sz="4" w:space="0" w:color="auto"/>
              <w:right w:val="single" w:sz="4" w:space="0" w:color="auto"/>
            </w:tcBorders>
          </w:tcPr>
          <w:p w14:paraId="5189F8EA"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51F18F4"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50D0A5B"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5303FF"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 xml:space="preserve">2) </w:t>
            </w:r>
            <w:proofErr w:type="spellStart"/>
            <w:r w:rsidRPr="00DC19F1">
              <w:rPr>
                <w:rFonts w:eastAsia="Calibri"/>
                <w:bCs/>
                <w:color w:val="auto"/>
                <w:sz w:val="21"/>
                <w:szCs w:val="21"/>
                <w:shd w:val="clear" w:color="auto" w:fill="auto"/>
                <w:lang w:eastAsia="en-US"/>
              </w:rPr>
              <w:t>неприостановление</w:t>
            </w:r>
            <w:proofErr w:type="spellEnd"/>
            <w:r w:rsidRPr="00DC19F1">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BCD3DA7"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BC31EB6"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DC19F1">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477E0D73"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9D6CCBE" w14:textId="77777777"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780BBD">
              <w:rPr>
                <w:rFonts w:eastAsia="Calibri"/>
                <w:bCs/>
                <w:color w:val="auto"/>
                <w:sz w:val="21"/>
                <w:szCs w:val="21"/>
                <w:shd w:val="clear" w:color="auto" w:fill="auto"/>
                <w:lang w:eastAsia="en-US"/>
              </w:rPr>
              <w:t>;</w:t>
            </w:r>
          </w:p>
          <w:p w14:paraId="5079784E" w14:textId="77777777"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14:paraId="5F0915A9" w14:textId="77777777"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14:paraId="5756D338" w14:textId="77777777" w:rsidTr="00121AB5">
        <w:tc>
          <w:tcPr>
            <w:tcW w:w="567" w:type="dxa"/>
            <w:tcBorders>
              <w:top w:val="single" w:sz="4" w:space="0" w:color="auto"/>
              <w:left w:val="single" w:sz="4" w:space="0" w:color="auto"/>
              <w:bottom w:val="single" w:sz="4" w:space="0" w:color="auto"/>
              <w:right w:val="single" w:sz="4" w:space="0" w:color="auto"/>
            </w:tcBorders>
          </w:tcPr>
          <w:p w14:paraId="22DF8778" w14:textId="77777777"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45CBCC4" w14:textId="77777777"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24C2918F" w14:textId="77777777"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14:paraId="0CF7D601" w14:textId="77777777" w:rsidTr="00121AB5">
        <w:tc>
          <w:tcPr>
            <w:tcW w:w="567" w:type="dxa"/>
            <w:tcBorders>
              <w:top w:val="single" w:sz="4" w:space="0" w:color="auto"/>
              <w:left w:val="single" w:sz="4" w:space="0" w:color="auto"/>
              <w:bottom w:val="single" w:sz="4" w:space="0" w:color="auto"/>
              <w:right w:val="single" w:sz="4" w:space="0" w:color="auto"/>
            </w:tcBorders>
          </w:tcPr>
          <w:p w14:paraId="38F1F4FE" w14:textId="77777777"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35509276" w14:textId="77777777"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5926C5A9" w14:textId="77777777" w:rsidR="00D3201E" w:rsidRDefault="001027E8" w:rsidP="005064F6">
            <w:pPr>
              <w:pStyle w:val="a8"/>
              <w:numPr>
                <w:ilvl w:val="0"/>
                <w:numId w:val="24"/>
              </w:numPr>
              <w:spacing w:after="0" w:line="240" w:lineRule="auto"/>
              <w:ind w:left="0" w:firstLine="388"/>
              <w:rPr>
                <w:rFonts w:ascii="Times New Roman" w:eastAsia="Calibri" w:hAnsi="Times New Roman"/>
                <w:bCs/>
                <w:color w:val="auto"/>
                <w:sz w:val="21"/>
                <w:szCs w:val="21"/>
                <w:shd w:val="clear" w:color="auto" w:fill="auto"/>
                <w:lang w:eastAsia="en-US"/>
              </w:rPr>
            </w:pPr>
            <w:r w:rsidRPr="00D3201E">
              <w:rPr>
                <w:rFonts w:ascii="Times New Roman" w:eastAsia="Calibri" w:hAnsi="Times New Roman"/>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BF25F1" w:rsidRPr="00D3201E">
              <w:rPr>
                <w:rFonts w:ascii="Times New Roman" w:eastAsia="Calibri" w:hAnsi="Times New Roman"/>
                <w:bCs/>
                <w:color w:val="auto"/>
                <w:sz w:val="21"/>
                <w:szCs w:val="21"/>
                <w:shd w:val="clear" w:color="auto" w:fill="auto"/>
                <w:lang w:eastAsia="en-US"/>
              </w:rPr>
              <w:t>;</w:t>
            </w:r>
          </w:p>
          <w:p w14:paraId="3F96884D" w14:textId="0E0F2C34" w:rsidR="005064F6" w:rsidRPr="00D94101" w:rsidRDefault="00262DA3" w:rsidP="005064F6">
            <w:pPr>
              <w:pStyle w:val="a8"/>
              <w:numPr>
                <w:ilvl w:val="0"/>
                <w:numId w:val="24"/>
              </w:numPr>
              <w:spacing w:after="0" w:line="240" w:lineRule="auto"/>
              <w:ind w:left="0" w:firstLine="388"/>
              <w:rPr>
                <w:rFonts w:ascii="Times New Roman" w:eastAsia="Calibri" w:hAnsi="Times New Roman"/>
                <w:bCs/>
                <w:color w:val="auto"/>
                <w:sz w:val="21"/>
                <w:szCs w:val="21"/>
                <w:shd w:val="clear" w:color="auto" w:fill="auto"/>
                <w:lang w:eastAsia="en-US"/>
              </w:rPr>
            </w:pPr>
            <w:r w:rsidRPr="00262DA3">
              <w:rPr>
                <w:rFonts w:ascii="Times New Roman" w:eastAsia="Calibri" w:hAnsi="Times New Roman"/>
                <w:bCs/>
                <w:color w:val="auto"/>
                <w:sz w:val="21"/>
                <w:szCs w:val="21"/>
                <w:shd w:val="clear" w:color="auto" w:fill="auto"/>
                <w:lang w:eastAsia="en-US"/>
              </w:rPr>
              <w:t>Подрядная организация, производящая работы должна иметь разрешение (свидетельство СРО) на выполнение данного вида работ.</w:t>
            </w:r>
          </w:p>
        </w:tc>
      </w:tr>
      <w:tr w:rsidR="00416855" w:rsidRPr="0088273A" w14:paraId="2623EFD8" w14:textId="77777777" w:rsidTr="00121AB5">
        <w:tc>
          <w:tcPr>
            <w:tcW w:w="567" w:type="dxa"/>
            <w:tcBorders>
              <w:top w:val="single" w:sz="4" w:space="0" w:color="auto"/>
              <w:left w:val="single" w:sz="4" w:space="0" w:color="auto"/>
              <w:bottom w:val="single" w:sz="4" w:space="0" w:color="auto"/>
              <w:right w:val="single" w:sz="4" w:space="0" w:color="auto"/>
            </w:tcBorders>
          </w:tcPr>
          <w:p w14:paraId="1AD9AAA6"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2B746451" w14:textId="77777777"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w:t>
            </w:r>
            <w:r w:rsidRPr="009F0DAA">
              <w:rPr>
                <w:rFonts w:eastAsia="Calibri"/>
                <w:color w:val="auto"/>
                <w:sz w:val="20"/>
                <w:szCs w:val="20"/>
                <w:shd w:val="clear" w:color="auto" w:fill="auto"/>
                <w:lang w:eastAsia="en-US"/>
              </w:rPr>
              <w:lastRenderedPageBreak/>
              <w:t>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2B39523E"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lastRenderedPageBreak/>
              <w:t>Установлен</w:t>
            </w:r>
          </w:p>
          <w:p w14:paraId="5114CDB1" w14:textId="77777777"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1ED4F9F9" w14:textId="77777777" w:rsidTr="00121AB5">
        <w:tc>
          <w:tcPr>
            <w:tcW w:w="567" w:type="dxa"/>
            <w:tcBorders>
              <w:top w:val="single" w:sz="4" w:space="0" w:color="auto"/>
              <w:left w:val="single" w:sz="4" w:space="0" w:color="auto"/>
              <w:bottom w:val="single" w:sz="4" w:space="0" w:color="auto"/>
              <w:right w:val="single" w:sz="4" w:space="0" w:color="auto"/>
            </w:tcBorders>
          </w:tcPr>
          <w:p w14:paraId="4BB50490"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7A7CF302"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268386BE"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5FE8680C" w14:textId="77777777" w:rsidTr="00121AB5">
        <w:tc>
          <w:tcPr>
            <w:tcW w:w="567" w:type="dxa"/>
            <w:tcBorders>
              <w:top w:val="single" w:sz="4" w:space="0" w:color="auto"/>
              <w:left w:val="single" w:sz="4" w:space="0" w:color="auto"/>
              <w:bottom w:val="single" w:sz="4" w:space="0" w:color="auto"/>
              <w:right w:val="single" w:sz="4" w:space="0" w:color="auto"/>
            </w:tcBorders>
          </w:tcPr>
          <w:p w14:paraId="6B867BDA" w14:textId="77777777" w:rsidR="00694C52" w:rsidRPr="00015618" w:rsidRDefault="00DE66B0"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4A5574" w14:textId="77777777" w:rsidR="00694C52" w:rsidRPr="00015618" w:rsidRDefault="00694C52" w:rsidP="000C5567">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Форма, сроки и порядок оплаты </w:t>
            </w:r>
            <w:r w:rsidR="00FC02F1" w:rsidRPr="00015618">
              <w:rPr>
                <w:rFonts w:eastAsia="Calibri"/>
                <w:color w:val="auto"/>
                <w:sz w:val="21"/>
                <w:szCs w:val="21"/>
                <w:shd w:val="clear" w:color="auto" w:fill="auto"/>
                <w:lang w:eastAsia="en-US"/>
              </w:rPr>
              <w:t xml:space="preserve">выполненных работ </w:t>
            </w:r>
          </w:p>
        </w:tc>
        <w:tc>
          <w:tcPr>
            <w:tcW w:w="6946" w:type="dxa"/>
            <w:tcBorders>
              <w:top w:val="single" w:sz="4" w:space="0" w:color="auto"/>
              <w:left w:val="single" w:sz="4" w:space="0" w:color="auto"/>
              <w:bottom w:val="single" w:sz="4" w:space="0" w:color="auto"/>
              <w:right w:val="single" w:sz="4" w:space="0" w:color="auto"/>
            </w:tcBorders>
            <w:vAlign w:val="center"/>
          </w:tcPr>
          <w:p w14:paraId="3BBD1556" w14:textId="47BBFE12" w:rsidR="00780BBD" w:rsidRPr="00015618" w:rsidRDefault="0029147A" w:rsidP="00FC02F1">
            <w:pPr>
              <w:ind w:firstLine="318"/>
              <w:rPr>
                <w:rFonts w:eastAsia="Calibri"/>
                <w:color w:val="auto"/>
                <w:sz w:val="21"/>
                <w:szCs w:val="21"/>
                <w:shd w:val="clear" w:color="auto" w:fill="auto"/>
                <w:lang w:eastAsia="en-US"/>
              </w:rPr>
            </w:pPr>
            <w:r w:rsidRPr="0029147A">
              <w:rPr>
                <w:rFonts w:eastAsia="Calibri"/>
                <w:color w:val="auto"/>
                <w:sz w:val="21"/>
                <w:szCs w:val="21"/>
                <w:shd w:val="clear" w:color="auto" w:fill="auto"/>
                <w:lang w:eastAsia="en-US"/>
              </w:rPr>
              <w:t>Оплата за выполненные работы производится Заказчиком путем перечисления денежных средств, на расчетный счет Подрядчика в течение 7 (Семи) рабочих дней на основании предъявленного счета, после подписания акта приемки выполненных работ (форма КС-2), включая устранение дефектов, справки о стоимости выполненных работ и затрат (форма КС-3).</w:t>
            </w:r>
          </w:p>
        </w:tc>
      </w:tr>
      <w:tr w:rsidR="004137A7" w:rsidRPr="0088273A" w14:paraId="219934AA" w14:textId="77777777" w:rsidTr="00121AB5">
        <w:tc>
          <w:tcPr>
            <w:tcW w:w="567" w:type="dxa"/>
            <w:tcBorders>
              <w:top w:val="single" w:sz="4" w:space="0" w:color="auto"/>
              <w:left w:val="single" w:sz="4" w:space="0" w:color="auto"/>
              <w:bottom w:val="single" w:sz="4" w:space="0" w:color="auto"/>
              <w:right w:val="single" w:sz="4" w:space="0" w:color="auto"/>
            </w:tcBorders>
          </w:tcPr>
          <w:p w14:paraId="71EC6C19"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15FBEFD3"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D2C252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69757D2" w14:textId="77777777" w:rsidTr="00121AB5">
        <w:tc>
          <w:tcPr>
            <w:tcW w:w="567" w:type="dxa"/>
            <w:tcBorders>
              <w:top w:val="single" w:sz="4" w:space="0" w:color="auto"/>
              <w:left w:val="single" w:sz="4" w:space="0" w:color="auto"/>
              <w:bottom w:val="single" w:sz="4" w:space="0" w:color="auto"/>
              <w:right w:val="single" w:sz="4" w:space="0" w:color="auto"/>
            </w:tcBorders>
          </w:tcPr>
          <w:p w14:paraId="0D8610F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6B447CFC"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3D7BB96C" w14:textId="05CFE1D5"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731A62">
              <w:rPr>
                <w:rFonts w:eastAsia="Calibri"/>
                <w:color w:val="auto"/>
                <w:sz w:val="21"/>
                <w:szCs w:val="21"/>
                <w:shd w:val="clear" w:color="auto" w:fill="auto"/>
                <w:lang w:eastAsia="en-US"/>
              </w:rPr>
              <w:t>16</w:t>
            </w:r>
            <w:r w:rsidRPr="00780BBD">
              <w:rPr>
                <w:rFonts w:eastAsia="Calibri"/>
                <w:color w:val="auto"/>
                <w:sz w:val="21"/>
                <w:szCs w:val="21"/>
                <w:shd w:val="clear" w:color="auto" w:fill="auto"/>
                <w:lang w:eastAsia="en-US"/>
              </w:rPr>
              <w:t xml:space="preserve">» </w:t>
            </w:r>
            <w:r w:rsidR="00731A62">
              <w:rPr>
                <w:rFonts w:eastAsia="Calibri"/>
                <w:color w:val="auto"/>
                <w:sz w:val="21"/>
                <w:szCs w:val="21"/>
                <w:shd w:val="clear" w:color="auto" w:fill="auto"/>
                <w:lang w:eastAsia="en-US"/>
              </w:rPr>
              <w:t>декабря</w:t>
            </w:r>
            <w:r w:rsidR="00E00B97">
              <w:rPr>
                <w:rFonts w:eastAsia="Calibri"/>
                <w:color w:val="auto"/>
                <w:sz w:val="21"/>
                <w:szCs w:val="21"/>
                <w:shd w:val="clear" w:color="auto" w:fill="auto"/>
                <w:lang w:eastAsia="en-US"/>
              </w:rPr>
              <w:t xml:space="preserve"> 2024</w:t>
            </w:r>
            <w:r w:rsidRPr="00780BBD">
              <w:rPr>
                <w:rFonts w:eastAsia="Calibri"/>
                <w:color w:val="auto"/>
                <w:sz w:val="21"/>
                <w:szCs w:val="21"/>
                <w:shd w:val="clear" w:color="auto" w:fill="auto"/>
                <w:lang w:eastAsia="en-US"/>
              </w:rPr>
              <w:t>;</w:t>
            </w:r>
          </w:p>
          <w:p w14:paraId="4E853109" w14:textId="65C8344E"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731A62">
              <w:rPr>
                <w:rFonts w:eastAsia="Calibri"/>
                <w:color w:val="auto"/>
                <w:sz w:val="21"/>
                <w:szCs w:val="21"/>
                <w:shd w:val="clear" w:color="auto" w:fill="auto"/>
                <w:lang w:eastAsia="en-US"/>
              </w:rPr>
              <w:t>23</w:t>
            </w:r>
            <w:r w:rsidRPr="00780BBD">
              <w:rPr>
                <w:rFonts w:eastAsia="Calibri"/>
                <w:color w:val="auto"/>
                <w:sz w:val="21"/>
                <w:szCs w:val="21"/>
                <w:shd w:val="clear" w:color="auto" w:fill="auto"/>
                <w:lang w:eastAsia="en-US"/>
              </w:rPr>
              <w:t xml:space="preserve">» </w:t>
            </w:r>
            <w:r w:rsidR="00731A62">
              <w:rPr>
                <w:rFonts w:eastAsia="Calibri"/>
                <w:color w:val="auto"/>
                <w:sz w:val="21"/>
                <w:szCs w:val="21"/>
                <w:shd w:val="clear" w:color="auto" w:fill="auto"/>
                <w:lang w:eastAsia="en-US"/>
              </w:rPr>
              <w:t>декабря</w:t>
            </w:r>
            <w:r w:rsidR="00E00B97">
              <w:rPr>
                <w:rFonts w:eastAsia="Calibri"/>
                <w:color w:val="auto"/>
                <w:sz w:val="21"/>
                <w:szCs w:val="21"/>
                <w:shd w:val="clear" w:color="auto" w:fill="auto"/>
                <w:lang w:eastAsia="en-US"/>
              </w:rPr>
              <w:t xml:space="preserve"> 2024</w:t>
            </w:r>
            <w:r w:rsidRPr="00780BBD">
              <w:rPr>
                <w:rFonts w:eastAsia="Calibri"/>
                <w:color w:val="auto"/>
                <w:sz w:val="21"/>
                <w:szCs w:val="21"/>
                <w:shd w:val="clear" w:color="auto" w:fill="auto"/>
                <w:lang w:eastAsia="en-US"/>
              </w:rPr>
              <w:t xml:space="preserve"> г. в </w:t>
            </w:r>
            <w:r w:rsidR="00736FFB">
              <w:rPr>
                <w:rFonts w:eastAsia="Calibri"/>
                <w:color w:val="auto"/>
                <w:sz w:val="21"/>
                <w:szCs w:val="21"/>
                <w:shd w:val="clear" w:color="auto" w:fill="auto"/>
                <w:lang w:eastAsia="en-US"/>
              </w:rPr>
              <w:t>17</w:t>
            </w:r>
            <w:r w:rsidRPr="00780BBD">
              <w:rPr>
                <w:rFonts w:eastAsia="Calibri"/>
                <w:color w:val="auto"/>
                <w:sz w:val="21"/>
                <w:szCs w:val="21"/>
                <w:shd w:val="clear" w:color="auto" w:fill="auto"/>
                <w:lang w:eastAsia="en-US"/>
              </w:rPr>
              <w:t xml:space="preserve"> час.00 мин.</w:t>
            </w:r>
          </w:p>
          <w:p w14:paraId="66B70713" w14:textId="77777777"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8DE9957" w14:textId="77777777" w:rsidTr="00121AB5">
        <w:tc>
          <w:tcPr>
            <w:tcW w:w="567" w:type="dxa"/>
            <w:tcBorders>
              <w:top w:val="single" w:sz="4" w:space="0" w:color="auto"/>
              <w:left w:val="single" w:sz="4" w:space="0" w:color="auto"/>
              <w:bottom w:val="single" w:sz="4" w:space="0" w:color="auto"/>
              <w:right w:val="single" w:sz="4" w:space="0" w:color="auto"/>
            </w:tcBorders>
          </w:tcPr>
          <w:p w14:paraId="4710C6B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69A33F01"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6B4E6E0" w14:textId="7EC2B355"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731A62">
              <w:rPr>
                <w:rFonts w:eastAsia="Calibri"/>
                <w:b/>
                <w:color w:val="auto"/>
                <w:sz w:val="21"/>
                <w:szCs w:val="21"/>
                <w:shd w:val="clear" w:color="auto" w:fill="auto"/>
                <w:lang w:eastAsia="en-US"/>
              </w:rPr>
              <w:t>16</w:t>
            </w:r>
            <w:r w:rsidRPr="00780BBD">
              <w:rPr>
                <w:rFonts w:eastAsia="Calibri"/>
                <w:b/>
                <w:color w:val="auto"/>
                <w:sz w:val="21"/>
                <w:szCs w:val="21"/>
                <w:shd w:val="clear" w:color="auto" w:fill="auto"/>
                <w:lang w:eastAsia="en-US"/>
              </w:rPr>
              <w:t xml:space="preserve">» </w:t>
            </w:r>
            <w:r w:rsidR="00731A62">
              <w:rPr>
                <w:rFonts w:eastAsia="Calibri"/>
                <w:b/>
                <w:color w:val="auto"/>
                <w:sz w:val="21"/>
                <w:szCs w:val="21"/>
                <w:shd w:val="clear" w:color="auto" w:fill="auto"/>
                <w:lang w:eastAsia="en-US"/>
              </w:rPr>
              <w:t>декабря</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p>
          <w:p w14:paraId="5509ED39" w14:textId="3F6A4CA7" w:rsidR="00694C52" w:rsidRPr="005F7ADC" w:rsidRDefault="00602783" w:rsidP="00011F49">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731A62">
              <w:rPr>
                <w:rFonts w:eastAsia="Calibri"/>
                <w:b/>
                <w:color w:val="auto"/>
                <w:sz w:val="21"/>
                <w:szCs w:val="21"/>
                <w:shd w:val="clear" w:color="auto" w:fill="auto"/>
                <w:lang w:eastAsia="en-US"/>
              </w:rPr>
              <w:t>24</w:t>
            </w:r>
            <w:r w:rsidRPr="00780BBD">
              <w:rPr>
                <w:rFonts w:eastAsia="Calibri"/>
                <w:b/>
                <w:color w:val="auto"/>
                <w:sz w:val="21"/>
                <w:szCs w:val="21"/>
                <w:shd w:val="clear" w:color="auto" w:fill="auto"/>
                <w:lang w:eastAsia="en-US"/>
              </w:rPr>
              <w:t xml:space="preserve">» </w:t>
            </w:r>
            <w:r w:rsidR="00731A62">
              <w:rPr>
                <w:rFonts w:eastAsia="Calibri"/>
                <w:b/>
                <w:color w:val="auto"/>
                <w:sz w:val="21"/>
                <w:szCs w:val="21"/>
                <w:shd w:val="clear" w:color="auto" w:fill="auto"/>
                <w:lang w:eastAsia="en-US"/>
              </w:rPr>
              <w:t>декабря</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14:paraId="735AA9C8" w14:textId="77777777" w:rsidTr="00121AB5">
        <w:tc>
          <w:tcPr>
            <w:tcW w:w="567" w:type="dxa"/>
            <w:tcBorders>
              <w:top w:val="single" w:sz="4" w:space="0" w:color="auto"/>
              <w:left w:val="single" w:sz="4" w:space="0" w:color="auto"/>
              <w:bottom w:val="single" w:sz="4" w:space="0" w:color="auto"/>
              <w:right w:val="single" w:sz="4" w:space="0" w:color="auto"/>
            </w:tcBorders>
          </w:tcPr>
          <w:p w14:paraId="0EADA58E"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36B4F14F"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569A2A6E" w14:textId="06F4D2D7" w:rsidR="00694C52" w:rsidRPr="005F7ADC" w:rsidRDefault="00416855" w:rsidP="00011F49">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731A62">
              <w:rPr>
                <w:rFonts w:eastAsia="Calibri"/>
                <w:b/>
                <w:color w:val="auto"/>
                <w:sz w:val="21"/>
                <w:szCs w:val="21"/>
                <w:shd w:val="clear" w:color="auto" w:fill="auto"/>
                <w:lang w:eastAsia="en-US"/>
              </w:rPr>
              <w:t>25</w:t>
            </w:r>
            <w:r w:rsidRPr="00780BBD">
              <w:rPr>
                <w:rFonts w:eastAsia="Calibri"/>
                <w:b/>
                <w:color w:val="auto"/>
                <w:sz w:val="21"/>
                <w:szCs w:val="21"/>
                <w:shd w:val="clear" w:color="auto" w:fill="auto"/>
                <w:lang w:eastAsia="en-US"/>
              </w:rPr>
              <w:t xml:space="preserve">» </w:t>
            </w:r>
            <w:r w:rsidR="00731A62">
              <w:rPr>
                <w:rFonts w:eastAsia="Calibri"/>
                <w:b/>
                <w:color w:val="auto"/>
                <w:sz w:val="21"/>
                <w:szCs w:val="21"/>
                <w:shd w:val="clear" w:color="auto" w:fill="auto"/>
                <w:lang w:eastAsia="en-US"/>
              </w:rPr>
              <w:t>декабря</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p>
        </w:tc>
      </w:tr>
      <w:tr w:rsidR="00694C52" w:rsidRPr="0088273A" w14:paraId="6BD75458" w14:textId="77777777" w:rsidTr="00121AB5">
        <w:trPr>
          <w:trHeight w:val="610"/>
        </w:trPr>
        <w:tc>
          <w:tcPr>
            <w:tcW w:w="567" w:type="dxa"/>
            <w:tcBorders>
              <w:top w:val="single" w:sz="4" w:space="0" w:color="auto"/>
              <w:left w:val="single" w:sz="4" w:space="0" w:color="auto"/>
              <w:bottom w:val="single" w:sz="4" w:space="0" w:color="auto"/>
              <w:right w:val="single" w:sz="4" w:space="0" w:color="auto"/>
            </w:tcBorders>
          </w:tcPr>
          <w:p w14:paraId="7830461A"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6EFE5BBD"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F124B16" w14:textId="5B27F275" w:rsidR="00364486" w:rsidRPr="005F7ADC" w:rsidRDefault="00731A62"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28.12</w:t>
            </w:r>
            <w:r w:rsidR="00E00B97">
              <w:rPr>
                <w:rFonts w:eastAsia="Calibri"/>
                <w:b/>
                <w:color w:val="auto"/>
                <w:sz w:val="21"/>
                <w:szCs w:val="21"/>
                <w:shd w:val="clear" w:color="auto" w:fill="auto"/>
                <w:lang w:eastAsia="en-US"/>
              </w:rPr>
              <w:t>.2024</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14:paraId="7C331231" w14:textId="77777777" w:rsidTr="00121AB5">
        <w:tc>
          <w:tcPr>
            <w:tcW w:w="567" w:type="dxa"/>
            <w:tcBorders>
              <w:top w:val="single" w:sz="4" w:space="0" w:color="auto"/>
              <w:left w:val="single" w:sz="4" w:space="0" w:color="auto"/>
              <w:bottom w:val="single" w:sz="4" w:space="0" w:color="auto"/>
              <w:right w:val="single" w:sz="4" w:space="0" w:color="auto"/>
            </w:tcBorders>
          </w:tcPr>
          <w:p w14:paraId="3ECBAD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26CBF951" w14:textId="77777777"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7A286EE4" w14:textId="7CE0650B" w:rsidR="00694C52" w:rsidRPr="005F7ADC" w:rsidRDefault="00731A62"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09.01.2025</w:t>
            </w:r>
            <w:r w:rsidR="00CA27DD" w:rsidRPr="00780BBD">
              <w:rPr>
                <w:rFonts w:eastAsia="Calibri"/>
                <w:b/>
                <w:color w:val="auto"/>
                <w:sz w:val="21"/>
                <w:szCs w:val="21"/>
                <w:shd w:val="clear" w:color="auto" w:fill="auto"/>
                <w:lang w:eastAsia="en-US"/>
              </w:rPr>
              <w:t>г.</w:t>
            </w:r>
          </w:p>
        </w:tc>
      </w:tr>
      <w:tr w:rsidR="00694C52" w:rsidRPr="0088273A" w14:paraId="598AB008" w14:textId="77777777" w:rsidTr="00121AB5">
        <w:tc>
          <w:tcPr>
            <w:tcW w:w="567" w:type="dxa"/>
            <w:tcBorders>
              <w:top w:val="single" w:sz="4" w:space="0" w:color="auto"/>
              <w:left w:val="single" w:sz="4" w:space="0" w:color="auto"/>
              <w:bottom w:val="single" w:sz="4" w:space="0" w:color="auto"/>
              <w:right w:val="single" w:sz="4" w:space="0" w:color="auto"/>
            </w:tcBorders>
          </w:tcPr>
          <w:p w14:paraId="4E4DDB4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1BE15DC0"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2FD6625F" w14:textId="77777777"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4E88A543" w14:textId="77777777"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3DBFEBEF" w14:textId="77777777"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356F99BE" w14:textId="77777777"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1569DD3A"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958AD53"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9FE05EA"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w:t>
            </w:r>
            <w:r w:rsidRPr="00B166D5">
              <w:rPr>
                <w:rFonts w:eastAsia="Calibri"/>
                <w:bCs/>
                <w:color w:val="auto"/>
                <w:sz w:val="21"/>
                <w:szCs w:val="21"/>
                <w:shd w:val="clear" w:color="auto" w:fill="auto"/>
                <w:lang w:eastAsia="en-US"/>
              </w:rPr>
              <w:lastRenderedPageBreak/>
              <w:t>соответствующего иностранного государства аналог идентификационного номера налогоплательщика (для иностранного лица);</w:t>
            </w:r>
          </w:p>
          <w:p w14:paraId="2135EE20"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CFD0EE1"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3308BA2"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78697AAC"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1941ADE"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780BBD">
              <w:rPr>
                <w:rFonts w:eastAsia="Calibri"/>
                <w:bCs/>
                <w:color w:val="auto"/>
                <w:sz w:val="21"/>
                <w:szCs w:val="21"/>
                <w:shd w:val="clear" w:color="auto" w:fill="auto"/>
                <w:lang w:eastAsia="en-US"/>
              </w:rPr>
              <w:t>;</w:t>
            </w:r>
          </w:p>
          <w:p w14:paraId="29D75CF0"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4615360F" w14:textId="77777777"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14:paraId="36C7BEBF" w14:textId="77777777"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CE69AA">
              <w:rPr>
                <w:rFonts w:eastAsia="Calibri"/>
                <w:bCs/>
                <w:color w:val="auto"/>
                <w:sz w:val="21"/>
                <w:szCs w:val="21"/>
                <w:shd w:val="clear" w:color="auto" w:fill="auto"/>
                <w:lang w:eastAsia="en-US"/>
              </w:rPr>
              <w:t>Федерации, в случае, если</w:t>
            </w:r>
            <w:proofErr w:type="gramEnd"/>
            <w:r w:rsidRPr="00CE69AA">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7ED66BA" w14:textId="77777777"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lastRenderedPageBreak/>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14:paraId="70A8A175" w14:textId="77777777" w:rsidTr="00121AB5">
        <w:tc>
          <w:tcPr>
            <w:tcW w:w="567" w:type="dxa"/>
            <w:tcBorders>
              <w:top w:val="single" w:sz="4" w:space="0" w:color="auto"/>
              <w:left w:val="single" w:sz="4" w:space="0" w:color="auto"/>
              <w:bottom w:val="single" w:sz="4" w:space="0" w:color="auto"/>
              <w:right w:val="single" w:sz="4" w:space="0" w:color="auto"/>
            </w:tcBorders>
          </w:tcPr>
          <w:p w14:paraId="3890012B" w14:textId="77777777" w:rsidR="004965EE" w:rsidRPr="00015618" w:rsidRDefault="00DE66B0"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789956F" w14:textId="77777777" w:rsidR="004965EE" w:rsidRPr="00015618" w:rsidRDefault="004965EE" w:rsidP="0092500A">
            <w:pPr>
              <w:jc w:val="left"/>
              <w:rPr>
                <w:rFonts w:eastAsia="Calibri"/>
                <w:color w:val="auto"/>
                <w:sz w:val="21"/>
                <w:szCs w:val="21"/>
                <w:shd w:val="clear" w:color="auto" w:fill="auto"/>
                <w:lang w:eastAsia="en-US"/>
              </w:rPr>
            </w:pPr>
            <w:r w:rsidRPr="00015618">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4366963" w14:textId="4DA451C5" w:rsidR="004965EE" w:rsidRPr="00015618" w:rsidRDefault="004965EE" w:rsidP="00A91FA5">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5 процентов от начальной (максимальной) цены договора – </w:t>
            </w:r>
            <w:bookmarkStart w:id="15" w:name="_Hlk168918711"/>
            <w:r w:rsidR="0029147A" w:rsidRPr="0029147A">
              <w:rPr>
                <w:rFonts w:eastAsia="Calibri"/>
                <w:color w:val="auto"/>
                <w:sz w:val="21"/>
                <w:szCs w:val="21"/>
                <w:shd w:val="clear" w:color="auto" w:fill="auto"/>
                <w:lang w:eastAsia="en-US"/>
              </w:rPr>
              <w:t>163 053 (Сто шестьдесят три тысячи пятьдесят три) рубля 01 копейки</w:t>
            </w:r>
            <w:r w:rsidR="002F421C" w:rsidRPr="00015618">
              <w:rPr>
                <w:rFonts w:eastAsia="Calibri"/>
                <w:color w:val="auto"/>
                <w:sz w:val="21"/>
                <w:szCs w:val="21"/>
                <w:shd w:val="clear" w:color="auto" w:fill="auto"/>
                <w:lang w:eastAsia="en-US"/>
              </w:rPr>
              <w:t>.</w:t>
            </w:r>
            <w:bookmarkEnd w:id="15"/>
          </w:p>
          <w:p w14:paraId="7675DF4A" w14:textId="77777777" w:rsidR="004965EE" w:rsidRPr="00015618" w:rsidRDefault="004965EE" w:rsidP="00A91FA5">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015618">
              <w:rPr>
                <w:rFonts w:eastAsia="Calibri"/>
                <w:color w:val="auto"/>
                <w:sz w:val="22"/>
                <w:szCs w:val="22"/>
                <w:shd w:val="clear" w:color="auto" w:fill="auto"/>
                <w:lang w:eastAsia="en-US"/>
              </w:rPr>
              <w:t>независимой</w:t>
            </w:r>
            <w:r w:rsidRPr="00015618">
              <w:rPr>
                <w:rFonts w:eastAsia="Calibri"/>
                <w:color w:val="auto"/>
                <w:sz w:val="21"/>
                <w:szCs w:val="21"/>
                <w:shd w:val="clear" w:color="auto" w:fill="auto"/>
                <w:lang w:eastAsia="en-US"/>
              </w:rPr>
              <w:t xml:space="preserve"> гарантией или внесением денежных средств</w:t>
            </w:r>
            <w:r w:rsidR="005F7ADC" w:rsidRPr="00015618">
              <w:rPr>
                <w:rFonts w:eastAsia="Calibri"/>
                <w:color w:val="auto"/>
                <w:sz w:val="21"/>
                <w:szCs w:val="21"/>
                <w:shd w:val="clear" w:color="auto" w:fill="auto"/>
                <w:lang w:eastAsia="en-US"/>
              </w:rPr>
              <w:t xml:space="preserve"> на счет Заказчика</w:t>
            </w:r>
            <w:r w:rsidRPr="00015618">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015618">
              <w:rPr>
                <w:rFonts w:eastAsia="Calibri"/>
                <w:color w:val="auto"/>
                <w:sz w:val="21"/>
                <w:szCs w:val="21"/>
                <w:shd w:val="clear" w:color="auto" w:fill="auto"/>
                <w:lang w:eastAsia="en-US"/>
              </w:rPr>
              <w:t>.</w:t>
            </w:r>
          </w:p>
          <w:p w14:paraId="23042267" w14:textId="5D442508" w:rsidR="005B10DD" w:rsidRPr="0088273A" w:rsidRDefault="005B10DD" w:rsidP="00ED7C5B">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9147A" w:rsidRPr="0029147A">
              <w:rPr>
                <w:rFonts w:eastAsia="Calibri"/>
                <w:color w:val="auto"/>
                <w:sz w:val="21"/>
                <w:szCs w:val="21"/>
                <w:shd w:val="clear" w:color="auto" w:fill="auto"/>
                <w:lang w:eastAsia="en-US"/>
              </w:rPr>
              <w:t>244 579 (Двести сорок четыре тысячи пятьсот семьдесят девять) рублей 52 копейки</w:t>
            </w:r>
            <w:r w:rsidR="00ED7C5B" w:rsidRPr="00015618">
              <w:rPr>
                <w:rFonts w:eastAsia="Calibri"/>
                <w:color w:val="auto"/>
                <w:sz w:val="21"/>
                <w:szCs w:val="21"/>
                <w:shd w:val="clear" w:color="auto" w:fill="auto"/>
                <w:lang w:eastAsia="en-US"/>
              </w:rPr>
              <w:t xml:space="preserve"> </w:t>
            </w:r>
            <w:r w:rsidRPr="00015618">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14:paraId="2B3DE278" w14:textId="77777777" w:rsidTr="00121AB5">
        <w:tc>
          <w:tcPr>
            <w:tcW w:w="567" w:type="dxa"/>
            <w:tcBorders>
              <w:top w:val="single" w:sz="4" w:space="0" w:color="auto"/>
              <w:left w:val="single" w:sz="4" w:space="0" w:color="auto"/>
              <w:bottom w:val="single" w:sz="4" w:space="0" w:color="auto"/>
              <w:right w:val="single" w:sz="4" w:space="0" w:color="auto"/>
            </w:tcBorders>
          </w:tcPr>
          <w:p w14:paraId="1046EFC1" w14:textId="77777777" w:rsidR="0088273A" w:rsidRPr="00015618" w:rsidRDefault="00DE66B0"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0C688879" w14:textId="77777777" w:rsidR="0088273A" w:rsidRPr="00015618" w:rsidRDefault="0088273A"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14836C4" w14:textId="77777777" w:rsidR="00A91FA5" w:rsidRPr="00015618" w:rsidRDefault="00A91FA5" w:rsidP="00A91FA5">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015618">
              <w:rPr>
                <w:rFonts w:eastAsia="Calibri"/>
                <w:b/>
                <w:color w:val="auto"/>
                <w:sz w:val="21"/>
                <w:szCs w:val="21"/>
                <w:shd w:val="clear" w:color="auto" w:fill="auto"/>
                <w:lang w:eastAsia="en-US"/>
              </w:rPr>
              <w:t>г.Йошкар</w:t>
            </w:r>
            <w:proofErr w:type="spellEnd"/>
            <w:r w:rsidRPr="00015618">
              <w:rPr>
                <w:rFonts w:eastAsia="Calibri"/>
                <w:b/>
                <w:color w:val="auto"/>
                <w:sz w:val="21"/>
                <w:szCs w:val="21"/>
                <w:shd w:val="clear" w:color="auto" w:fill="auto"/>
                <w:lang w:eastAsia="en-US"/>
              </w:rPr>
              <w:t>-Олы» муниципального образования «Город Йошкар-Ола»;</w:t>
            </w:r>
          </w:p>
          <w:p w14:paraId="6A69C881"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 xml:space="preserve">ИНН 1215020390 </w:t>
            </w:r>
          </w:p>
          <w:p w14:paraId="773DEBC1"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КПП 121501001</w:t>
            </w:r>
          </w:p>
          <w:p w14:paraId="1D8A44B9"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Расчетный счет 40702810300000050227</w:t>
            </w:r>
          </w:p>
          <w:p w14:paraId="5C7B3F8D"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Банк получателя: Банк ГПБ (АО)</w:t>
            </w:r>
          </w:p>
          <w:p w14:paraId="7F41F5F6"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Корреспондентский счет 30101810200000000823</w:t>
            </w:r>
          </w:p>
          <w:p w14:paraId="2085D43B" w14:textId="77777777" w:rsidR="00A91FA5" w:rsidRPr="00015618" w:rsidRDefault="000D27DF" w:rsidP="000D27DF">
            <w:pPr>
              <w:jc w:val="left"/>
              <w:rPr>
                <w:rFonts w:eastAsia="Calibri"/>
                <w:color w:val="auto"/>
                <w:sz w:val="21"/>
                <w:szCs w:val="21"/>
                <w:shd w:val="clear" w:color="auto" w:fill="auto"/>
                <w:lang w:eastAsia="en-US"/>
              </w:rPr>
            </w:pPr>
            <w:r w:rsidRPr="00015618">
              <w:rPr>
                <w:rFonts w:eastAsia="Calibri"/>
                <w:b/>
                <w:color w:val="auto"/>
                <w:sz w:val="21"/>
                <w:szCs w:val="21"/>
                <w:shd w:val="clear" w:color="auto" w:fill="auto"/>
                <w:lang w:eastAsia="en-US"/>
              </w:rPr>
              <w:t>БИК 044525823</w:t>
            </w:r>
          </w:p>
          <w:p w14:paraId="492BAAA2" w14:textId="207F8219" w:rsidR="0088273A" w:rsidRPr="009A07CE" w:rsidRDefault="00A91FA5" w:rsidP="00AF06B9">
            <w:pPr>
              <w:rPr>
                <w:rFonts w:eastAsia="Calibri"/>
                <w:color w:val="auto"/>
                <w:sz w:val="21"/>
                <w:szCs w:val="21"/>
                <w:shd w:val="clear" w:color="auto" w:fill="auto"/>
                <w:lang w:eastAsia="en-US"/>
              </w:rPr>
            </w:pPr>
            <w:r w:rsidRPr="00015618">
              <w:rPr>
                <w:rFonts w:eastAsia="Calibri"/>
                <w:b/>
                <w:color w:val="auto"/>
                <w:sz w:val="21"/>
                <w:szCs w:val="21"/>
                <w:shd w:val="clear" w:color="auto" w:fill="auto"/>
                <w:lang w:eastAsia="en-US"/>
              </w:rPr>
              <w:t>В назначении платежа указать:</w:t>
            </w:r>
            <w:r w:rsidR="002B4C01" w:rsidRPr="00015618">
              <w:rPr>
                <w:rFonts w:eastAsia="Times New Roman"/>
                <w:color w:val="000000"/>
                <w:sz w:val="22"/>
                <w:szCs w:val="22"/>
                <w:shd w:val="clear" w:color="auto" w:fill="auto"/>
              </w:rPr>
              <w:t xml:space="preserve"> </w:t>
            </w:r>
            <w:r w:rsidR="0029147A" w:rsidRPr="0029147A">
              <w:rPr>
                <w:rFonts w:eastAsia="Calibri"/>
                <w:bCs/>
                <w:color w:val="auto"/>
                <w:sz w:val="21"/>
                <w:szCs w:val="21"/>
                <w:u w:val="single"/>
                <w:shd w:val="clear" w:color="auto" w:fill="auto"/>
                <w:lang w:eastAsia="en-US"/>
              </w:rPr>
              <w:t xml:space="preserve">«Обеспечение исполнения Договора на 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0029147A" w:rsidRPr="0029147A">
              <w:rPr>
                <w:rFonts w:eastAsia="Calibri"/>
                <w:bCs/>
                <w:color w:val="auto"/>
                <w:sz w:val="21"/>
                <w:szCs w:val="21"/>
                <w:u w:val="single"/>
                <w:shd w:val="clear" w:color="auto" w:fill="auto"/>
                <w:lang w:eastAsia="en-US"/>
              </w:rPr>
              <w:t>г.Йошкар</w:t>
            </w:r>
            <w:proofErr w:type="spellEnd"/>
            <w:r w:rsidR="0029147A" w:rsidRPr="0029147A">
              <w:rPr>
                <w:rFonts w:eastAsia="Calibri"/>
                <w:bCs/>
                <w:color w:val="auto"/>
                <w:sz w:val="21"/>
                <w:szCs w:val="21"/>
                <w:u w:val="single"/>
                <w:shd w:val="clear" w:color="auto" w:fill="auto"/>
                <w:lang w:eastAsia="en-US"/>
              </w:rPr>
              <w:t>-Олы.»».</w:t>
            </w:r>
          </w:p>
        </w:tc>
      </w:tr>
      <w:tr w:rsidR="00694C52" w:rsidRPr="0088273A" w14:paraId="48858516" w14:textId="77777777" w:rsidTr="00121AB5">
        <w:tc>
          <w:tcPr>
            <w:tcW w:w="567" w:type="dxa"/>
            <w:tcBorders>
              <w:top w:val="single" w:sz="4" w:space="0" w:color="auto"/>
              <w:left w:val="single" w:sz="4" w:space="0" w:color="auto"/>
              <w:bottom w:val="single" w:sz="4" w:space="0" w:color="auto"/>
              <w:right w:val="single" w:sz="4" w:space="0" w:color="auto"/>
            </w:tcBorders>
          </w:tcPr>
          <w:p w14:paraId="0025D2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4603F92D"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217B0074" w14:textId="77777777" w:rsidR="003629AF" w:rsidRPr="00085FAE" w:rsidRDefault="003629AF" w:rsidP="003629AF">
            <w:pPr>
              <w:rPr>
                <w:rFonts w:eastAsia="Calibri"/>
                <w:color w:val="auto"/>
                <w:sz w:val="20"/>
                <w:szCs w:val="20"/>
                <w:shd w:val="clear" w:color="auto" w:fill="auto"/>
                <w:lang w:eastAsia="en-US"/>
              </w:rPr>
            </w:pPr>
            <w:r w:rsidRPr="00085FAE">
              <w:rPr>
                <w:rFonts w:eastAsia="Calibri"/>
                <w:color w:val="auto"/>
                <w:sz w:val="20"/>
                <w:szCs w:val="20"/>
                <w:shd w:val="clear" w:color="auto" w:fill="auto"/>
                <w:lang w:eastAsia="en-US"/>
              </w:rPr>
              <w:t>Изменение договора в ходе его исполнения допускается по соглашению сторон:</w:t>
            </w:r>
          </w:p>
          <w:p w14:paraId="06CD207C" w14:textId="77777777" w:rsidR="006A7858" w:rsidRPr="00085FAE" w:rsidRDefault="006A7858" w:rsidP="006A7858">
            <w:pPr>
              <w:rPr>
                <w:rFonts w:eastAsia="Calibri"/>
                <w:color w:val="auto"/>
                <w:sz w:val="20"/>
                <w:szCs w:val="20"/>
                <w:shd w:val="clear" w:color="auto" w:fill="auto"/>
                <w:lang w:eastAsia="en-US"/>
              </w:rPr>
            </w:pPr>
            <w:r w:rsidRPr="00085FAE">
              <w:rPr>
                <w:rFonts w:eastAsia="Calibri"/>
                <w:color w:val="auto"/>
                <w:sz w:val="20"/>
                <w:szCs w:val="20"/>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0663ED52" w14:textId="77777777" w:rsidR="003629AF" w:rsidRPr="00085FAE" w:rsidRDefault="006A7858" w:rsidP="006A7858">
            <w:pPr>
              <w:rPr>
                <w:rFonts w:eastAsia="Calibri"/>
                <w:color w:val="auto"/>
                <w:sz w:val="20"/>
                <w:szCs w:val="20"/>
                <w:shd w:val="clear" w:color="auto" w:fill="auto"/>
                <w:lang w:eastAsia="en-US"/>
              </w:rPr>
            </w:pPr>
            <w:r w:rsidRPr="00085FAE">
              <w:rPr>
                <w:rFonts w:eastAsia="Calibri"/>
                <w:color w:val="auto"/>
                <w:sz w:val="20"/>
                <w:szCs w:val="20"/>
                <w:shd w:val="clear" w:color="auto" w:fill="auto"/>
                <w:lang w:eastAsia="en-US"/>
              </w:rPr>
              <w:t>- Заказчик вправе продлить срок действия договора (срок поставки товаров, оказание работ, услуг)</w:t>
            </w:r>
            <w:r w:rsidR="003629AF" w:rsidRPr="00085FAE">
              <w:rPr>
                <w:rFonts w:eastAsia="Calibri"/>
                <w:color w:val="auto"/>
                <w:sz w:val="20"/>
                <w:szCs w:val="20"/>
                <w:shd w:val="clear" w:color="auto" w:fill="auto"/>
                <w:lang w:eastAsia="en-US"/>
              </w:rPr>
              <w:t>;</w:t>
            </w:r>
          </w:p>
          <w:p w14:paraId="42942613" w14:textId="77777777" w:rsidR="00694C52" w:rsidRPr="009A07CE" w:rsidRDefault="003629AF" w:rsidP="003629AF">
            <w:pPr>
              <w:rPr>
                <w:rFonts w:eastAsia="Calibri"/>
                <w:color w:val="auto"/>
                <w:sz w:val="21"/>
                <w:szCs w:val="21"/>
                <w:shd w:val="clear" w:color="auto" w:fill="auto"/>
                <w:lang w:eastAsia="en-US"/>
              </w:rPr>
            </w:pPr>
            <w:r w:rsidRPr="00085FAE">
              <w:rPr>
                <w:rFonts w:eastAsia="Calibri"/>
                <w:color w:val="auto"/>
                <w:sz w:val="20"/>
                <w:szCs w:val="20"/>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085FAE">
              <w:rPr>
                <w:rFonts w:eastAsia="Calibri"/>
                <w:color w:val="auto"/>
                <w:sz w:val="20"/>
                <w:szCs w:val="20"/>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454F8332" w14:textId="77777777" w:rsidR="003D240E" w:rsidRDefault="003D240E" w:rsidP="003D240E">
      <w:pPr>
        <w:ind w:firstLine="709"/>
      </w:pPr>
    </w:p>
    <w:p w14:paraId="534FA737" w14:textId="77777777"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14:paraId="31CED57A" w14:textId="77777777"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lastRenderedPageBreak/>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14:paraId="0ACA85D3" w14:textId="77777777" w:rsidR="0029147A" w:rsidRDefault="0029147A" w:rsidP="00154089">
      <w:pPr>
        <w:keepNext/>
        <w:keepLines/>
        <w:widowControl w:val="0"/>
        <w:ind w:firstLine="709"/>
        <w:jc w:val="center"/>
        <w:rPr>
          <w:rFonts w:eastAsia="Calibri"/>
          <w:b/>
          <w:color w:val="auto"/>
          <w:shd w:val="clear" w:color="auto" w:fill="auto"/>
          <w:lang w:eastAsia="en-US"/>
        </w:rPr>
      </w:pPr>
    </w:p>
    <w:p w14:paraId="35B5C7CF" w14:textId="77777777" w:rsidR="0029147A" w:rsidRPr="0029147A" w:rsidRDefault="0029147A" w:rsidP="0029147A">
      <w:pPr>
        <w:suppressAutoHyphens/>
        <w:autoSpaceDE w:val="0"/>
        <w:autoSpaceDN w:val="0"/>
        <w:adjustRightInd w:val="0"/>
        <w:jc w:val="center"/>
        <w:rPr>
          <w:rFonts w:eastAsia="Calibri"/>
          <w:b/>
          <w:color w:val="auto"/>
          <w:shd w:val="clear" w:color="auto" w:fill="auto"/>
          <w:lang w:eastAsia="zh-CN"/>
        </w:rPr>
      </w:pPr>
      <w:r w:rsidRPr="0029147A">
        <w:rPr>
          <w:rFonts w:eastAsia="Calibri"/>
          <w:b/>
          <w:color w:val="auto"/>
          <w:shd w:val="clear" w:color="auto" w:fill="auto"/>
          <w:lang w:eastAsia="zh-CN"/>
        </w:rPr>
        <w:t>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w:t>
      </w:r>
    </w:p>
    <w:p w14:paraId="19BF1643" w14:textId="77777777" w:rsidR="0029147A" w:rsidRPr="0029147A" w:rsidRDefault="0029147A" w:rsidP="0029147A">
      <w:pPr>
        <w:suppressAutoHyphens/>
        <w:spacing w:before="100"/>
        <w:jc w:val="center"/>
        <w:rPr>
          <w:rFonts w:eastAsia="Times New Roman"/>
          <w:color w:val="auto"/>
          <w:shd w:val="clear" w:color="auto" w:fill="auto"/>
        </w:rPr>
      </w:pPr>
      <w:r w:rsidRPr="0029147A">
        <w:rPr>
          <w:rFonts w:eastAsia="Calibri"/>
          <w:b/>
          <w:color w:val="auto"/>
          <w:shd w:val="clear" w:color="auto" w:fill="auto"/>
          <w:lang w:val="x-none" w:eastAsia="zh-CN"/>
        </w:rPr>
        <w:t xml:space="preserve">  </w:t>
      </w:r>
      <w:r w:rsidRPr="0029147A">
        <w:rPr>
          <w:rFonts w:eastAsia="Times New Roman"/>
          <w:b/>
          <w:bCs/>
          <w:color w:val="auto"/>
          <w:shd w:val="clear" w:color="auto" w:fill="auto"/>
        </w:rPr>
        <w:t>(участок от колодца КК1-5 до КК1-7, d -400мм)</w:t>
      </w:r>
    </w:p>
    <w:p w14:paraId="52C5B572" w14:textId="77777777" w:rsidR="0029147A" w:rsidRPr="0029147A" w:rsidRDefault="0029147A" w:rsidP="0029147A">
      <w:pPr>
        <w:suppressAutoHyphens/>
        <w:autoSpaceDE w:val="0"/>
        <w:autoSpaceDN w:val="0"/>
        <w:adjustRightInd w:val="0"/>
        <w:jc w:val="center"/>
        <w:rPr>
          <w:rFonts w:eastAsia="Calibri"/>
          <w:b/>
          <w:color w:val="auto"/>
          <w:shd w:val="clear" w:color="auto" w:fill="auto"/>
          <w:lang w:eastAsia="zh-CN"/>
        </w:rPr>
      </w:pPr>
    </w:p>
    <w:p w14:paraId="05CEBD98" w14:textId="77777777" w:rsidR="0029147A" w:rsidRPr="0029147A" w:rsidRDefault="0029147A" w:rsidP="0029147A">
      <w:pPr>
        <w:suppressAutoHyphens/>
        <w:ind w:firstLine="851"/>
        <w:jc w:val="center"/>
        <w:rPr>
          <w:rFonts w:ascii="Calibri" w:eastAsia="Calibri" w:hAnsi="Calibri" w:cs="Calibri"/>
          <w:color w:val="auto"/>
          <w:sz w:val="22"/>
          <w:szCs w:val="22"/>
          <w:shd w:val="clear" w:color="auto" w:fill="auto"/>
          <w:lang w:eastAsia="zh-CN"/>
        </w:rPr>
      </w:pPr>
      <w:r w:rsidRPr="0029147A">
        <w:rPr>
          <w:rFonts w:eastAsia="Calibri"/>
          <w:b/>
          <w:color w:val="auto"/>
          <w:shd w:val="clear" w:color="auto" w:fill="auto"/>
          <w:lang w:eastAsia="zh-CN"/>
        </w:rPr>
        <w:t>1.</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Общие</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требования</w:t>
      </w:r>
    </w:p>
    <w:p w14:paraId="674C2843"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1.1.</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должны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выполняться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соответствии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проектной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документацией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требованиями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следующей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нормативно-технической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документации:</w:t>
      </w:r>
    </w:p>
    <w:p w14:paraId="6FB18D72"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строительными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нормами:</w:t>
      </w:r>
      <w:r w:rsidRPr="0029147A">
        <w:rPr>
          <w:rFonts w:eastAsia="Times New Roman"/>
          <w:color w:val="auto"/>
          <w:shd w:val="clear" w:color="auto" w:fill="auto"/>
          <w:lang w:eastAsia="zh-CN"/>
        </w:rPr>
        <w:t xml:space="preserve"> </w:t>
      </w:r>
    </w:p>
    <w:p w14:paraId="098C38F7" w14:textId="77777777" w:rsidR="0029147A" w:rsidRPr="0029147A" w:rsidRDefault="0029147A" w:rsidP="0029147A">
      <w:pPr>
        <w:suppressAutoHyphens/>
        <w:autoSpaceDE w:val="0"/>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FFFFFF"/>
          <w:lang w:eastAsia="zh-CN"/>
        </w:rPr>
        <w:t>СП 45.13330.2017</w:t>
      </w:r>
      <w:r w:rsidRPr="0029147A">
        <w:rPr>
          <w:rFonts w:eastAsia="Times New Roman"/>
          <w:color w:val="auto"/>
          <w:shd w:val="clear" w:color="auto" w:fill="auto"/>
        </w:rPr>
        <w:t xml:space="preserve"> </w:t>
      </w:r>
      <w:r w:rsidRPr="0029147A">
        <w:rPr>
          <w:rFonts w:eastAsia="Calibri"/>
          <w:color w:val="auto"/>
          <w:shd w:val="clear" w:color="auto" w:fill="auto"/>
        </w:rPr>
        <w:t>Свод</w:t>
      </w:r>
      <w:r w:rsidRPr="0029147A">
        <w:rPr>
          <w:rFonts w:eastAsia="Times New Roman"/>
          <w:color w:val="auto"/>
          <w:shd w:val="clear" w:color="auto" w:fill="auto"/>
        </w:rPr>
        <w:t xml:space="preserve"> </w:t>
      </w:r>
      <w:r w:rsidRPr="0029147A">
        <w:rPr>
          <w:rFonts w:eastAsia="Calibri"/>
          <w:color w:val="auto"/>
          <w:shd w:val="clear" w:color="auto" w:fill="auto"/>
        </w:rPr>
        <w:t>правил.</w:t>
      </w:r>
      <w:r w:rsidRPr="0029147A">
        <w:rPr>
          <w:rFonts w:eastAsia="Times New Roman"/>
          <w:color w:val="auto"/>
          <w:shd w:val="clear" w:color="auto" w:fill="auto"/>
        </w:rPr>
        <w:t xml:space="preserve"> </w:t>
      </w:r>
      <w:r w:rsidRPr="0029147A">
        <w:rPr>
          <w:rFonts w:eastAsia="Calibri"/>
          <w:color w:val="auto"/>
          <w:shd w:val="clear" w:color="auto" w:fill="auto"/>
        </w:rPr>
        <w:t>Земляные</w:t>
      </w:r>
      <w:r w:rsidRPr="0029147A">
        <w:rPr>
          <w:rFonts w:eastAsia="Times New Roman"/>
          <w:color w:val="auto"/>
          <w:shd w:val="clear" w:color="auto" w:fill="auto"/>
        </w:rPr>
        <w:t xml:space="preserve"> </w:t>
      </w:r>
      <w:r w:rsidRPr="0029147A">
        <w:rPr>
          <w:rFonts w:eastAsia="Calibri"/>
          <w:color w:val="auto"/>
          <w:shd w:val="clear" w:color="auto" w:fill="auto"/>
        </w:rPr>
        <w:t>сооружения,</w:t>
      </w:r>
      <w:r w:rsidRPr="0029147A">
        <w:rPr>
          <w:rFonts w:eastAsia="Times New Roman"/>
          <w:color w:val="auto"/>
          <w:shd w:val="clear" w:color="auto" w:fill="auto"/>
        </w:rPr>
        <w:t xml:space="preserve"> </w:t>
      </w:r>
      <w:r w:rsidRPr="0029147A">
        <w:rPr>
          <w:rFonts w:eastAsia="Calibri"/>
          <w:color w:val="auto"/>
          <w:shd w:val="clear" w:color="auto" w:fill="auto"/>
        </w:rPr>
        <w:t>основания</w:t>
      </w:r>
      <w:r w:rsidRPr="0029147A">
        <w:rPr>
          <w:rFonts w:eastAsia="Times New Roman"/>
          <w:color w:val="auto"/>
          <w:shd w:val="clear" w:color="auto" w:fill="auto"/>
        </w:rPr>
        <w:t xml:space="preserve"> </w:t>
      </w:r>
      <w:r w:rsidRPr="0029147A">
        <w:rPr>
          <w:rFonts w:eastAsia="Calibri"/>
          <w:color w:val="auto"/>
          <w:shd w:val="clear" w:color="auto" w:fill="auto"/>
        </w:rPr>
        <w:t>и</w:t>
      </w:r>
      <w:r w:rsidRPr="0029147A">
        <w:rPr>
          <w:rFonts w:eastAsia="Times New Roman"/>
          <w:color w:val="auto"/>
          <w:shd w:val="clear" w:color="auto" w:fill="auto"/>
        </w:rPr>
        <w:t xml:space="preserve"> </w:t>
      </w:r>
      <w:r w:rsidRPr="0029147A">
        <w:rPr>
          <w:rFonts w:eastAsia="Calibri"/>
          <w:color w:val="auto"/>
          <w:shd w:val="clear" w:color="auto" w:fill="auto"/>
        </w:rPr>
        <w:t>фундаменты.</w:t>
      </w:r>
      <w:r w:rsidRPr="0029147A">
        <w:rPr>
          <w:rFonts w:eastAsia="Times New Roman"/>
          <w:color w:val="auto"/>
          <w:shd w:val="clear" w:color="auto" w:fill="auto"/>
        </w:rPr>
        <w:t xml:space="preserve"> </w:t>
      </w:r>
      <w:r w:rsidRPr="0029147A">
        <w:rPr>
          <w:rFonts w:eastAsia="Calibri"/>
          <w:color w:val="auto"/>
          <w:shd w:val="clear" w:color="auto" w:fill="auto"/>
        </w:rPr>
        <w:t>Актуализированная</w:t>
      </w:r>
      <w:r w:rsidRPr="0029147A">
        <w:rPr>
          <w:rFonts w:eastAsia="Times New Roman"/>
          <w:color w:val="auto"/>
          <w:shd w:val="clear" w:color="auto" w:fill="auto"/>
        </w:rPr>
        <w:t xml:space="preserve"> </w:t>
      </w:r>
      <w:r w:rsidRPr="0029147A">
        <w:rPr>
          <w:rFonts w:eastAsia="Calibri"/>
          <w:color w:val="auto"/>
          <w:shd w:val="clear" w:color="auto" w:fill="auto"/>
        </w:rPr>
        <w:t>редакция</w:t>
      </w:r>
      <w:r w:rsidRPr="0029147A">
        <w:rPr>
          <w:rFonts w:eastAsia="Times New Roman"/>
          <w:color w:val="auto"/>
          <w:shd w:val="clear" w:color="auto" w:fill="auto"/>
        </w:rPr>
        <w:t xml:space="preserve"> </w:t>
      </w:r>
      <w:r w:rsidRPr="0029147A">
        <w:rPr>
          <w:rFonts w:eastAsia="Calibri"/>
          <w:color w:val="auto"/>
          <w:shd w:val="clear" w:color="auto" w:fill="auto"/>
        </w:rPr>
        <w:t>СНиП</w:t>
      </w:r>
      <w:r w:rsidRPr="0029147A">
        <w:rPr>
          <w:rFonts w:eastAsia="Times New Roman"/>
          <w:color w:val="auto"/>
          <w:shd w:val="clear" w:color="auto" w:fill="auto"/>
        </w:rPr>
        <w:t xml:space="preserve"> </w:t>
      </w:r>
      <w:r w:rsidRPr="0029147A">
        <w:rPr>
          <w:rFonts w:eastAsia="Calibri"/>
          <w:color w:val="auto"/>
          <w:shd w:val="clear" w:color="auto" w:fill="auto"/>
        </w:rPr>
        <w:t>3.02.01-87</w:t>
      </w:r>
    </w:p>
    <w:p w14:paraId="63721A98" w14:textId="77777777" w:rsidR="0029147A" w:rsidRPr="0029147A" w:rsidRDefault="0029147A" w:rsidP="0029147A">
      <w:pPr>
        <w:suppressAutoHyphens/>
        <w:autoSpaceDE w:val="0"/>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rPr>
        <w:t>СП</w:t>
      </w:r>
      <w:r w:rsidRPr="0029147A">
        <w:rPr>
          <w:rFonts w:eastAsia="Times New Roman"/>
          <w:color w:val="auto"/>
          <w:shd w:val="clear" w:color="auto" w:fill="auto"/>
        </w:rPr>
        <w:t xml:space="preserve"> </w:t>
      </w:r>
      <w:r w:rsidRPr="0029147A">
        <w:rPr>
          <w:rFonts w:eastAsia="Calibri"/>
          <w:color w:val="auto"/>
          <w:shd w:val="clear" w:color="auto" w:fill="auto"/>
        </w:rPr>
        <w:t>42.13330.2016.</w:t>
      </w:r>
      <w:r w:rsidRPr="0029147A">
        <w:rPr>
          <w:rFonts w:eastAsia="Times New Roman"/>
          <w:color w:val="auto"/>
          <w:shd w:val="clear" w:color="auto" w:fill="auto"/>
        </w:rPr>
        <w:t xml:space="preserve"> </w:t>
      </w:r>
      <w:r w:rsidRPr="0029147A">
        <w:rPr>
          <w:rFonts w:eastAsia="Calibri"/>
          <w:color w:val="auto"/>
          <w:shd w:val="clear" w:color="auto" w:fill="auto"/>
        </w:rPr>
        <w:t>Свод</w:t>
      </w:r>
      <w:r w:rsidRPr="0029147A">
        <w:rPr>
          <w:rFonts w:eastAsia="Times New Roman"/>
          <w:color w:val="auto"/>
          <w:shd w:val="clear" w:color="auto" w:fill="auto"/>
        </w:rPr>
        <w:t xml:space="preserve"> </w:t>
      </w:r>
      <w:r w:rsidRPr="0029147A">
        <w:rPr>
          <w:rFonts w:eastAsia="Calibri"/>
          <w:color w:val="auto"/>
          <w:shd w:val="clear" w:color="auto" w:fill="auto"/>
        </w:rPr>
        <w:t>правил.</w:t>
      </w:r>
      <w:r w:rsidRPr="0029147A">
        <w:rPr>
          <w:rFonts w:eastAsia="Times New Roman"/>
          <w:color w:val="auto"/>
          <w:shd w:val="clear" w:color="auto" w:fill="auto"/>
        </w:rPr>
        <w:t xml:space="preserve"> </w:t>
      </w:r>
      <w:r w:rsidRPr="0029147A">
        <w:rPr>
          <w:rFonts w:eastAsia="Calibri"/>
          <w:color w:val="auto"/>
          <w:shd w:val="clear" w:color="auto" w:fill="auto"/>
        </w:rPr>
        <w:t>Градостроительство.</w:t>
      </w:r>
      <w:r w:rsidRPr="0029147A">
        <w:rPr>
          <w:rFonts w:eastAsia="Times New Roman"/>
          <w:color w:val="auto"/>
          <w:shd w:val="clear" w:color="auto" w:fill="auto"/>
        </w:rPr>
        <w:t xml:space="preserve"> </w:t>
      </w:r>
      <w:r w:rsidRPr="0029147A">
        <w:rPr>
          <w:rFonts w:eastAsia="Calibri"/>
          <w:color w:val="auto"/>
          <w:shd w:val="clear" w:color="auto" w:fill="auto"/>
        </w:rPr>
        <w:t>Планировка</w:t>
      </w:r>
      <w:r w:rsidRPr="0029147A">
        <w:rPr>
          <w:rFonts w:eastAsia="Times New Roman"/>
          <w:color w:val="auto"/>
          <w:shd w:val="clear" w:color="auto" w:fill="auto"/>
        </w:rPr>
        <w:t xml:space="preserve"> </w:t>
      </w:r>
      <w:r w:rsidRPr="0029147A">
        <w:rPr>
          <w:rFonts w:eastAsia="Calibri"/>
          <w:color w:val="auto"/>
          <w:shd w:val="clear" w:color="auto" w:fill="auto"/>
        </w:rPr>
        <w:t>и</w:t>
      </w:r>
      <w:r w:rsidRPr="0029147A">
        <w:rPr>
          <w:rFonts w:eastAsia="Times New Roman"/>
          <w:color w:val="auto"/>
          <w:shd w:val="clear" w:color="auto" w:fill="auto"/>
        </w:rPr>
        <w:t xml:space="preserve"> </w:t>
      </w:r>
      <w:r w:rsidRPr="0029147A">
        <w:rPr>
          <w:rFonts w:eastAsia="Calibri"/>
          <w:color w:val="auto"/>
          <w:shd w:val="clear" w:color="auto" w:fill="auto"/>
        </w:rPr>
        <w:t>застройка</w:t>
      </w:r>
      <w:r w:rsidRPr="0029147A">
        <w:rPr>
          <w:rFonts w:eastAsia="Times New Roman"/>
          <w:color w:val="auto"/>
          <w:shd w:val="clear" w:color="auto" w:fill="auto"/>
        </w:rPr>
        <w:t xml:space="preserve"> </w:t>
      </w:r>
      <w:r w:rsidRPr="0029147A">
        <w:rPr>
          <w:rFonts w:eastAsia="Calibri"/>
          <w:color w:val="auto"/>
          <w:shd w:val="clear" w:color="auto" w:fill="auto"/>
        </w:rPr>
        <w:t>городских</w:t>
      </w:r>
      <w:r w:rsidRPr="0029147A">
        <w:rPr>
          <w:rFonts w:eastAsia="Times New Roman"/>
          <w:color w:val="auto"/>
          <w:shd w:val="clear" w:color="auto" w:fill="auto"/>
        </w:rPr>
        <w:t xml:space="preserve"> </w:t>
      </w:r>
      <w:r w:rsidRPr="0029147A">
        <w:rPr>
          <w:rFonts w:eastAsia="Calibri"/>
          <w:color w:val="auto"/>
          <w:shd w:val="clear" w:color="auto" w:fill="auto"/>
        </w:rPr>
        <w:t>и</w:t>
      </w:r>
      <w:r w:rsidRPr="0029147A">
        <w:rPr>
          <w:rFonts w:eastAsia="Times New Roman"/>
          <w:color w:val="auto"/>
          <w:shd w:val="clear" w:color="auto" w:fill="auto"/>
        </w:rPr>
        <w:t xml:space="preserve"> </w:t>
      </w:r>
      <w:r w:rsidRPr="0029147A">
        <w:rPr>
          <w:rFonts w:eastAsia="Calibri"/>
          <w:color w:val="auto"/>
          <w:shd w:val="clear" w:color="auto" w:fill="auto"/>
        </w:rPr>
        <w:t>сельских</w:t>
      </w:r>
      <w:r w:rsidRPr="0029147A">
        <w:rPr>
          <w:rFonts w:eastAsia="Times New Roman"/>
          <w:color w:val="auto"/>
          <w:shd w:val="clear" w:color="auto" w:fill="auto"/>
        </w:rPr>
        <w:t xml:space="preserve"> </w:t>
      </w:r>
      <w:r w:rsidRPr="0029147A">
        <w:rPr>
          <w:rFonts w:eastAsia="Calibri"/>
          <w:color w:val="auto"/>
          <w:shd w:val="clear" w:color="auto" w:fill="auto"/>
        </w:rPr>
        <w:t>поселений.</w:t>
      </w:r>
      <w:r w:rsidRPr="0029147A">
        <w:rPr>
          <w:rFonts w:eastAsia="Times New Roman"/>
          <w:color w:val="auto"/>
          <w:shd w:val="clear" w:color="auto" w:fill="auto"/>
        </w:rPr>
        <w:t xml:space="preserve"> </w:t>
      </w:r>
      <w:r w:rsidRPr="0029147A">
        <w:rPr>
          <w:rFonts w:eastAsia="Calibri"/>
          <w:color w:val="auto"/>
          <w:shd w:val="clear" w:color="auto" w:fill="auto"/>
        </w:rPr>
        <w:t>Актуализированная</w:t>
      </w:r>
      <w:r w:rsidRPr="0029147A">
        <w:rPr>
          <w:rFonts w:eastAsia="Times New Roman"/>
          <w:color w:val="auto"/>
          <w:shd w:val="clear" w:color="auto" w:fill="auto"/>
        </w:rPr>
        <w:t xml:space="preserve"> </w:t>
      </w:r>
      <w:r w:rsidRPr="0029147A">
        <w:rPr>
          <w:rFonts w:eastAsia="Calibri"/>
          <w:color w:val="auto"/>
          <w:shd w:val="clear" w:color="auto" w:fill="auto"/>
        </w:rPr>
        <w:t>редакция</w:t>
      </w:r>
      <w:r w:rsidRPr="0029147A">
        <w:rPr>
          <w:rFonts w:eastAsia="Times New Roman"/>
          <w:color w:val="auto"/>
          <w:shd w:val="clear" w:color="auto" w:fill="auto"/>
        </w:rPr>
        <w:t xml:space="preserve"> </w:t>
      </w:r>
      <w:r w:rsidRPr="0029147A">
        <w:rPr>
          <w:rFonts w:eastAsia="Calibri"/>
          <w:color w:val="auto"/>
          <w:shd w:val="clear" w:color="auto" w:fill="auto"/>
        </w:rPr>
        <w:t>СНиП</w:t>
      </w:r>
      <w:r w:rsidRPr="0029147A">
        <w:rPr>
          <w:rFonts w:eastAsia="Times New Roman"/>
          <w:color w:val="auto"/>
          <w:shd w:val="clear" w:color="auto" w:fill="auto"/>
        </w:rPr>
        <w:t xml:space="preserve"> </w:t>
      </w:r>
      <w:r w:rsidRPr="0029147A">
        <w:rPr>
          <w:rFonts w:eastAsia="Calibri"/>
          <w:color w:val="auto"/>
          <w:shd w:val="clear" w:color="auto" w:fill="auto"/>
        </w:rPr>
        <w:t>2.07.01-89</w:t>
      </w:r>
    </w:p>
    <w:p w14:paraId="2B732245" w14:textId="77777777" w:rsidR="0029147A" w:rsidRPr="0029147A" w:rsidRDefault="0029147A" w:rsidP="0029147A">
      <w:pPr>
        <w:suppressAutoHyphens/>
        <w:autoSpaceDE w:val="0"/>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rPr>
        <w:t>СП</w:t>
      </w:r>
      <w:r w:rsidRPr="0029147A">
        <w:rPr>
          <w:rFonts w:eastAsia="Times New Roman"/>
          <w:color w:val="auto"/>
          <w:shd w:val="clear" w:color="auto" w:fill="auto"/>
        </w:rPr>
        <w:t xml:space="preserve"> </w:t>
      </w:r>
      <w:r w:rsidRPr="0029147A">
        <w:rPr>
          <w:rFonts w:eastAsia="Calibri"/>
          <w:color w:val="auto"/>
          <w:shd w:val="clear" w:color="auto" w:fill="auto"/>
        </w:rPr>
        <w:t>32.13330.2018</w:t>
      </w:r>
      <w:r w:rsidRPr="0029147A">
        <w:rPr>
          <w:rFonts w:eastAsia="Times New Roman"/>
          <w:color w:val="auto"/>
          <w:shd w:val="clear" w:color="auto" w:fill="auto"/>
        </w:rPr>
        <w:t xml:space="preserve"> </w:t>
      </w:r>
      <w:r w:rsidRPr="0029147A">
        <w:rPr>
          <w:rFonts w:eastAsia="Calibri"/>
          <w:color w:val="auto"/>
          <w:shd w:val="clear" w:color="auto" w:fill="auto"/>
        </w:rPr>
        <w:t>Свод</w:t>
      </w:r>
      <w:r w:rsidRPr="0029147A">
        <w:rPr>
          <w:rFonts w:eastAsia="Times New Roman"/>
          <w:color w:val="auto"/>
          <w:shd w:val="clear" w:color="auto" w:fill="auto"/>
        </w:rPr>
        <w:t xml:space="preserve"> </w:t>
      </w:r>
      <w:r w:rsidRPr="0029147A">
        <w:rPr>
          <w:rFonts w:eastAsia="Calibri"/>
          <w:color w:val="auto"/>
          <w:shd w:val="clear" w:color="auto" w:fill="auto"/>
        </w:rPr>
        <w:t>правил.</w:t>
      </w:r>
      <w:r w:rsidRPr="0029147A">
        <w:rPr>
          <w:rFonts w:eastAsia="Times New Roman"/>
          <w:color w:val="auto"/>
          <w:shd w:val="clear" w:color="auto" w:fill="auto"/>
        </w:rPr>
        <w:t xml:space="preserve"> </w:t>
      </w:r>
      <w:r w:rsidRPr="0029147A">
        <w:rPr>
          <w:rFonts w:eastAsia="Calibri"/>
          <w:color w:val="auto"/>
          <w:shd w:val="clear" w:color="auto" w:fill="auto"/>
        </w:rPr>
        <w:t>Канализация.</w:t>
      </w:r>
      <w:r w:rsidRPr="0029147A">
        <w:rPr>
          <w:rFonts w:eastAsia="Times New Roman"/>
          <w:color w:val="auto"/>
          <w:shd w:val="clear" w:color="auto" w:fill="auto"/>
        </w:rPr>
        <w:t xml:space="preserve"> </w:t>
      </w:r>
      <w:r w:rsidRPr="0029147A">
        <w:rPr>
          <w:rFonts w:eastAsia="Calibri"/>
          <w:color w:val="auto"/>
          <w:shd w:val="clear" w:color="auto" w:fill="auto"/>
        </w:rPr>
        <w:t>Наружные</w:t>
      </w:r>
      <w:r w:rsidRPr="0029147A">
        <w:rPr>
          <w:rFonts w:eastAsia="Times New Roman"/>
          <w:color w:val="auto"/>
          <w:shd w:val="clear" w:color="auto" w:fill="auto"/>
        </w:rPr>
        <w:t xml:space="preserve"> </w:t>
      </w:r>
      <w:r w:rsidRPr="0029147A">
        <w:rPr>
          <w:rFonts w:eastAsia="Calibri"/>
          <w:color w:val="auto"/>
          <w:shd w:val="clear" w:color="auto" w:fill="auto"/>
        </w:rPr>
        <w:t>сети</w:t>
      </w:r>
      <w:r w:rsidRPr="0029147A">
        <w:rPr>
          <w:rFonts w:eastAsia="Times New Roman"/>
          <w:color w:val="auto"/>
          <w:shd w:val="clear" w:color="auto" w:fill="auto"/>
        </w:rPr>
        <w:t xml:space="preserve"> </w:t>
      </w:r>
      <w:r w:rsidRPr="0029147A">
        <w:rPr>
          <w:rFonts w:eastAsia="Calibri"/>
          <w:color w:val="auto"/>
          <w:shd w:val="clear" w:color="auto" w:fill="auto"/>
        </w:rPr>
        <w:t>и</w:t>
      </w:r>
      <w:r w:rsidRPr="0029147A">
        <w:rPr>
          <w:rFonts w:eastAsia="Times New Roman"/>
          <w:color w:val="auto"/>
          <w:shd w:val="clear" w:color="auto" w:fill="auto"/>
        </w:rPr>
        <w:t xml:space="preserve"> </w:t>
      </w:r>
      <w:r w:rsidRPr="0029147A">
        <w:rPr>
          <w:rFonts w:eastAsia="Calibri"/>
          <w:color w:val="auto"/>
          <w:shd w:val="clear" w:color="auto" w:fill="auto"/>
        </w:rPr>
        <w:t>сооружения.</w:t>
      </w:r>
      <w:r w:rsidRPr="0029147A">
        <w:rPr>
          <w:rFonts w:eastAsia="Times New Roman"/>
          <w:color w:val="auto"/>
          <w:shd w:val="clear" w:color="auto" w:fill="auto"/>
        </w:rPr>
        <w:t xml:space="preserve"> </w:t>
      </w:r>
      <w:r w:rsidRPr="0029147A">
        <w:rPr>
          <w:rFonts w:eastAsia="Calibri"/>
          <w:color w:val="auto"/>
          <w:shd w:val="clear" w:color="auto" w:fill="auto"/>
        </w:rPr>
        <w:t>Актуализированная</w:t>
      </w:r>
      <w:r w:rsidRPr="0029147A">
        <w:rPr>
          <w:rFonts w:eastAsia="Times New Roman"/>
          <w:color w:val="auto"/>
          <w:shd w:val="clear" w:color="auto" w:fill="auto"/>
        </w:rPr>
        <w:t xml:space="preserve"> </w:t>
      </w:r>
      <w:r w:rsidRPr="0029147A">
        <w:rPr>
          <w:rFonts w:eastAsia="Calibri"/>
          <w:color w:val="auto"/>
          <w:shd w:val="clear" w:color="auto" w:fill="auto"/>
        </w:rPr>
        <w:t>редакция</w:t>
      </w:r>
      <w:r w:rsidRPr="0029147A">
        <w:rPr>
          <w:rFonts w:eastAsia="Times New Roman"/>
          <w:color w:val="auto"/>
          <w:shd w:val="clear" w:color="auto" w:fill="auto"/>
        </w:rPr>
        <w:t xml:space="preserve"> </w:t>
      </w:r>
      <w:r w:rsidRPr="0029147A">
        <w:rPr>
          <w:rFonts w:eastAsia="Calibri"/>
          <w:color w:val="auto"/>
          <w:shd w:val="clear" w:color="auto" w:fill="auto"/>
        </w:rPr>
        <w:t>СНиП</w:t>
      </w:r>
      <w:r w:rsidRPr="0029147A">
        <w:rPr>
          <w:rFonts w:eastAsia="Times New Roman"/>
          <w:color w:val="auto"/>
          <w:shd w:val="clear" w:color="auto" w:fill="auto"/>
        </w:rPr>
        <w:t xml:space="preserve"> </w:t>
      </w:r>
      <w:r w:rsidRPr="0029147A">
        <w:rPr>
          <w:rFonts w:eastAsia="Calibri"/>
          <w:color w:val="auto"/>
          <w:shd w:val="clear" w:color="auto" w:fill="auto"/>
        </w:rPr>
        <w:t>2.04.03-85</w:t>
      </w:r>
    </w:p>
    <w:p w14:paraId="7AF67DDD" w14:textId="77777777" w:rsidR="0029147A" w:rsidRPr="0029147A" w:rsidRDefault="0029147A" w:rsidP="0029147A">
      <w:pPr>
        <w:suppressAutoHyphens/>
        <w:ind w:firstLine="851"/>
        <w:rPr>
          <w:rFonts w:eastAsia="Calibri"/>
          <w:bCs/>
          <w:color w:val="auto"/>
          <w:shd w:val="clear" w:color="auto" w:fill="auto"/>
          <w:lang w:eastAsia="zh-CN"/>
        </w:rPr>
      </w:pPr>
      <w:r w:rsidRPr="0029147A">
        <w:rPr>
          <w:rFonts w:eastAsia="Calibri"/>
          <w:color w:val="auto"/>
          <w:shd w:val="clear" w:color="auto" w:fill="FFFFFF"/>
          <w:lang w:eastAsia="zh-CN"/>
        </w:rPr>
        <w:t>СП 48.13330.2019</w:t>
      </w:r>
      <w:r w:rsidRPr="0029147A">
        <w:rPr>
          <w:rFonts w:ascii="Arial" w:eastAsia="Calibri" w:hAnsi="Arial" w:cs="Arial"/>
          <w:color w:val="auto"/>
          <w:sz w:val="22"/>
          <w:szCs w:val="22"/>
          <w:shd w:val="clear" w:color="auto" w:fill="FFFFFF"/>
          <w:lang w:eastAsia="zh-CN"/>
        </w:rPr>
        <w:t xml:space="preserve"> </w:t>
      </w:r>
      <w:r w:rsidRPr="0029147A">
        <w:rPr>
          <w:rFonts w:eastAsia="Calibri"/>
          <w:bCs/>
          <w:color w:val="auto"/>
          <w:shd w:val="clear" w:color="auto" w:fill="auto"/>
          <w:lang w:eastAsia="zh-CN"/>
        </w:rPr>
        <w:t>Свод правил.</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«Организация</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строительства».</w:t>
      </w:r>
      <w:r w:rsidRPr="0029147A">
        <w:rPr>
          <w:rFonts w:eastAsia="Calibri"/>
          <w:color w:val="auto"/>
          <w:shd w:val="clear" w:color="auto" w:fill="auto"/>
        </w:rPr>
        <w:t xml:space="preserve"> Актуализированная</w:t>
      </w:r>
      <w:r w:rsidRPr="0029147A">
        <w:rPr>
          <w:rFonts w:eastAsia="Times New Roman"/>
          <w:color w:val="auto"/>
          <w:shd w:val="clear" w:color="auto" w:fill="auto"/>
        </w:rPr>
        <w:t xml:space="preserve"> </w:t>
      </w:r>
      <w:r w:rsidRPr="0029147A">
        <w:rPr>
          <w:rFonts w:eastAsia="Calibri"/>
          <w:color w:val="auto"/>
          <w:shd w:val="clear" w:color="auto" w:fill="auto"/>
        </w:rPr>
        <w:t>редакция</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СНиП</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12-01-2004</w:t>
      </w:r>
    </w:p>
    <w:p w14:paraId="5D478E74"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bCs/>
          <w:color w:val="auto"/>
          <w:shd w:val="clear" w:color="auto" w:fill="auto"/>
          <w:lang w:eastAsia="zh-CN"/>
        </w:rPr>
        <w:t>СП 49.13330.2010 Свод правил. «Безопасность</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труда</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в</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 xml:space="preserve">строительстве». </w:t>
      </w:r>
      <w:r w:rsidRPr="0029147A">
        <w:rPr>
          <w:rFonts w:eastAsia="Calibri"/>
          <w:color w:val="auto"/>
          <w:shd w:val="clear" w:color="auto" w:fill="auto"/>
        </w:rPr>
        <w:t>Актуализированная</w:t>
      </w:r>
      <w:r w:rsidRPr="0029147A">
        <w:rPr>
          <w:rFonts w:eastAsia="Times New Roman"/>
          <w:color w:val="auto"/>
          <w:shd w:val="clear" w:color="auto" w:fill="auto"/>
        </w:rPr>
        <w:t xml:space="preserve"> </w:t>
      </w:r>
      <w:r w:rsidRPr="0029147A">
        <w:rPr>
          <w:rFonts w:eastAsia="Calibri"/>
          <w:color w:val="auto"/>
          <w:shd w:val="clear" w:color="auto" w:fill="auto"/>
        </w:rPr>
        <w:t>редакция</w:t>
      </w:r>
      <w:r w:rsidRPr="0029147A">
        <w:rPr>
          <w:rFonts w:eastAsia="Calibri"/>
          <w:bCs/>
          <w:color w:val="auto"/>
          <w:shd w:val="clear" w:color="auto" w:fill="auto"/>
          <w:lang w:eastAsia="zh-CN"/>
        </w:rPr>
        <w:t xml:space="preserve"> СНиП</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12-03-2001 и</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СНиП 12-04-2002</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«Безопасность</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труда</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в</w:t>
      </w:r>
      <w:r w:rsidRPr="0029147A">
        <w:rPr>
          <w:rFonts w:eastAsia="Times New Roman"/>
          <w:bCs/>
          <w:color w:val="auto"/>
          <w:shd w:val="clear" w:color="auto" w:fill="auto"/>
          <w:lang w:eastAsia="zh-CN"/>
        </w:rPr>
        <w:t xml:space="preserve"> </w:t>
      </w:r>
      <w:r w:rsidRPr="0029147A">
        <w:rPr>
          <w:rFonts w:eastAsia="Calibri"/>
          <w:bCs/>
          <w:color w:val="auto"/>
          <w:shd w:val="clear" w:color="auto" w:fill="auto"/>
          <w:lang w:eastAsia="zh-CN"/>
        </w:rPr>
        <w:t>строительстве»,</w:t>
      </w:r>
      <w:r w:rsidRPr="0029147A">
        <w:rPr>
          <w:rFonts w:eastAsia="Times New Roman"/>
          <w:bCs/>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другие.</w:t>
      </w:r>
      <w:r w:rsidRPr="0029147A">
        <w:rPr>
          <w:rFonts w:eastAsia="Times New Roman"/>
          <w:bCs/>
          <w:color w:val="auto"/>
          <w:shd w:val="clear" w:color="auto" w:fill="auto"/>
          <w:lang w:eastAsia="zh-CN"/>
        </w:rPr>
        <w:t xml:space="preserve"> </w:t>
      </w:r>
    </w:p>
    <w:p w14:paraId="1D30EC0F"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ГОСТами,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отраслевыми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стандартами;</w:t>
      </w:r>
    </w:p>
    <w:p w14:paraId="78DCAED9"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правилами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организации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технического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обслуживания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ремонта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зданий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сооружений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электростанций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сетей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34.04.181-2003.</w:t>
      </w:r>
    </w:p>
    <w:p w14:paraId="452CABE6"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1.2.</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Расчет стоимости СМР должен быть выполнен на основании действующей нормативно-технической базы ФЕР-2001 в редакции 2020 года с доп. и изм. 9 (приказ Минстроя России № 962)</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для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определения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стоимости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строительства</w:t>
      </w:r>
      <w:r w:rsidRPr="0029147A">
        <w:rPr>
          <w:rFonts w:eastAsia="Times New Roman"/>
          <w:color w:val="auto"/>
          <w:shd w:val="clear" w:color="auto" w:fill="auto"/>
          <w:lang w:eastAsia="zh-CN"/>
        </w:rPr>
        <w:t xml:space="preserve"> в РФ и сборника средних сметных цен на основные строительные ресурсы в  </w:t>
      </w:r>
      <w:r w:rsidRPr="0029147A">
        <w:rPr>
          <w:rFonts w:eastAsia="Calibri"/>
          <w:color w:val="auto"/>
          <w:shd w:val="clear" w:color="auto" w:fill="auto"/>
          <w:lang w:eastAsia="zh-CN"/>
        </w:rPr>
        <w:t>Республике Марий Эл (</w:t>
      </w:r>
      <w:proofErr w:type="spellStart"/>
      <w:r w:rsidRPr="0029147A">
        <w:rPr>
          <w:rFonts w:eastAsia="Calibri"/>
          <w:color w:val="auto"/>
          <w:shd w:val="clear" w:color="auto" w:fill="auto"/>
          <w:lang w:eastAsia="zh-CN"/>
        </w:rPr>
        <w:t>Стройцена</w:t>
      </w:r>
      <w:proofErr w:type="spellEnd"/>
      <w:r w:rsidRPr="0029147A">
        <w:rPr>
          <w:rFonts w:eastAsia="Calibri"/>
          <w:color w:val="auto"/>
          <w:shd w:val="clear" w:color="auto" w:fill="auto"/>
          <w:lang w:eastAsia="zh-CN"/>
        </w:rPr>
        <w:t xml:space="preserve"> РМЭ).</w:t>
      </w:r>
    </w:p>
    <w:p w14:paraId="5DCB7423" w14:textId="77777777" w:rsidR="0029147A" w:rsidRPr="0029147A" w:rsidRDefault="0029147A" w:rsidP="0029147A">
      <w:pPr>
        <w:suppressAutoHyphens/>
        <w:ind w:firstLine="851"/>
        <w:rPr>
          <w:rFonts w:eastAsia="Times New Roman"/>
          <w:b/>
          <w:color w:val="auto"/>
          <w:sz w:val="32"/>
          <w:szCs w:val="20"/>
          <w:shd w:val="clear" w:color="auto" w:fill="auto"/>
          <w:lang w:val="x-none" w:eastAsia="zh-CN"/>
        </w:rPr>
      </w:pPr>
      <w:r w:rsidRPr="0029147A">
        <w:rPr>
          <w:rFonts w:eastAsia="Times New Roman"/>
          <w:color w:val="auto"/>
          <w:shd w:val="clear" w:color="auto" w:fill="auto"/>
          <w:lang w:val="x-none"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w:t>
      </w:r>
      <w:r w:rsidRPr="0029147A">
        <w:rPr>
          <w:rFonts w:eastAsia="Times New Roman"/>
          <w:color w:val="auto"/>
          <w:shd w:val="clear" w:color="auto" w:fill="auto"/>
          <w:lang w:eastAsia="zh-CN"/>
        </w:rPr>
        <w:t>ГЭСН</w:t>
      </w:r>
      <w:r w:rsidRPr="0029147A">
        <w:rPr>
          <w:rFonts w:eastAsia="Times New Roman"/>
          <w:color w:val="auto"/>
          <w:shd w:val="clear" w:color="auto" w:fill="auto"/>
          <w:lang w:val="x-none" w:eastAsia="zh-CN"/>
        </w:rPr>
        <w:t xml:space="preserve">. </w:t>
      </w:r>
    </w:p>
    <w:p w14:paraId="61335DE5" w14:textId="77777777" w:rsidR="0029147A" w:rsidRPr="0029147A" w:rsidRDefault="0029147A" w:rsidP="0029147A">
      <w:pPr>
        <w:widowControl w:val="0"/>
        <w:suppressAutoHyphens/>
        <w:autoSpaceDE w:val="0"/>
        <w:ind w:firstLine="851"/>
        <w:rPr>
          <w:rFonts w:ascii="Calibri" w:eastAsia="Times New Roman" w:hAnsi="Calibri" w:cs="Calibri"/>
          <w:color w:val="auto"/>
          <w:sz w:val="20"/>
          <w:szCs w:val="20"/>
          <w:shd w:val="clear" w:color="auto" w:fill="auto"/>
          <w:lang w:val="x-none" w:eastAsia="zh-CN"/>
        </w:rPr>
      </w:pPr>
      <w:r w:rsidRPr="0029147A">
        <w:rPr>
          <w:rFonts w:eastAsia="Times New Roman"/>
          <w:color w:val="auto"/>
          <w:shd w:val="clear" w:color="auto" w:fill="auto"/>
          <w:lang w:val="x-none"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0AA60BB6" w14:textId="77777777" w:rsidR="0029147A" w:rsidRPr="0029147A" w:rsidRDefault="0029147A" w:rsidP="0029147A">
      <w:pPr>
        <w:suppressAutoHyphens/>
        <w:ind w:firstLine="851"/>
        <w:jc w:val="center"/>
        <w:rPr>
          <w:rFonts w:eastAsia="Calibri"/>
          <w:b/>
          <w:color w:val="auto"/>
          <w:shd w:val="clear" w:color="auto" w:fill="auto"/>
          <w:lang w:eastAsia="zh-CN"/>
        </w:rPr>
      </w:pPr>
    </w:p>
    <w:p w14:paraId="1F1BFFB7" w14:textId="77777777" w:rsidR="0029147A" w:rsidRPr="0029147A" w:rsidRDefault="0029147A" w:rsidP="0029147A">
      <w:pPr>
        <w:suppressAutoHyphens/>
        <w:ind w:firstLine="851"/>
        <w:jc w:val="center"/>
        <w:rPr>
          <w:rFonts w:eastAsia="Calibri"/>
          <w:color w:val="auto"/>
          <w:sz w:val="20"/>
          <w:szCs w:val="20"/>
          <w:shd w:val="clear" w:color="auto" w:fill="auto"/>
          <w:lang w:eastAsia="zh-CN"/>
        </w:rPr>
      </w:pPr>
      <w:r w:rsidRPr="0029147A">
        <w:rPr>
          <w:rFonts w:eastAsia="Calibri"/>
          <w:b/>
          <w:color w:val="auto"/>
          <w:shd w:val="clear" w:color="auto" w:fill="auto"/>
          <w:lang w:eastAsia="zh-CN"/>
        </w:rPr>
        <w:t>2.</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Требование</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к</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подрядчику</w:t>
      </w:r>
    </w:p>
    <w:p w14:paraId="102DC49C" w14:textId="77777777" w:rsidR="0029147A" w:rsidRPr="0029147A" w:rsidRDefault="0029147A" w:rsidP="0029147A">
      <w:pPr>
        <w:suppressAutoHyphens/>
        <w:ind w:firstLine="851"/>
        <w:rPr>
          <w:rFonts w:eastAsia="Calibri"/>
          <w:color w:val="auto"/>
          <w:shd w:val="clear" w:color="auto" w:fill="auto"/>
          <w:lang w:eastAsia="zh-CN"/>
        </w:rPr>
      </w:pPr>
      <w:r w:rsidRPr="0029147A">
        <w:rPr>
          <w:rFonts w:eastAsia="Calibri"/>
          <w:color w:val="auto"/>
          <w:shd w:val="clear" w:color="auto" w:fill="auto"/>
          <w:lang w:eastAsia="zh-CN"/>
        </w:rPr>
        <w:t>2.1.</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Подрядная организация, производящая работы должна иметь разрешение (свидетельство СРО) на выполнение данного вида работ.</w:t>
      </w:r>
    </w:p>
    <w:p w14:paraId="46DC3FD5" w14:textId="77777777" w:rsidR="0029147A" w:rsidRPr="0029147A" w:rsidRDefault="0029147A" w:rsidP="0029147A">
      <w:pPr>
        <w:suppressAutoHyphens/>
        <w:ind w:firstLine="851"/>
        <w:rPr>
          <w:rFonts w:eastAsia="Calibri"/>
          <w:color w:val="auto"/>
          <w:sz w:val="20"/>
          <w:szCs w:val="20"/>
          <w:shd w:val="clear" w:color="auto" w:fill="auto"/>
          <w:lang w:eastAsia="zh-CN"/>
        </w:rPr>
      </w:pPr>
      <w:r w:rsidRPr="0029147A">
        <w:rPr>
          <w:rFonts w:eastAsia="Calibri"/>
          <w:color w:val="auto"/>
          <w:shd w:val="clear" w:color="auto" w:fill="auto"/>
          <w:lang w:eastAsia="zh-CN"/>
        </w:rPr>
        <w:t>2.2. Подрядчик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выполняет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все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использованием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собственной техники,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изделий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 xml:space="preserve">материалов (трубы полиэтиленовые напорные ПЭ100, стандартное размерное отношение SDR17, номинальный наружный диаметр 400мм, толщина стенки 23,7 </w:t>
      </w:r>
      <w:proofErr w:type="gramStart"/>
      <w:r w:rsidRPr="0029147A">
        <w:rPr>
          <w:rFonts w:eastAsia="Calibri"/>
          <w:color w:val="auto"/>
          <w:shd w:val="clear" w:color="auto" w:fill="auto"/>
          <w:lang w:eastAsia="zh-CN"/>
        </w:rPr>
        <w:t>мм.-</w:t>
      </w:r>
      <w:proofErr w:type="gramEnd"/>
      <w:r w:rsidRPr="0029147A">
        <w:rPr>
          <w:rFonts w:eastAsia="Calibri"/>
          <w:color w:val="auto"/>
          <w:shd w:val="clear" w:color="auto" w:fill="auto"/>
          <w:lang w:eastAsia="zh-CN"/>
        </w:rPr>
        <w:t xml:space="preserve"> материал заказчика).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договору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субподрядчиками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допускается.</w:t>
      </w:r>
    </w:p>
    <w:p w14:paraId="0A8999D6"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2.3.</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допускаются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лица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моложе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18</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лет,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обеспеченные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спецодеждой,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прошедшие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медицинский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осмотр</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имеющие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противопоказаний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выполнению</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вышеуказанных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высоте,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прошедшие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обучение,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аттестованные,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имеющие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допуск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специальных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p>
    <w:p w14:paraId="5BDF56D8"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2.4.</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Обеспечить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ходе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строительной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площадке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необходимых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мероприятий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технике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безопасности,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охране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окружающей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среды,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соблюдать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правила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пожарной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безопасности.</w:t>
      </w:r>
    </w:p>
    <w:p w14:paraId="22138DD6"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lastRenderedPageBreak/>
        <w:t>2.5.</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случае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несогласованных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действий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устраняет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последствия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свой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счет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сроки,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установленные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Заказчиком.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Все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согласования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производить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письменном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виде.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Оформлять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согласования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необходимо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двух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экземплярах.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одному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для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Заказчика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(Службы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эксплуатации)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Подрядчика.</w:t>
      </w:r>
    </w:p>
    <w:p w14:paraId="63351DC3"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2.6.</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начала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производства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назначить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ответственного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объекту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пожарную</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безопасность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ТБ.</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Предоставить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Заказчику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копии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приказов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назначении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ответственного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объекту.</w:t>
      </w:r>
      <w:r w:rsidRPr="0029147A">
        <w:rPr>
          <w:rFonts w:eastAsia="Times New Roman"/>
          <w:color w:val="auto"/>
          <w:shd w:val="clear" w:color="auto" w:fill="auto"/>
          <w:lang w:eastAsia="zh-CN"/>
        </w:rPr>
        <w:t xml:space="preserve"> </w:t>
      </w:r>
    </w:p>
    <w:p w14:paraId="07C3A593" w14:textId="77777777" w:rsidR="0029147A" w:rsidRPr="0029147A" w:rsidRDefault="0029147A" w:rsidP="0029147A">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2.7.</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будет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проводить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совместно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Заказчиком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периодические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испытания,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проверки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качество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используемых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изделий,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конструкций.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Заказчик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необходимости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будет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привлекать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для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проведения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испытаний,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проверок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сторонние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организации,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имеющие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соответствующие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лицензии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(или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разрешительные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документы)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сертификаты.</w:t>
      </w:r>
      <w:r w:rsidRPr="0029147A">
        <w:rPr>
          <w:rFonts w:eastAsia="Times New Roman"/>
          <w:color w:val="auto"/>
          <w:shd w:val="clear" w:color="auto" w:fill="auto"/>
          <w:lang w:eastAsia="zh-CN"/>
        </w:rPr>
        <w:t xml:space="preserve"> </w:t>
      </w:r>
    </w:p>
    <w:p w14:paraId="77B3A2CF" w14:textId="77777777" w:rsidR="0029147A" w:rsidRPr="0029147A" w:rsidRDefault="0029147A" w:rsidP="0029147A">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2.8.</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лежит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ответственность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обеспечение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сохранности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используемых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конструкций,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комплектующих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изделий,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техники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риск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случайной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утраты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случайного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повреждения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момента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подписания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Заказчиком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акта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приемки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всех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договору.</w:t>
      </w:r>
    </w:p>
    <w:p w14:paraId="4179D80F" w14:textId="77777777" w:rsidR="0029147A" w:rsidRPr="0029147A" w:rsidRDefault="0029147A" w:rsidP="0029147A">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2.9.</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обязуется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содержать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объект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прилегающие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нему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участки,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свободными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ремонтных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строительных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отходов,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накапливаемых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результате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обеспечить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своевременный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вывоз,</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также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уборку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территории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объекта,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которой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выполняются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работы.</w:t>
      </w:r>
    </w:p>
    <w:p w14:paraId="7A6290D6" w14:textId="77777777" w:rsidR="0029147A" w:rsidRPr="0029147A" w:rsidRDefault="0029147A" w:rsidP="0029147A">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2.10.</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вывезет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течение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трех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дней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дня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подписания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акта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приемки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всех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договору,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принадлежащие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ему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машины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транспортные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средства,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инструменты,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приборы,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инвентарь,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изделия,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конструкции.</w:t>
      </w:r>
    </w:p>
    <w:p w14:paraId="325B5655" w14:textId="77777777" w:rsidR="0029147A" w:rsidRPr="0029147A" w:rsidRDefault="0029147A" w:rsidP="0029147A">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2.11.</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осуществит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процессе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производства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систематическую,</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завершении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течение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трех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дней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дня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подписания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акта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приемки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всех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Контракту)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окончательную</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уборку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объекта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(места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отходов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результатам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Погрузка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вывоз</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отходов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(строительного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мусора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прочего)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осуществляется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силами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его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счет.</w:t>
      </w:r>
    </w:p>
    <w:p w14:paraId="750BC6A1" w14:textId="77777777" w:rsidR="0029147A" w:rsidRPr="0029147A" w:rsidRDefault="0029147A" w:rsidP="0029147A">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2.12.</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примет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участие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сдаче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приемке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объекта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эксплуатацию.</w:t>
      </w:r>
    </w:p>
    <w:p w14:paraId="5FD000D4" w14:textId="77777777" w:rsidR="0029147A" w:rsidRPr="0029147A" w:rsidRDefault="0029147A" w:rsidP="0029147A">
      <w:pPr>
        <w:widowControl w:val="0"/>
        <w:tabs>
          <w:tab w:val="left" w:pos="426"/>
        </w:tabs>
        <w:suppressAutoHyphens/>
        <w:ind w:firstLine="851"/>
        <w:rPr>
          <w:rFonts w:eastAsia="Calibri"/>
          <w:color w:val="auto"/>
          <w:shd w:val="clear" w:color="auto" w:fill="auto"/>
          <w:lang w:eastAsia="zh-CN"/>
        </w:rPr>
      </w:pPr>
      <w:r w:rsidRPr="0029147A">
        <w:rPr>
          <w:rFonts w:eastAsia="Calibri"/>
          <w:color w:val="auto"/>
          <w:shd w:val="clear" w:color="auto" w:fill="auto"/>
          <w:lang w:eastAsia="zh-CN"/>
        </w:rPr>
        <w:t>2.13.</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выполнит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полном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объеме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все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свои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обязательства,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предусмотренные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договором.</w:t>
      </w:r>
    </w:p>
    <w:p w14:paraId="49BCA60C" w14:textId="77777777" w:rsidR="0029147A" w:rsidRPr="0029147A" w:rsidRDefault="0029147A" w:rsidP="0029147A">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 xml:space="preserve">                                       </w:t>
      </w:r>
      <w:r w:rsidRPr="0029147A">
        <w:rPr>
          <w:rFonts w:eastAsia="Calibri"/>
          <w:b/>
          <w:color w:val="auto"/>
          <w:shd w:val="clear" w:color="auto" w:fill="auto"/>
          <w:lang w:eastAsia="zh-CN"/>
        </w:rPr>
        <w:t>3.</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Требования</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к</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выполнению</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работ.</w:t>
      </w:r>
    </w:p>
    <w:p w14:paraId="653AFCD0" w14:textId="77777777" w:rsidR="0029147A" w:rsidRPr="0029147A" w:rsidRDefault="0029147A" w:rsidP="0029147A">
      <w:pPr>
        <w:tabs>
          <w:tab w:val="left" w:pos="228"/>
        </w:tabs>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3.1.</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окончанию</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земляных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выполнить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благоустройству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территории</w:t>
      </w:r>
      <w:r w:rsidRPr="0029147A">
        <w:rPr>
          <w:rFonts w:eastAsia="Times New Roman"/>
          <w:color w:val="auto"/>
          <w:shd w:val="clear" w:color="auto" w:fill="auto"/>
          <w:lang w:eastAsia="zh-CN"/>
        </w:rPr>
        <w:t>.</w:t>
      </w:r>
    </w:p>
    <w:p w14:paraId="2301AB54" w14:textId="77777777" w:rsidR="0029147A" w:rsidRPr="0029147A" w:rsidRDefault="0029147A" w:rsidP="0029147A">
      <w:pPr>
        <w:tabs>
          <w:tab w:val="left" w:pos="228"/>
        </w:tabs>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3.2.</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Риск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случайной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гибели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или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случайного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повреждения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имущества,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переданного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соответствии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условиями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договора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для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переработки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или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используемого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для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исполнения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договора,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также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ответственность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причинение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вреда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третьим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лицам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проведении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строительства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(реконструкции)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несет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w:t>
      </w:r>
    </w:p>
    <w:p w14:paraId="12168159" w14:textId="77777777" w:rsidR="0029147A" w:rsidRPr="0029147A" w:rsidRDefault="0029147A" w:rsidP="0029147A">
      <w:pPr>
        <w:tabs>
          <w:tab w:val="left" w:pos="708"/>
        </w:tabs>
        <w:suppressAutoHyphens/>
        <w:ind w:firstLine="851"/>
        <w:rPr>
          <w:rFonts w:eastAsia="Times New Roman"/>
          <w:color w:val="auto"/>
          <w:szCs w:val="28"/>
          <w:shd w:val="clear" w:color="auto" w:fill="auto"/>
          <w:lang w:eastAsia="zh-CN"/>
        </w:rPr>
      </w:pPr>
      <w:r w:rsidRPr="0029147A">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046CDFEB" w14:textId="77777777" w:rsidR="0029147A" w:rsidRPr="0029147A" w:rsidRDefault="0029147A" w:rsidP="0029147A">
      <w:pPr>
        <w:numPr>
          <w:ilvl w:val="0"/>
          <w:numId w:val="10"/>
        </w:numPr>
        <w:tabs>
          <w:tab w:val="left" w:pos="708"/>
        </w:tabs>
        <w:suppressAutoHyphens/>
        <w:spacing w:after="200" w:line="276" w:lineRule="auto"/>
        <w:ind w:left="1276" w:hanging="425"/>
        <w:jc w:val="left"/>
        <w:rPr>
          <w:rFonts w:eastAsia="Times New Roman"/>
          <w:color w:val="auto"/>
          <w:szCs w:val="28"/>
          <w:shd w:val="clear" w:color="auto" w:fill="auto"/>
          <w:lang w:eastAsia="zh-CN"/>
        </w:rPr>
      </w:pPr>
      <w:r w:rsidRPr="0029147A">
        <w:rPr>
          <w:rFonts w:eastAsia="Times New Roman"/>
          <w:color w:val="auto"/>
          <w:shd w:val="clear" w:color="auto" w:fill="auto"/>
          <w:lang w:eastAsia="zh-CN"/>
        </w:rPr>
        <w:t>ведомость предъявляемой технической документации;</w:t>
      </w:r>
    </w:p>
    <w:p w14:paraId="5FD6F0C4" w14:textId="77777777" w:rsidR="0029147A" w:rsidRPr="0029147A" w:rsidRDefault="0029147A" w:rsidP="0029147A">
      <w:pPr>
        <w:numPr>
          <w:ilvl w:val="0"/>
          <w:numId w:val="10"/>
        </w:numPr>
        <w:tabs>
          <w:tab w:val="left" w:pos="708"/>
        </w:tabs>
        <w:suppressAutoHyphens/>
        <w:spacing w:after="200" w:line="276" w:lineRule="auto"/>
        <w:ind w:left="1276" w:hanging="425"/>
        <w:jc w:val="left"/>
        <w:rPr>
          <w:rFonts w:eastAsia="Times New Roman"/>
          <w:color w:val="auto"/>
          <w:szCs w:val="28"/>
          <w:shd w:val="clear" w:color="auto" w:fill="auto"/>
          <w:lang w:eastAsia="zh-CN"/>
        </w:rPr>
      </w:pPr>
      <w:r w:rsidRPr="0029147A">
        <w:rPr>
          <w:rFonts w:eastAsia="Times New Roman"/>
          <w:color w:val="auto"/>
          <w:shd w:val="clear" w:color="auto" w:fill="auto"/>
          <w:lang w:eastAsia="zh-CN"/>
        </w:rPr>
        <w:t xml:space="preserve">ведомость изменений и отступлений от проекта; </w:t>
      </w:r>
    </w:p>
    <w:p w14:paraId="53DF8A76" w14:textId="77777777" w:rsidR="0029147A" w:rsidRPr="0029147A" w:rsidRDefault="0029147A" w:rsidP="0029147A">
      <w:pPr>
        <w:widowControl w:val="0"/>
        <w:numPr>
          <w:ilvl w:val="0"/>
          <w:numId w:val="10"/>
        </w:numPr>
        <w:tabs>
          <w:tab w:val="left" w:pos="708"/>
        </w:tabs>
        <w:suppressAutoHyphens/>
        <w:spacing w:after="200" w:line="276" w:lineRule="auto"/>
        <w:ind w:left="1276" w:hanging="425"/>
        <w:jc w:val="left"/>
        <w:rPr>
          <w:rFonts w:eastAsia="Times New Roman"/>
          <w:color w:val="auto"/>
          <w:szCs w:val="28"/>
          <w:shd w:val="clear" w:color="auto" w:fill="auto"/>
          <w:lang w:eastAsia="zh-CN"/>
        </w:rPr>
      </w:pPr>
      <w:r w:rsidRPr="0029147A">
        <w:rPr>
          <w:rFonts w:eastAsia="Times New Roman"/>
          <w:color w:val="auto"/>
          <w:shd w:val="clear" w:color="auto" w:fill="auto"/>
          <w:lang w:eastAsia="zh-CN"/>
        </w:rPr>
        <w:t xml:space="preserve">акты скрытых работ (подготовка основания для труб, монтаж труб, обратная </w:t>
      </w:r>
      <w:proofErr w:type="gramStart"/>
      <w:r w:rsidRPr="0029147A">
        <w:rPr>
          <w:rFonts w:eastAsia="Times New Roman"/>
          <w:color w:val="auto"/>
          <w:shd w:val="clear" w:color="auto" w:fill="auto"/>
          <w:lang w:eastAsia="zh-CN"/>
        </w:rPr>
        <w:t>засыпка,  и</w:t>
      </w:r>
      <w:proofErr w:type="gramEnd"/>
      <w:r w:rsidRPr="0029147A">
        <w:rPr>
          <w:rFonts w:eastAsia="Times New Roman"/>
          <w:color w:val="auto"/>
          <w:shd w:val="clear" w:color="auto" w:fill="auto"/>
          <w:lang w:eastAsia="zh-CN"/>
        </w:rPr>
        <w:t xml:space="preserve"> т.д.), подписанных техническим надзором МУП «Водоканал»;</w:t>
      </w:r>
    </w:p>
    <w:p w14:paraId="41CFA2FD" w14:textId="77777777" w:rsidR="0029147A" w:rsidRPr="0029147A" w:rsidRDefault="0029147A" w:rsidP="0029147A">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исполнительную</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схему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сетей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водоотведения;</w:t>
      </w:r>
    </w:p>
    <w:p w14:paraId="55ACA0BF" w14:textId="77777777" w:rsidR="0029147A" w:rsidRPr="0029147A" w:rsidRDefault="0029147A" w:rsidP="0029147A">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продольный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профиль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сетей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водоотведения;</w:t>
      </w:r>
    </w:p>
    <w:p w14:paraId="5A9F9B3F" w14:textId="77777777" w:rsidR="0029147A" w:rsidRPr="0029147A" w:rsidRDefault="0029147A" w:rsidP="0029147A">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proofErr w:type="gramStart"/>
      <w:r w:rsidRPr="0029147A">
        <w:rPr>
          <w:rFonts w:eastAsia="Calibri"/>
          <w:color w:val="auto"/>
          <w:shd w:val="clear" w:color="auto" w:fill="auto"/>
          <w:lang w:eastAsia="zh-CN"/>
        </w:rPr>
        <w:t>акты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испытаний</w:t>
      </w:r>
      <w:proofErr w:type="gramEnd"/>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сетей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водоотведения;</w:t>
      </w:r>
    </w:p>
    <w:p w14:paraId="3813B440" w14:textId="77777777" w:rsidR="0029147A" w:rsidRPr="0029147A" w:rsidRDefault="0029147A" w:rsidP="0029147A">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документы,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подтверждающие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качество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строительных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lastRenderedPageBreak/>
        <w:t>(сертификаты,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паспорта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т.д.);</w:t>
      </w:r>
    </w:p>
    <w:p w14:paraId="66F6D875" w14:textId="77777777" w:rsidR="0029147A" w:rsidRPr="0029147A" w:rsidRDefault="0029147A" w:rsidP="0029147A">
      <w:pPr>
        <w:widowControl w:val="0"/>
        <w:numPr>
          <w:ilvl w:val="0"/>
          <w:numId w:val="10"/>
        </w:numPr>
        <w:tabs>
          <w:tab w:val="left" w:pos="708"/>
        </w:tabs>
        <w:suppressAutoHyphens/>
        <w:spacing w:after="200" w:line="276" w:lineRule="auto"/>
        <w:ind w:left="1276" w:hanging="425"/>
        <w:jc w:val="left"/>
        <w:rPr>
          <w:rFonts w:eastAsia="Times New Roman"/>
          <w:color w:val="auto"/>
          <w:szCs w:val="28"/>
          <w:shd w:val="clear" w:color="auto" w:fill="auto"/>
          <w:lang w:eastAsia="zh-CN"/>
        </w:rPr>
      </w:pPr>
      <w:r w:rsidRPr="0029147A">
        <w:rPr>
          <w:rFonts w:eastAsia="Times New Roman"/>
          <w:color w:val="auto"/>
          <w:shd w:val="clear" w:color="auto" w:fill="auto"/>
          <w:lang w:eastAsia="zh-CN"/>
        </w:rPr>
        <w:t>документы, подтверждающие вывоз строительного мусора;</w:t>
      </w:r>
    </w:p>
    <w:p w14:paraId="26DAFF36" w14:textId="77777777" w:rsidR="0029147A" w:rsidRPr="0029147A" w:rsidRDefault="0029147A" w:rsidP="0029147A">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накладные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счета-фактуры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материалы;</w:t>
      </w:r>
    </w:p>
    <w:p w14:paraId="3A7D7403" w14:textId="77777777" w:rsidR="0029147A" w:rsidRPr="0029147A" w:rsidRDefault="0029147A" w:rsidP="0029147A">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журнал</w:t>
      </w:r>
      <w:r w:rsidRPr="0029147A">
        <w:rPr>
          <w:rFonts w:eastAsia="Times New Roman"/>
          <w:color w:val="auto"/>
          <w:shd w:val="clear" w:color="auto" w:fill="auto"/>
          <w:lang w:eastAsia="zh-CN"/>
        </w:rPr>
        <w:t xml:space="preserve"> </w:t>
      </w:r>
      <w:proofErr w:type="gramStart"/>
      <w:r w:rsidRPr="0029147A">
        <w:rPr>
          <w:rFonts w:eastAsia="Calibri"/>
          <w:color w:val="auto"/>
          <w:shd w:val="clear" w:color="auto" w:fill="auto"/>
          <w:lang w:eastAsia="zh-CN"/>
        </w:rPr>
        <w:t>производства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proofErr w:type="gramEnd"/>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форме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КС-6;</w:t>
      </w:r>
    </w:p>
    <w:p w14:paraId="79D8762C" w14:textId="77777777" w:rsidR="0029147A" w:rsidRPr="0029147A" w:rsidRDefault="0029147A" w:rsidP="0029147A">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фотоматериал</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выполненным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работам</w:t>
      </w:r>
      <w:r w:rsidRPr="0029147A">
        <w:rPr>
          <w:rFonts w:eastAsia="Calibri"/>
          <w:color w:val="auto"/>
          <w:sz w:val="22"/>
          <w:szCs w:val="22"/>
          <w:shd w:val="clear" w:color="auto" w:fill="auto"/>
          <w:lang w:eastAsia="zh-CN"/>
        </w:rPr>
        <w:t>;</w:t>
      </w:r>
    </w:p>
    <w:p w14:paraId="003A6316" w14:textId="77777777" w:rsidR="0029147A" w:rsidRPr="0029147A" w:rsidRDefault="0029147A" w:rsidP="0029147A">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z w:val="22"/>
          <w:szCs w:val="22"/>
          <w:shd w:val="clear" w:color="auto" w:fill="auto"/>
          <w:lang w:eastAsia="zh-CN"/>
        </w:rPr>
        <w:t>форма КС-2 и КС-3.</w:t>
      </w:r>
    </w:p>
    <w:p w14:paraId="5AF7E216" w14:textId="77777777" w:rsidR="0029147A" w:rsidRPr="0029147A" w:rsidRDefault="0029147A" w:rsidP="0029147A">
      <w:pPr>
        <w:suppressAutoHyphens/>
        <w:ind w:firstLine="851"/>
        <w:jc w:val="center"/>
        <w:rPr>
          <w:rFonts w:ascii="Calibri" w:eastAsia="Calibri" w:hAnsi="Calibri" w:cs="Calibri"/>
          <w:color w:val="auto"/>
          <w:sz w:val="22"/>
          <w:szCs w:val="22"/>
          <w:shd w:val="clear" w:color="auto" w:fill="auto"/>
          <w:lang w:eastAsia="zh-CN"/>
        </w:rPr>
      </w:pPr>
      <w:r w:rsidRPr="0029147A">
        <w:rPr>
          <w:rFonts w:eastAsia="Calibri"/>
          <w:b/>
          <w:color w:val="auto"/>
          <w:sz w:val="22"/>
          <w:szCs w:val="22"/>
          <w:shd w:val="clear" w:color="auto" w:fill="auto"/>
          <w:lang w:eastAsia="zh-CN"/>
        </w:rPr>
        <w:t>4.</w:t>
      </w:r>
      <w:r w:rsidRPr="0029147A">
        <w:rPr>
          <w:rFonts w:eastAsia="Times New Roman"/>
          <w:b/>
          <w:color w:val="auto"/>
          <w:sz w:val="22"/>
          <w:szCs w:val="22"/>
          <w:shd w:val="clear" w:color="auto" w:fill="auto"/>
          <w:lang w:eastAsia="zh-CN"/>
        </w:rPr>
        <w:t xml:space="preserve"> </w:t>
      </w:r>
      <w:r w:rsidRPr="0029147A">
        <w:rPr>
          <w:rFonts w:eastAsia="Calibri"/>
          <w:b/>
          <w:color w:val="auto"/>
          <w:shd w:val="clear" w:color="auto" w:fill="auto"/>
          <w:lang w:eastAsia="zh-CN"/>
        </w:rPr>
        <w:t>Требования</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к</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организации</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работ</w:t>
      </w:r>
    </w:p>
    <w:p w14:paraId="72A94E71"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Проведение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осуществляется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согласно:</w:t>
      </w:r>
    </w:p>
    <w:p w14:paraId="64333537" w14:textId="77777777" w:rsidR="0029147A" w:rsidRPr="0029147A" w:rsidRDefault="0029147A" w:rsidP="0029147A">
      <w:pPr>
        <w:numPr>
          <w:ilvl w:val="0"/>
          <w:numId w:val="4"/>
        </w:numPr>
        <w:tabs>
          <w:tab w:val="clear" w:pos="786"/>
          <w:tab w:val="num" w:pos="0"/>
        </w:tabs>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утвержденной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Рабочей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документации;</w:t>
      </w:r>
    </w:p>
    <w:p w14:paraId="1B8D7C0A" w14:textId="77777777" w:rsidR="0029147A" w:rsidRPr="0029147A" w:rsidRDefault="0029147A" w:rsidP="0029147A">
      <w:pPr>
        <w:numPr>
          <w:ilvl w:val="0"/>
          <w:numId w:val="4"/>
        </w:numPr>
        <w:tabs>
          <w:tab w:val="clear" w:pos="786"/>
          <w:tab w:val="num" w:pos="0"/>
        </w:tabs>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проекту</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производства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(ППР),</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разработанного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Подрядчиком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согласованного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Заказчиком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течение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10</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рабочих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дней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момента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заключения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договора;</w:t>
      </w:r>
    </w:p>
    <w:p w14:paraId="1DDC452E" w14:textId="77777777" w:rsidR="0029147A" w:rsidRPr="0029147A" w:rsidRDefault="0029147A" w:rsidP="0029147A">
      <w:pPr>
        <w:numPr>
          <w:ilvl w:val="0"/>
          <w:numId w:val="4"/>
        </w:numPr>
        <w:tabs>
          <w:tab w:val="clear" w:pos="786"/>
          <w:tab w:val="num" w:pos="0"/>
        </w:tabs>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ордеру-разрешению</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производство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земляных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получаемого</w:t>
      </w:r>
      <w:r w:rsidRPr="0029147A">
        <w:rPr>
          <w:rFonts w:eastAsia="Times New Roman"/>
          <w:color w:val="auto"/>
          <w:shd w:val="clear" w:color="auto" w:fill="auto"/>
          <w:lang w:eastAsia="zh-CN"/>
        </w:rPr>
        <w:t xml:space="preserve"> Заказчиком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Управлении городского хозяйства </w:t>
      </w:r>
      <w:proofErr w:type="spellStart"/>
      <w:r w:rsidRPr="0029147A">
        <w:rPr>
          <w:rFonts w:eastAsia="Times New Roman"/>
          <w:color w:val="auto"/>
          <w:shd w:val="clear" w:color="auto" w:fill="auto"/>
          <w:lang w:eastAsia="zh-CN"/>
        </w:rPr>
        <w:t>г.Йошкар</w:t>
      </w:r>
      <w:proofErr w:type="spellEnd"/>
      <w:r w:rsidRPr="0029147A">
        <w:rPr>
          <w:rFonts w:eastAsia="Times New Roman"/>
          <w:color w:val="auto"/>
          <w:shd w:val="clear" w:color="auto" w:fill="auto"/>
          <w:lang w:eastAsia="zh-CN"/>
        </w:rPr>
        <w:t xml:space="preserve">-Олы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согласованного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заинтересованными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организациями,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учреждениями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условиями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производства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p>
    <w:p w14:paraId="2656BC5F" w14:textId="77777777" w:rsidR="0029147A" w:rsidRPr="0029147A" w:rsidRDefault="0029147A" w:rsidP="0029147A">
      <w:pPr>
        <w:numPr>
          <w:ilvl w:val="0"/>
          <w:numId w:val="4"/>
        </w:numPr>
        <w:tabs>
          <w:tab w:val="clear" w:pos="786"/>
          <w:tab w:val="num" w:pos="0"/>
        </w:tabs>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утвержденного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Заказчиком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календарного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плана.</w:t>
      </w:r>
    </w:p>
    <w:p w14:paraId="68854700" w14:textId="77777777" w:rsidR="0029147A" w:rsidRPr="0029147A" w:rsidRDefault="0029147A" w:rsidP="0029147A">
      <w:pPr>
        <w:suppressAutoHyphens/>
        <w:ind w:firstLine="851"/>
        <w:jc w:val="center"/>
        <w:rPr>
          <w:rFonts w:eastAsia="Calibri"/>
          <w:b/>
          <w:color w:val="auto"/>
          <w:shd w:val="clear" w:color="auto" w:fill="auto"/>
          <w:lang w:eastAsia="zh-CN"/>
        </w:rPr>
      </w:pPr>
      <w:r w:rsidRPr="0029147A">
        <w:rPr>
          <w:rFonts w:eastAsia="Calibri"/>
          <w:b/>
          <w:color w:val="auto"/>
          <w:shd w:val="clear" w:color="auto" w:fill="auto"/>
          <w:lang w:eastAsia="zh-CN"/>
        </w:rPr>
        <w:tab/>
        <w:t>5.</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Требование</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к</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видам</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и</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объемам</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выполняемых</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работ.</w:t>
      </w:r>
    </w:p>
    <w:p w14:paraId="48EC3D72" w14:textId="77777777" w:rsidR="0029147A" w:rsidRPr="0029147A" w:rsidRDefault="0029147A" w:rsidP="0029147A">
      <w:pPr>
        <w:suppressAutoHyphens/>
        <w:autoSpaceDE w:val="0"/>
        <w:autoSpaceDN w:val="0"/>
        <w:adjustRightInd w:val="0"/>
        <w:rPr>
          <w:rFonts w:eastAsia="Calibri"/>
          <w:color w:val="auto"/>
          <w:shd w:val="clear" w:color="auto" w:fill="auto"/>
          <w:lang w:eastAsia="zh-CN"/>
        </w:rPr>
      </w:pPr>
      <w:r w:rsidRPr="0029147A">
        <w:rPr>
          <w:rFonts w:eastAsia="Calibri"/>
          <w:color w:val="auto"/>
          <w:shd w:val="clear" w:color="auto" w:fill="auto"/>
          <w:lang w:eastAsia="zh-CN"/>
        </w:rPr>
        <w:t xml:space="preserve">  5.1. </w:t>
      </w:r>
      <w:proofErr w:type="gramStart"/>
      <w:r w:rsidRPr="0029147A">
        <w:rPr>
          <w:rFonts w:eastAsia="Calibri"/>
          <w:color w:val="auto"/>
          <w:shd w:val="clear" w:color="auto" w:fill="auto"/>
          <w:lang w:eastAsia="zh-CN"/>
        </w:rPr>
        <w:t>Сроки</w:t>
      </w:r>
      <w:r w:rsidRPr="0029147A">
        <w:rPr>
          <w:rFonts w:eastAsia="Times New Roman"/>
          <w:color w:val="auto"/>
          <w:shd w:val="clear" w:color="auto" w:fill="auto"/>
          <w:lang w:eastAsia="zh-CN"/>
        </w:rPr>
        <w:t xml:space="preserve">  строительства</w:t>
      </w:r>
      <w:proofErr w:type="gramEnd"/>
      <w:r w:rsidRPr="0029147A">
        <w:rPr>
          <w:rFonts w:eastAsia="Calibri"/>
          <w:color w:val="auto"/>
          <w:shd w:val="clear" w:color="auto" w:fill="auto"/>
          <w:lang w:eastAsia="zh-CN"/>
        </w:rPr>
        <w:t xml:space="preserve">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29147A">
        <w:rPr>
          <w:rFonts w:eastAsia="Calibri"/>
          <w:color w:val="auto"/>
          <w:shd w:val="clear" w:color="auto" w:fill="auto"/>
          <w:lang w:eastAsia="zh-CN"/>
        </w:rPr>
        <w:t>г.Йошкар</w:t>
      </w:r>
      <w:proofErr w:type="spellEnd"/>
      <w:r w:rsidRPr="0029147A">
        <w:rPr>
          <w:rFonts w:eastAsia="Calibri"/>
          <w:color w:val="auto"/>
          <w:shd w:val="clear" w:color="auto" w:fill="auto"/>
          <w:lang w:eastAsia="zh-CN"/>
        </w:rPr>
        <w:t xml:space="preserve">-Олы.»  </w:t>
      </w:r>
    </w:p>
    <w:p w14:paraId="14B8BE7E" w14:textId="77777777" w:rsidR="0029147A" w:rsidRPr="0029147A" w:rsidRDefault="0029147A" w:rsidP="0029147A">
      <w:pPr>
        <w:suppressAutoHyphens/>
        <w:ind w:firstLine="851"/>
        <w:rPr>
          <w:rFonts w:eastAsia="Calibri"/>
          <w:color w:val="auto"/>
          <w:shd w:val="clear" w:color="auto" w:fill="auto"/>
          <w:lang w:eastAsia="zh-CN"/>
        </w:rPr>
      </w:pPr>
      <w:r w:rsidRPr="0029147A">
        <w:rPr>
          <w:rFonts w:eastAsia="Calibri"/>
          <w:color w:val="auto"/>
          <w:shd w:val="clear" w:color="auto" w:fill="auto"/>
          <w:lang w:eastAsia="zh-CN"/>
        </w:rPr>
        <w:t xml:space="preserve"> начало </w:t>
      </w:r>
      <w:proofErr w:type="gramStart"/>
      <w:r w:rsidRPr="0029147A">
        <w:rPr>
          <w:rFonts w:eastAsia="Calibri"/>
          <w:color w:val="auto"/>
          <w:shd w:val="clear" w:color="auto" w:fill="auto"/>
          <w:lang w:eastAsia="zh-CN"/>
        </w:rPr>
        <w:t>строительства :</w:t>
      </w:r>
      <w:proofErr w:type="gramEnd"/>
      <w:r w:rsidRPr="0029147A">
        <w:rPr>
          <w:rFonts w:ascii="Calibri" w:eastAsia="Calibri" w:hAnsi="Calibri" w:cs="Calibri"/>
          <w:color w:val="auto"/>
          <w:sz w:val="28"/>
          <w:szCs w:val="28"/>
          <w:shd w:val="clear" w:color="auto" w:fill="auto"/>
          <w:lang w:eastAsia="zh-CN"/>
        </w:rPr>
        <w:t xml:space="preserve"> </w:t>
      </w:r>
      <w:r w:rsidRPr="0029147A">
        <w:rPr>
          <w:rFonts w:eastAsia="Calibri"/>
          <w:color w:val="auto"/>
          <w:shd w:val="clear" w:color="auto" w:fill="auto"/>
          <w:lang w:eastAsia="zh-CN"/>
        </w:rPr>
        <w:t>с момента подписания контракта</w:t>
      </w:r>
    </w:p>
    <w:p w14:paraId="0E70B57A" w14:textId="6D25B6DC" w:rsidR="0029147A" w:rsidRPr="0029147A" w:rsidRDefault="0029147A" w:rsidP="0029147A">
      <w:pPr>
        <w:suppressAutoHyphens/>
        <w:autoSpaceDE w:val="0"/>
        <w:rPr>
          <w:rFonts w:ascii="Calibri" w:eastAsia="Calibri" w:hAnsi="Calibri" w:cs="Calibri"/>
          <w:color w:val="auto"/>
          <w:sz w:val="22"/>
          <w:szCs w:val="22"/>
          <w:shd w:val="clear" w:color="auto" w:fill="auto"/>
          <w:lang w:eastAsia="zh-CN"/>
        </w:rPr>
      </w:pP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окончание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 xml:space="preserve">строительства-30 рабочих дней с момента подписания </w:t>
      </w:r>
      <w:r w:rsidR="004A5408">
        <w:rPr>
          <w:rFonts w:eastAsia="Calibri"/>
          <w:color w:val="auto"/>
          <w:shd w:val="clear" w:color="auto" w:fill="auto"/>
          <w:lang w:eastAsia="zh-CN"/>
        </w:rPr>
        <w:t>договора</w:t>
      </w:r>
      <w:r w:rsidRPr="0029147A">
        <w:rPr>
          <w:rFonts w:eastAsia="Calibri"/>
          <w:color w:val="auto"/>
          <w:shd w:val="clear" w:color="auto" w:fill="auto"/>
          <w:lang w:eastAsia="zh-CN"/>
        </w:rPr>
        <w:t>.</w:t>
      </w:r>
    </w:p>
    <w:p w14:paraId="14EECAA9" w14:textId="77777777" w:rsidR="0029147A" w:rsidRPr="0029147A" w:rsidRDefault="0029147A" w:rsidP="0029147A">
      <w:pPr>
        <w:suppressAutoHyphens/>
        <w:rPr>
          <w:rFonts w:eastAsia="Calibri"/>
          <w:color w:val="auto"/>
          <w:shd w:val="clear" w:color="auto" w:fill="auto"/>
          <w:lang w:eastAsia="zh-CN"/>
        </w:rPr>
      </w:pPr>
      <w:r w:rsidRPr="0029147A">
        <w:rPr>
          <w:rFonts w:eastAsia="Calibri"/>
          <w:color w:val="auto"/>
          <w:shd w:val="clear" w:color="auto" w:fill="auto"/>
          <w:lang w:eastAsia="zh-CN"/>
        </w:rPr>
        <w:t xml:space="preserve">  5.2. Требование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видам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объемам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выполняемых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работ.</w:t>
      </w:r>
    </w:p>
    <w:tbl>
      <w:tblPr>
        <w:tblW w:w="14181" w:type="dxa"/>
        <w:tblInd w:w="93" w:type="dxa"/>
        <w:tblLook w:val="04A0" w:firstRow="1" w:lastRow="0" w:firstColumn="1" w:lastColumn="0" w:noHBand="0" w:noVBand="1"/>
      </w:tblPr>
      <w:tblGrid>
        <w:gridCol w:w="14181"/>
      </w:tblGrid>
      <w:tr w:rsidR="0029147A" w:rsidRPr="0029147A" w14:paraId="40003FDA" w14:textId="77777777" w:rsidTr="0098390D">
        <w:trPr>
          <w:trHeight w:val="315"/>
        </w:trPr>
        <w:tc>
          <w:tcPr>
            <w:tcW w:w="14181" w:type="dxa"/>
            <w:tcBorders>
              <w:top w:val="nil"/>
              <w:left w:val="nil"/>
              <w:bottom w:val="nil"/>
              <w:right w:val="nil"/>
            </w:tcBorders>
            <w:shd w:val="clear" w:color="auto" w:fill="auto"/>
            <w:noWrap/>
            <w:hideMark/>
          </w:tcPr>
          <w:p w14:paraId="27E177DC" w14:textId="77777777" w:rsidR="0029147A" w:rsidRPr="0029147A" w:rsidRDefault="0029147A" w:rsidP="0029147A">
            <w:pPr>
              <w:tabs>
                <w:tab w:val="left" w:pos="285"/>
                <w:tab w:val="center" w:pos="6651"/>
              </w:tabs>
              <w:rPr>
                <w:rFonts w:ascii="Terminal" w:eastAsia="Times New Roman" w:hAnsi="Terminal"/>
                <w:b/>
                <w:bCs/>
                <w:color w:val="auto"/>
                <w:shd w:val="clear" w:color="auto" w:fill="auto"/>
              </w:rPr>
            </w:pPr>
          </w:p>
          <w:tbl>
            <w:tblPr>
              <w:tblW w:w="10437" w:type="dxa"/>
              <w:tblLook w:val="04A0" w:firstRow="1" w:lastRow="0" w:firstColumn="1" w:lastColumn="0" w:noHBand="0" w:noVBand="1"/>
            </w:tblPr>
            <w:tblGrid>
              <w:gridCol w:w="533"/>
              <w:gridCol w:w="1926"/>
              <w:gridCol w:w="2506"/>
              <w:gridCol w:w="835"/>
              <w:gridCol w:w="1250"/>
              <w:gridCol w:w="1116"/>
              <w:gridCol w:w="2271"/>
            </w:tblGrid>
            <w:tr w:rsidR="0029147A" w:rsidRPr="0029147A" w14:paraId="50A04118" w14:textId="77777777" w:rsidTr="004A5408">
              <w:trPr>
                <w:trHeight w:val="315"/>
              </w:trPr>
              <w:tc>
                <w:tcPr>
                  <w:tcW w:w="10437" w:type="dxa"/>
                  <w:gridSpan w:val="7"/>
                  <w:tcBorders>
                    <w:top w:val="nil"/>
                    <w:left w:val="nil"/>
                    <w:bottom w:val="nil"/>
                    <w:right w:val="nil"/>
                  </w:tcBorders>
                  <w:shd w:val="clear" w:color="auto" w:fill="auto"/>
                  <w:noWrap/>
                  <w:hideMark/>
                </w:tcPr>
                <w:p w14:paraId="0FBFEAD2" w14:textId="77777777" w:rsidR="0029147A" w:rsidRPr="0029147A" w:rsidRDefault="0029147A" w:rsidP="004A5408">
                  <w:pPr>
                    <w:jc w:val="center"/>
                    <w:rPr>
                      <w:rFonts w:ascii="Terminal" w:eastAsia="Times New Roman" w:hAnsi="Terminal"/>
                      <w:b/>
                      <w:bCs/>
                      <w:color w:val="auto"/>
                      <w:shd w:val="clear" w:color="auto" w:fill="auto"/>
                    </w:rPr>
                  </w:pPr>
                  <w:r w:rsidRPr="0029147A">
                    <w:rPr>
                      <w:rFonts w:ascii="Terminal" w:eastAsia="Times New Roman" w:hAnsi="Terminal"/>
                      <w:b/>
                      <w:bCs/>
                      <w:color w:val="auto"/>
                      <w:shd w:val="clear" w:color="auto" w:fill="auto"/>
                    </w:rPr>
                    <w:t>ВЕДОМОСТЬ ОБЪЁМОВ РАБОТ</w:t>
                  </w:r>
                </w:p>
              </w:tc>
            </w:tr>
            <w:tr w:rsidR="0029147A" w:rsidRPr="0029147A" w14:paraId="0194E78F" w14:textId="77777777" w:rsidTr="004A5408">
              <w:trPr>
                <w:trHeight w:val="300"/>
              </w:trPr>
              <w:tc>
                <w:tcPr>
                  <w:tcW w:w="10437" w:type="dxa"/>
                  <w:gridSpan w:val="7"/>
                  <w:tcBorders>
                    <w:top w:val="nil"/>
                    <w:left w:val="nil"/>
                    <w:bottom w:val="nil"/>
                    <w:right w:val="nil"/>
                  </w:tcBorders>
                  <w:shd w:val="clear" w:color="auto" w:fill="auto"/>
                  <w:noWrap/>
                  <w:hideMark/>
                </w:tcPr>
                <w:p w14:paraId="2EEE2883" w14:textId="77777777" w:rsidR="0029147A" w:rsidRPr="0029147A" w:rsidRDefault="0029147A" w:rsidP="004A5408">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на Наружные сети водоотведения от КК1-5 до КК1-7</w:t>
                  </w:r>
                </w:p>
              </w:tc>
            </w:tr>
            <w:tr w:rsidR="0029147A" w:rsidRPr="0029147A" w14:paraId="0E1C94EB" w14:textId="77777777" w:rsidTr="004A5408">
              <w:trPr>
                <w:trHeight w:val="300"/>
              </w:trPr>
              <w:tc>
                <w:tcPr>
                  <w:tcW w:w="10437" w:type="dxa"/>
                  <w:gridSpan w:val="7"/>
                  <w:tcBorders>
                    <w:top w:val="nil"/>
                    <w:left w:val="nil"/>
                    <w:bottom w:val="nil"/>
                    <w:right w:val="nil"/>
                  </w:tcBorders>
                  <w:shd w:val="clear" w:color="auto" w:fill="auto"/>
                  <w:noWrap/>
                  <w:hideMark/>
                </w:tcPr>
                <w:p w14:paraId="488414BE" w14:textId="77777777" w:rsidR="0029147A" w:rsidRPr="0029147A" w:rsidRDefault="0029147A" w:rsidP="0029147A">
                  <w:pPr>
                    <w:rPr>
                      <w:rFonts w:ascii="Terminal" w:eastAsia="Times New Roman" w:hAnsi="Terminal"/>
                      <w:color w:val="auto"/>
                      <w:shd w:val="clear" w:color="auto" w:fill="auto"/>
                    </w:rPr>
                  </w:pPr>
                </w:p>
              </w:tc>
            </w:tr>
            <w:tr w:rsidR="0029147A" w:rsidRPr="0029147A" w14:paraId="3914F9EB" w14:textId="77777777" w:rsidTr="004A5408">
              <w:trPr>
                <w:trHeight w:val="300"/>
              </w:trPr>
              <w:tc>
                <w:tcPr>
                  <w:tcW w:w="4965" w:type="dxa"/>
                  <w:gridSpan w:val="3"/>
                  <w:tcBorders>
                    <w:top w:val="nil"/>
                    <w:left w:val="nil"/>
                    <w:bottom w:val="nil"/>
                    <w:right w:val="nil"/>
                  </w:tcBorders>
                  <w:shd w:val="clear" w:color="auto" w:fill="auto"/>
                  <w:noWrap/>
                  <w:hideMark/>
                </w:tcPr>
                <w:p w14:paraId="7989BCC8" w14:textId="77777777" w:rsidR="0029147A" w:rsidRPr="0029147A" w:rsidRDefault="0029147A" w:rsidP="0029147A">
                  <w:pPr>
                    <w:rPr>
                      <w:rFonts w:ascii="Terminal" w:eastAsia="Times New Roman" w:hAnsi="Terminal"/>
                      <w:color w:val="auto"/>
                      <w:shd w:val="clear" w:color="auto" w:fill="auto"/>
                    </w:rPr>
                  </w:pPr>
                </w:p>
              </w:tc>
              <w:tc>
                <w:tcPr>
                  <w:tcW w:w="5472" w:type="dxa"/>
                  <w:gridSpan w:val="4"/>
                  <w:tcBorders>
                    <w:top w:val="nil"/>
                    <w:left w:val="nil"/>
                    <w:bottom w:val="nil"/>
                    <w:right w:val="nil"/>
                  </w:tcBorders>
                  <w:shd w:val="clear" w:color="auto" w:fill="auto"/>
                  <w:noWrap/>
                  <w:hideMark/>
                </w:tcPr>
                <w:p w14:paraId="341C3473" w14:textId="77777777" w:rsidR="0029147A" w:rsidRPr="0029147A" w:rsidRDefault="0029147A" w:rsidP="0029147A">
                  <w:pP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Обоснование:</w:t>
                  </w:r>
                </w:p>
              </w:tc>
            </w:tr>
            <w:tr w:rsidR="0029147A" w:rsidRPr="0029147A" w14:paraId="518FF494" w14:textId="77777777" w:rsidTr="004A5408">
              <w:trPr>
                <w:trHeight w:val="900"/>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4738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w:t>
                  </w:r>
                  <w:proofErr w:type="spellStart"/>
                  <w:proofErr w:type="gramStart"/>
                  <w:r w:rsidRPr="0029147A">
                    <w:rPr>
                      <w:rFonts w:ascii="Terminal" w:eastAsia="Times New Roman" w:hAnsi="Terminal"/>
                      <w:color w:val="auto"/>
                      <w:shd w:val="clear" w:color="auto" w:fill="auto"/>
                    </w:rPr>
                    <w:t>п.п</w:t>
                  </w:r>
                  <w:proofErr w:type="spellEnd"/>
                  <w:proofErr w:type="gramEnd"/>
                </w:p>
              </w:tc>
              <w:tc>
                <w:tcPr>
                  <w:tcW w:w="1926" w:type="dxa"/>
                  <w:tcBorders>
                    <w:top w:val="single" w:sz="4" w:space="0" w:color="auto"/>
                    <w:left w:val="nil"/>
                    <w:bottom w:val="single" w:sz="4" w:space="0" w:color="auto"/>
                    <w:right w:val="single" w:sz="4" w:space="0" w:color="auto"/>
                  </w:tcBorders>
                  <w:shd w:val="clear" w:color="auto" w:fill="auto"/>
                  <w:vAlign w:val="center"/>
                  <w:hideMark/>
                </w:tcPr>
                <w:p w14:paraId="2F91D77E"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Шифр норматива</w:t>
                  </w:r>
                </w:p>
              </w:tc>
              <w:tc>
                <w:tcPr>
                  <w:tcW w:w="3341" w:type="dxa"/>
                  <w:gridSpan w:val="2"/>
                  <w:tcBorders>
                    <w:top w:val="single" w:sz="4" w:space="0" w:color="auto"/>
                    <w:left w:val="nil"/>
                    <w:bottom w:val="single" w:sz="4" w:space="0" w:color="auto"/>
                    <w:right w:val="single" w:sz="4" w:space="0" w:color="auto"/>
                  </w:tcBorders>
                  <w:shd w:val="clear" w:color="auto" w:fill="auto"/>
                  <w:vAlign w:val="center"/>
                  <w:hideMark/>
                </w:tcPr>
                <w:p w14:paraId="0904CC93"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Наименование работ и затрат</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1828E80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Ед. изм.</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14:paraId="745A89CB"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Кол-во</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14:paraId="5065197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Формула расчёта объёма</w:t>
                  </w:r>
                </w:p>
              </w:tc>
            </w:tr>
            <w:tr w:rsidR="0029147A" w:rsidRPr="0029147A" w14:paraId="1D00F860" w14:textId="77777777" w:rsidTr="004A5408">
              <w:trPr>
                <w:trHeight w:val="300"/>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14:paraId="1AA6AAA2"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w:t>
                  </w:r>
                </w:p>
              </w:tc>
              <w:tc>
                <w:tcPr>
                  <w:tcW w:w="1926" w:type="dxa"/>
                  <w:tcBorders>
                    <w:top w:val="nil"/>
                    <w:left w:val="nil"/>
                    <w:bottom w:val="single" w:sz="4" w:space="0" w:color="auto"/>
                    <w:right w:val="single" w:sz="4" w:space="0" w:color="auto"/>
                  </w:tcBorders>
                  <w:shd w:val="clear" w:color="auto" w:fill="auto"/>
                  <w:noWrap/>
                  <w:vAlign w:val="center"/>
                  <w:hideMark/>
                </w:tcPr>
                <w:p w14:paraId="06ECCCA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w:t>
                  </w:r>
                </w:p>
              </w:tc>
              <w:tc>
                <w:tcPr>
                  <w:tcW w:w="33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7457F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3</w:t>
                  </w:r>
                </w:p>
              </w:tc>
              <w:tc>
                <w:tcPr>
                  <w:tcW w:w="1250" w:type="dxa"/>
                  <w:tcBorders>
                    <w:top w:val="nil"/>
                    <w:left w:val="nil"/>
                    <w:bottom w:val="single" w:sz="4" w:space="0" w:color="auto"/>
                    <w:right w:val="single" w:sz="4" w:space="0" w:color="auto"/>
                  </w:tcBorders>
                  <w:shd w:val="clear" w:color="auto" w:fill="auto"/>
                  <w:noWrap/>
                  <w:vAlign w:val="center"/>
                  <w:hideMark/>
                </w:tcPr>
                <w:p w14:paraId="1B609AFE"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4</w:t>
                  </w:r>
                </w:p>
              </w:tc>
              <w:tc>
                <w:tcPr>
                  <w:tcW w:w="1116" w:type="dxa"/>
                  <w:tcBorders>
                    <w:top w:val="nil"/>
                    <w:left w:val="nil"/>
                    <w:bottom w:val="single" w:sz="4" w:space="0" w:color="auto"/>
                    <w:right w:val="single" w:sz="4" w:space="0" w:color="auto"/>
                  </w:tcBorders>
                  <w:shd w:val="clear" w:color="auto" w:fill="auto"/>
                  <w:noWrap/>
                  <w:vAlign w:val="center"/>
                  <w:hideMark/>
                </w:tcPr>
                <w:p w14:paraId="6426D571"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5</w:t>
                  </w:r>
                </w:p>
              </w:tc>
              <w:tc>
                <w:tcPr>
                  <w:tcW w:w="2271" w:type="dxa"/>
                  <w:tcBorders>
                    <w:top w:val="nil"/>
                    <w:left w:val="nil"/>
                    <w:bottom w:val="single" w:sz="4" w:space="0" w:color="auto"/>
                    <w:right w:val="single" w:sz="4" w:space="0" w:color="auto"/>
                  </w:tcBorders>
                  <w:shd w:val="clear" w:color="auto" w:fill="auto"/>
                  <w:noWrap/>
                  <w:vAlign w:val="center"/>
                  <w:hideMark/>
                </w:tcPr>
                <w:p w14:paraId="40D741B8"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6</w:t>
                  </w:r>
                </w:p>
              </w:tc>
            </w:tr>
            <w:tr w:rsidR="0029147A" w:rsidRPr="0029147A" w14:paraId="5D1556D9" w14:textId="77777777" w:rsidTr="004A5408">
              <w:trPr>
                <w:trHeight w:val="600"/>
              </w:trPr>
              <w:tc>
                <w:tcPr>
                  <w:tcW w:w="533" w:type="dxa"/>
                  <w:tcBorders>
                    <w:top w:val="dotted" w:sz="4" w:space="0" w:color="auto"/>
                    <w:left w:val="dotted" w:sz="4" w:space="0" w:color="auto"/>
                    <w:bottom w:val="dotted" w:sz="4" w:space="0" w:color="auto"/>
                    <w:right w:val="dotted" w:sz="4" w:space="0" w:color="auto"/>
                  </w:tcBorders>
                  <w:shd w:val="clear" w:color="auto" w:fill="auto"/>
                  <w:noWrap/>
                  <w:hideMark/>
                </w:tcPr>
                <w:p w14:paraId="49454E1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w:t>
                  </w:r>
                </w:p>
              </w:tc>
              <w:tc>
                <w:tcPr>
                  <w:tcW w:w="1926" w:type="dxa"/>
                  <w:tcBorders>
                    <w:top w:val="dotted" w:sz="4" w:space="0" w:color="auto"/>
                    <w:left w:val="nil"/>
                    <w:bottom w:val="dotted" w:sz="4" w:space="0" w:color="auto"/>
                    <w:right w:val="dotted" w:sz="4" w:space="0" w:color="auto"/>
                  </w:tcBorders>
                  <w:shd w:val="clear" w:color="auto" w:fill="auto"/>
                  <w:hideMark/>
                </w:tcPr>
                <w:p w14:paraId="02D2CD89" w14:textId="77777777" w:rsidR="0029147A" w:rsidRPr="0029147A" w:rsidRDefault="0029147A" w:rsidP="0029147A">
                  <w:pPr>
                    <w:jc w:val="left"/>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ФЕРр</w:t>
                  </w:r>
                  <w:proofErr w:type="spellEnd"/>
                  <w:r w:rsidRPr="0029147A">
                    <w:rPr>
                      <w:rFonts w:ascii="Terminal" w:eastAsia="Times New Roman" w:hAnsi="Terminal"/>
                      <w:color w:val="auto"/>
                      <w:shd w:val="clear" w:color="auto" w:fill="auto"/>
                    </w:rPr>
                    <w:t xml:space="preserve"> 66-46-1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C23C52D"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Крепление траншей с помощью блоков размерами: 3,5х2,4+3,5х1,3</w:t>
                  </w:r>
                </w:p>
              </w:tc>
              <w:tc>
                <w:tcPr>
                  <w:tcW w:w="1250" w:type="dxa"/>
                  <w:tcBorders>
                    <w:top w:val="dotted" w:sz="4" w:space="0" w:color="auto"/>
                    <w:left w:val="nil"/>
                    <w:bottom w:val="dotted" w:sz="4" w:space="0" w:color="auto"/>
                    <w:right w:val="dotted" w:sz="4" w:space="0" w:color="auto"/>
                  </w:tcBorders>
                  <w:shd w:val="clear" w:color="auto" w:fill="auto"/>
                  <w:hideMark/>
                </w:tcPr>
                <w:p w14:paraId="33504956"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м</w:t>
                  </w:r>
                </w:p>
              </w:tc>
              <w:tc>
                <w:tcPr>
                  <w:tcW w:w="1116" w:type="dxa"/>
                  <w:tcBorders>
                    <w:top w:val="dotted" w:sz="4" w:space="0" w:color="auto"/>
                    <w:left w:val="nil"/>
                    <w:bottom w:val="dotted" w:sz="4" w:space="0" w:color="auto"/>
                    <w:right w:val="dotted" w:sz="4" w:space="0" w:color="auto"/>
                  </w:tcBorders>
                  <w:shd w:val="clear" w:color="auto" w:fill="auto"/>
                  <w:noWrap/>
                  <w:hideMark/>
                </w:tcPr>
                <w:p w14:paraId="2A1A27B5"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0,56</w:t>
                  </w:r>
                </w:p>
              </w:tc>
              <w:tc>
                <w:tcPr>
                  <w:tcW w:w="2271" w:type="dxa"/>
                  <w:tcBorders>
                    <w:top w:val="dotted" w:sz="4" w:space="0" w:color="auto"/>
                    <w:left w:val="nil"/>
                    <w:bottom w:val="dotted" w:sz="4" w:space="0" w:color="auto"/>
                    <w:right w:val="dotted" w:sz="4" w:space="0" w:color="auto"/>
                  </w:tcBorders>
                  <w:shd w:val="clear" w:color="auto" w:fill="auto"/>
                  <w:hideMark/>
                </w:tcPr>
                <w:p w14:paraId="48721ED3"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(56)/100</w:t>
                  </w:r>
                </w:p>
              </w:tc>
            </w:tr>
            <w:tr w:rsidR="0029147A" w:rsidRPr="0029147A" w14:paraId="199AE997"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16B1A6A4"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w:t>
                  </w:r>
                </w:p>
              </w:tc>
              <w:tc>
                <w:tcPr>
                  <w:tcW w:w="1926" w:type="dxa"/>
                  <w:tcBorders>
                    <w:top w:val="nil"/>
                    <w:left w:val="nil"/>
                    <w:bottom w:val="dotted" w:sz="4" w:space="0" w:color="auto"/>
                    <w:right w:val="dotted" w:sz="4" w:space="0" w:color="auto"/>
                  </w:tcBorders>
                  <w:shd w:val="clear" w:color="auto" w:fill="auto"/>
                  <w:hideMark/>
                </w:tcPr>
                <w:p w14:paraId="385292F5"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01-01-013-14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2DC8F61"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Разработка грунта с погрузкой на автомобили-самосвалы экскаваторами с ковшом вместимостью: 0,5 (0,5-0,63) м3, группа грунтов 2</w:t>
                  </w:r>
                </w:p>
              </w:tc>
              <w:tc>
                <w:tcPr>
                  <w:tcW w:w="1250" w:type="dxa"/>
                  <w:tcBorders>
                    <w:top w:val="nil"/>
                    <w:left w:val="nil"/>
                    <w:bottom w:val="dotted" w:sz="4" w:space="0" w:color="auto"/>
                    <w:right w:val="dotted" w:sz="4" w:space="0" w:color="auto"/>
                  </w:tcBorders>
                  <w:shd w:val="clear" w:color="auto" w:fill="auto"/>
                  <w:hideMark/>
                </w:tcPr>
                <w:p w14:paraId="727555E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1000 м3</w:t>
                  </w:r>
                </w:p>
              </w:tc>
              <w:tc>
                <w:tcPr>
                  <w:tcW w:w="1116" w:type="dxa"/>
                  <w:tcBorders>
                    <w:top w:val="nil"/>
                    <w:left w:val="nil"/>
                    <w:bottom w:val="dotted" w:sz="4" w:space="0" w:color="auto"/>
                    <w:right w:val="dotted" w:sz="4" w:space="0" w:color="auto"/>
                  </w:tcBorders>
                  <w:shd w:val="clear" w:color="auto" w:fill="auto"/>
                  <w:noWrap/>
                  <w:hideMark/>
                </w:tcPr>
                <w:p w14:paraId="1A6E4F33"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0,182</w:t>
                  </w:r>
                </w:p>
              </w:tc>
              <w:tc>
                <w:tcPr>
                  <w:tcW w:w="2271" w:type="dxa"/>
                  <w:tcBorders>
                    <w:top w:val="nil"/>
                    <w:left w:val="nil"/>
                    <w:bottom w:val="dotted" w:sz="4" w:space="0" w:color="auto"/>
                    <w:right w:val="dotted" w:sz="4" w:space="0" w:color="auto"/>
                  </w:tcBorders>
                  <w:shd w:val="clear" w:color="auto" w:fill="auto"/>
                  <w:hideMark/>
                </w:tcPr>
                <w:p w14:paraId="14E112CC"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(182)/1000</w:t>
                  </w:r>
                </w:p>
              </w:tc>
            </w:tr>
            <w:tr w:rsidR="0029147A" w:rsidRPr="0029147A" w14:paraId="48F1E307"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66FFF249"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lastRenderedPageBreak/>
                    <w:t>3</w:t>
                  </w:r>
                </w:p>
              </w:tc>
              <w:tc>
                <w:tcPr>
                  <w:tcW w:w="1926" w:type="dxa"/>
                  <w:tcBorders>
                    <w:top w:val="nil"/>
                    <w:left w:val="nil"/>
                    <w:bottom w:val="dotted" w:sz="4" w:space="0" w:color="auto"/>
                    <w:right w:val="dotted" w:sz="4" w:space="0" w:color="auto"/>
                  </w:tcBorders>
                  <w:shd w:val="clear" w:color="auto" w:fill="auto"/>
                  <w:hideMark/>
                </w:tcPr>
                <w:p w14:paraId="03FECFB6"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01-01-013-15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1732FE3"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Разработка грунта с погрузкой на автомобили-самосвалы экскаваторами с ковшом вместимостью: 0,5 (0,5-0,63) м3, группа грунтов 3</w:t>
                  </w:r>
                </w:p>
              </w:tc>
              <w:tc>
                <w:tcPr>
                  <w:tcW w:w="1250" w:type="dxa"/>
                  <w:tcBorders>
                    <w:top w:val="nil"/>
                    <w:left w:val="nil"/>
                    <w:bottom w:val="dotted" w:sz="4" w:space="0" w:color="auto"/>
                    <w:right w:val="dotted" w:sz="4" w:space="0" w:color="auto"/>
                  </w:tcBorders>
                  <w:shd w:val="clear" w:color="auto" w:fill="auto"/>
                  <w:hideMark/>
                </w:tcPr>
                <w:p w14:paraId="1B010F34"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1000 м3</w:t>
                  </w:r>
                </w:p>
              </w:tc>
              <w:tc>
                <w:tcPr>
                  <w:tcW w:w="1116" w:type="dxa"/>
                  <w:tcBorders>
                    <w:top w:val="nil"/>
                    <w:left w:val="nil"/>
                    <w:bottom w:val="dotted" w:sz="4" w:space="0" w:color="auto"/>
                    <w:right w:val="dotted" w:sz="4" w:space="0" w:color="auto"/>
                  </w:tcBorders>
                  <w:shd w:val="clear" w:color="auto" w:fill="auto"/>
                  <w:noWrap/>
                  <w:hideMark/>
                </w:tcPr>
                <w:p w14:paraId="12B0FB69"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0,18</w:t>
                  </w:r>
                </w:p>
              </w:tc>
              <w:tc>
                <w:tcPr>
                  <w:tcW w:w="2271" w:type="dxa"/>
                  <w:tcBorders>
                    <w:top w:val="nil"/>
                    <w:left w:val="nil"/>
                    <w:bottom w:val="dotted" w:sz="4" w:space="0" w:color="auto"/>
                    <w:right w:val="dotted" w:sz="4" w:space="0" w:color="auto"/>
                  </w:tcBorders>
                  <w:shd w:val="clear" w:color="auto" w:fill="auto"/>
                  <w:hideMark/>
                </w:tcPr>
                <w:p w14:paraId="2AA9A37E"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(180.0)/1000</w:t>
                  </w:r>
                </w:p>
              </w:tc>
            </w:tr>
            <w:tr w:rsidR="0029147A" w:rsidRPr="0029147A" w14:paraId="477EE92E"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029F5D9C"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4</w:t>
                  </w:r>
                </w:p>
              </w:tc>
              <w:tc>
                <w:tcPr>
                  <w:tcW w:w="1926" w:type="dxa"/>
                  <w:tcBorders>
                    <w:top w:val="nil"/>
                    <w:left w:val="nil"/>
                    <w:bottom w:val="dotted" w:sz="4" w:space="0" w:color="auto"/>
                    <w:right w:val="dotted" w:sz="4" w:space="0" w:color="auto"/>
                  </w:tcBorders>
                  <w:shd w:val="clear" w:color="auto" w:fill="auto"/>
                  <w:hideMark/>
                </w:tcPr>
                <w:p w14:paraId="36D6E9E3"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01-02-063-03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DD7767E"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Разработка грунта в траншеях и котлованах глубиной более 3 м вручную с подъемом краном при наличии креплений, группа грунтов: </w:t>
                  </w:r>
                  <w:proofErr w:type="gramStart"/>
                  <w:r w:rsidRPr="0029147A">
                    <w:rPr>
                      <w:rFonts w:ascii="Terminal" w:eastAsia="Times New Roman" w:hAnsi="Terminal"/>
                      <w:color w:val="auto"/>
                      <w:shd w:val="clear" w:color="auto" w:fill="auto"/>
                    </w:rPr>
                    <w:t xml:space="preserve">3  </w:t>
                  </w:r>
                  <w:proofErr w:type="spellStart"/>
                  <w:r w:rsidRPr="0029147A">
                    <w:rPr>
                      <w:rFonts w:ascii="Terminal" w:eastAsia="Times New Roman" w:hAnsi="Terminal"/>
                      <w:color w:val="auto"/>
                      <w:shd w:val="clear" w:color="auto" w:fill="auto"/>
                    </w:rPr>
                    <w:t>Кзт</w:t>
                  </w:r>
                  <w:proofErr w:type="spellEnd"/>
                  <w:proofErr w:type="gramEnd"/>
                  <w:r w:rsidRPr="0029147A">
                    <w:rPr>
                      <w:rFonts w:ascii="Terminal" w:eastAsia="Times New Roman" w:hAnsi="Terminal"/>
                      <w:color w:val="auto"/>
                      <w:shd w:val="clear" w:color="auto" w:fill="auto"/>
                    </w:rPr>
                    <w:t>=1,2</w:t>
                  </w:r>
                </w:p>
              </w:tc>
              <w:tc>
                <w:tcPr>
                  <w:tcW w:w="1250" w:type="dxa"/>
                  <w:tcBorders>
                    <w:top w:val="nil"/>
                    <w:left w:val="nil"/>
                    <w:bottom w:val="dotted" w:sz="4" w:space="0" w:color="auto"/>
                    <w:right w:val="dotted" w:sz="4" w:space="0" w:color="auto"/>
                  </w:tcBorders>
                  <w:shd w:val="clear" w:color="auto" w:fill="auto"/>
                  <w:hideMark/>
                </w:tcPr>
                <w:p w14:paraId="7DE9A61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0796F843"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0,11</w:t>
                  </w:r>
                </w:p>
              </w:tc>
              <w:tc>
                <w:tcPr>
                  <w:tcW w:w="2271" w:type="dxa"/>
                  <w:tcBorders>
                    <w:top w:val="nil"/>
                    <w:left w:val="nil"/>
                    <w:bottom w:val="dotted" w:sz="4" w:space="0" w:color="auto"/>
                    <w:right w:val="dotted" w:sz="4" w:space="0" w:color="auto"/>
                  </w:tcBorders>
                  <w:shd w:val="clear" w:color="auto" w:fill="auto"/>
                  <w:hideMark/>
                </w:tcPr>
                <w:p w14:paraId="45BEE5B3"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(11)/100</w:t>
                  </w:r>
                </w:p>
              </w:tc>
            </w:tr>
            <w:tr w:rsidR="0029147A" w:rsidRPr="0029147A" w14:paraId="2111C1E1" w14:textId="77777777" w:rsidTr="004A5408">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6AC46BC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5</w:t>
                  </w:r>
                </w:p>
              </w:tc>
              <w:tc>
                <w:tcPr>
                  <w:tcW w:w="1926" w:type="dxa"/>
                  <w:tcBorders>
                    <w:top w:val="nil"/>
                    <w:left w:val="nil"/>
                    <w:bottom w:val="dotted" w:sz="4" w:space="0" w:color="auto"/>
                    <w:right w:val="dotted" w:sz="4" w:space="0" w:color="auto"/>
                  </w:tcBorders>
                  <w:shd w:val="clear" w:color="auto" w:fill="auto"/>
                  <w:hideMark/>
                </w:tcPr>
                <w:p w14:paraId="0C681BAC"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01-02-068-01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10FA4F8F"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Водоотлив: из траншей</w:t>
                  </w:r>
                </w:p>
              </w:tc>
              <w:tc>
                <w:tcPr>
                  <w:tcW w:w="1250" w:type="dxa"/>
                  <w:tcBorders>
                    <w:top w:val="nil"/>
                    <w:left w:val="nil"/>
                    <w:bottom w:val="dotted" w:sz="4" w:space="0" w:color="auto"/>
                    <w:right w:val="dotted" w:sz="4" w:space="0" w:color="auto"/>
                  </w:tcBorders>
                  <w:shd w:val="clear" w:color="auto" w:fill="auto"/>
                  <w:hideMark/>
                </w:tcPr>
                <w:p w14:paraId="6DCACBA8"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17F3DA67"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0,56</w:t>
                  </w:r>
                </w:p>
              </w:tc>
              <w:tc>
                <w:tcPr>
                  <w:tcW w:w="2271" w:type="dxa"/>
                  <w:tcBorders>
                    <w:top w:val="nil"/>
                    <w:left w:val="nil"/>
                    <w:bottom w:val="dotted" w:sz="4" w:space="0" w:color="auto"/>
                    <w:right w:val="dotted" w:sz="4" w:space="0" w:color="auto"/>
                  </w:tcBorders>
                  <w:shd w:val="clear" w:color="auto" w:fill="auto"/>
                  <w:hideMark/>
                </w:tcPr>
                <w:p w14:paraId="010E6A54"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(56.0)/100</w:t>
                  </w:r>
                </w:p>
              </w:tc>
            </w:tr>
            <w:tr w:rsidR="0029147A" w:rsidRPr="0029147A" w14:paraId="0C15CD15"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41479268"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6</w:t>
                  </w:r>
                </w:p>
              </w:tc>
              <w:tc>
                <w:tcPr>
                  <w:tcW w:w="1926" w:type="dxa"/>
                  <w:tcBorders>
                    <w:top w:val="nil"/>
                    <w:left w:val="nil"/>
                    <w:bottom w:val="dotted" w:sz="4" w:space="0" w:color="auto"/>
                    <w:right w:val="dotted" w:sz="4" w:space="0" w:color="auto"/>
                  </w:tcBorders>
                  <w:shd w:val="clear" w:color="auto" w:fill="auto"/>
                  <w:hideMark/>
                </w:tcPr>
                <w:p w14:paraId="71C87190" w14:textId="77777777" w:rsidR="0029147A" w:rsidRPr="0029147A" w:rsidRDefault="0029147A" w:rsidP="0029147A">
                  <w:pPr>
                    <w:jc w:val="left"/>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ФССЦпг</w:t>
                  </w:r>
                  <w:proofErr w:type="spellEnd"/>
                  <w:r w:rsidRPr="0029147A">
                    <w:rPr>
                      <w:rFonts w:ascii="Terminal" w:eastAsia="Times New Roman" w:hAnsi="Terminal"/>
                      <w:color w:val="auto"/>
                      <w:shd w:val="clear" w:color="auto" w:fill="auto"/>
                    </w:rPr>
                    <w:t xml:space="preserve"> 01-01-01-039</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31B9984D"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Погрузка при автомобильных перевозках: грунта растительного слоя (земля, перегной)</w:t>
                  </w:r>
                </w:p>
              </w:tc>
              <w:tc>
                <w:tcPr>
                  <w:tcW w:w="1250" w:type="dxa"/>
                  <w:tcBorders>
                    <w:top w:val="nil"/>
                    <w:left w:val="nil"/>
                    <w:bottom w:val="dotted" w:sz="4" w:space="0" w:color="auto"/>
                    <w:right w:val="dotted" w:sz="4" w:space="0" w:color="auto"/>
                  </w:tcBorders>
                  <w:shd w:val="clear" w:color="auto" w:fill="auto"/>
                  <w:hideMark/>
                </w:tcPr>
                <w:p w14:paraId="38148688"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 т груза</w:t>
                  </w:r>
                </w:p>
              </w:tc>
              <w:tc>
                <w:tcPr>
                  <w:tcW w:w="1116" w:type="dxa"/>
                  <w:tcBorders>
                    <w:top w:val="nil"/>
                    <w:left w:val="nil"/>
                    <w:bottom w:val="dotted" w:sz="4" w:space="0" w:color="auto"/>
                    <w:right w:val="dotted" w:sz="4" w:space="0" w:color="auto"/>
                  </w:tcBorders>
                  <w:shd w:val="clear" w:color="auto" w:fill="auto"/>
                  <w:noWrap/>
                  <w:hideMark/>
                </w:tcPr>
                <w:p w14:paraId="0679F0F7"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19,25</w:t>
                  </w:r>
                </w:p>
              </w:tc>
              <w:tc>
                <w:tcPr>
                  <w:tcW w:w="2271" w:type="dxa"/>
                  <w:tcBorders>
                    <w:top w:val="nil"/>
                    <w:left w:val="nil"/>
                    <w:bottom w:val="dotted" w:sz="4" w:space="0" w:color="auto"/>
                    <w:right w:val="dotted" w:sz="4" w:space="0" w:color="auto"/>
                  </w:tcBorders>
                  <w:shd w:val="clear" w:color="auto" w:fill="auto"/>
                  <w:hideMark/>
                </w:tcPr>
                <w:p w14:paraId="0F1DFA3E"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19.25</w:t>
                  </w:r>
                </w:p>
              </w:tc>
            </w:tr>
            <w:tr w:rsidR="0029147A" w:rsidRPr="0029147A" w14:paraId="2386E568"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3B6946B7"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7</w:t>
                  </w:r>
                </w:p>
              </w:tc>
              <w:tc>
                <w:tcPr>
                  <w:tcW w:w="1926" w:type="dxa"/>
                  <w:tcBorders>
                    <w:top w:val="nil"/>
                    <w:left w:val="nil"/>
                    <w:bottom w:val="dotted" w:sz="4" w:space="0" w:color="auto"/>
                    <w:right w:val="dotted" w:sz="4" w:space="0" w:color="auto"/>
                  </w:tcBorders>
                  <w:shd w:val="clear" w:color="auto" w:fill="auto"/>
                  <w:hideMark/>
                </w:tcPr>
                <w:p w14:paraId="50CABB23" w14:textId="77777777" w:rsidR="0029147A" w:rsidRPr="0029147A" w:rsidRDefault="0029147A" w:rsidP="0029147A">
                  <w:pPr>
                    <w:jc w:val="left"/>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ФССЦпг</w:t>
                  </w:r>
                  <w:proofErr w:type="spellEnd"/>
                  <w:r w:rsidRPr="0029147A">
                    <w:rPr>
                      <w:rFonts w:ascii="Terminal" w:eastAsia="Times New Roman" w:hAnsi="Terminal"/>
                      <w:color w:val="auto"/>
                      <w:shd w:val="clear" w:color="auto" w:fill="auto"/>
                    </w:rPr>
                    <w:t xml:space="preserve"> 03-01-01-005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C7A13B2"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Перевозка грузов I класса автомобилями бортовыми грузоподъемностью до 15 т на расстояние: до 5 км</w:t>
                  </w:r>
                </w:p>
              </w:tc>
              <w:tc>
                <w:tcPr>
                  <w:tcW w:w="1250" w:type="dxa"/>
                  <w:tcBorders>
                    <w:top w:val="nil"/>
                    <w:left w:val="nil"/>
                    <w:bottom w:val="dotted" w:sz="4" w:space="0" w:color="auto"/>
                    <w:right w:val="dotted" w:sz="4" w:space="0" w:color="auto"/>
                  </w:tcBorders>
                  <w:shd w:val="clear" w:color="auto" w:fill="auto"/>
                  <w:hideMark/>
                </w:tcPr>
                <w:p w14:paraId="42524F4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 т груза</w:t>
                  </w:r>
                </w:p>
              </w:tc>
              <w:tc>
                <w:tcPr>
                  <w:tcW w:w="1116" w:type="dxa"/>
                  <w:tcBorders>
                    <w:top w:val="nil"/>
                    <w:left w:val="nil"/>
                    <w:bottom w:val="dotted" w:sz="4" w:space="0" w:color="auto"/>
                    <w:right w:val="dotted" w:sz="4" w:space="0" w:color="auto"/>
                  </w:tcBorders>
                  <w:shd w:val="clear" w:color="auto" w:fill="auto"/>
                  <w:noWrap/>
                  <w:hideMark/>
                </w:tcPr>
                <w:p w14:paraId="6AB953A7"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652,75</w:t>
                  </w:r>
                </w:p>
              </w:tc>
              <w:tc>
                <w:tcPr>
                  <w:tcW w:w="2271" w:type="dxa"/>
                  <w:tcBorders>
                    <w:top w:val="nil"/>
                    <w:left w:val="nil"/>
                    <w:bottom w:val="dotted" w:sz="4" w:space="0" w:color="auto"/>
                    <w:right w:val="dotted" w:sz="4" w:space="0" w:color="auto"/>
                  </w:tcBorders>
                  <w:shd w:val="clear" w:color="auto" w:fill="auto"/>
                  <w:hideMark/>
                </w:tcPr>
                <w:p w14:paraId="62CB1238"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373*1.75</w:t>
                  </w:r>
                </w:p>
              </w:tc>
            </w:tr>
            <w:tr w:rsidR="0029147A" w:rsidRPr="0029147A" w14:paraId="04D08564" w14:textId="77777777" w:rsidTr="004A5408">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091B9250"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8</w:t>
                  </w:r>
                </w:p>
              </w:tc>
              <w:tc>
                <w:tcPr>
                  <w:tcW w:w="1926" w:type="dxa"/>
                  <w:tcBorders>
                    <w:top w:val="nil"/>
                    <w:left w:val="nil"/>
                    <w:bottom w:val="dotted" w:sz="4" w:space="0" w:color="auto"/>
                    <w:right w:val="dotted" w:sz="4" w:space="0" w:color="auto"/>
                  </w:tcBorders>
                  <w:shd w:val="clear" w:color="auto" w:fill="auto"/>
                  <w:hideMark/>
                </w:tcPr>
                <w:p w14:paraId="01C8BE24"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01-01-016-02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D330B9A"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Работа на отвале, группа грунтов: 2-3</w:t>
                  </w:r>
                </w:p>
              </w:tc>
              <w:tc>
                <w:tcPr>
                  <w:tcW w:w="1250" w:type="dxa"/>
                  <w:tcBorders>
                    <w:top w:val="nil"/>
                    <w:left w:val="nil"/>
                    <w:bottom w:val="dotted" w:sz="4" w:space="0" w:color="auto"/>
                    <w:right w:val="dotted" w:sz="4" w:space="0" w:color="auto"/>
                  </w:tcBorders>
                  <w:shd w:val="clear" w:color="auto" w:fill="auto"/>
                  <w:hideMark/>
                </w:tcPr>
                <w:p w14:paraId="7A50BFF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1000 м3</w:t>
                  </w:r>
                </w:p>
              </w:tc>
              <w:tc>
                <w:tcPr>
                  <w:tcW w:w="1116" w:type="dxa"/>
                  <w:tcBorders>
                    <w:top w:val="nil"/>
                    <w:left w:val="nil"/>
                    <w:bottom w:val="dotted" w:sz="4" w:space="0" w:color="auto"/>
                    <w:right w:val="dotted" w:sz="4" w:space="0" w:color="auto"/>
                  </w:tcBorders>
                  <w:shd w:val="clear" w:color="auto" w:fill="auto"/>
                  <w:noWrap/>
                  <w:hideMark/>
                </w:tcPr>
                <w:p w14:paraId="06E1D107"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0,373</w:t>
                  </w:r>
                </w:p>
              </w:tc>
              <w:tc>
                <w:tcPr>
                  <w:tcW w:w="2271" w:type="dxa"/>
                  <w:tcBorders>
                    <w:top w:val="nil"/>
                    <w:left w:val="nil"/>
                    <w:bottom w:val="dotted" w:sz="4" w:space="0" w:color="auto"/>
                    <w:right w:val="dotted" w:sz="4" w:space="0" w:color="auto"/>
                  </w:tcBorders>
                  <w:shd w:val="clear" w:color="auto" w:fill="auto"/>
                  <w:hideMark/>
                </w:tcPr>
                <w:p w14:paraId="201C9D70"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(373)/1000</w:t>
                  </w:r>
                </w:p>
              </w:tc>
            </w:tr>
            <w:tr w:rsidR="0029147A" w:rsidRPr="0029147A" w14:paraId="4852169F"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4E9A0D8B"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9</w:t>
                  </w:r>
                </w:p>
              </w:tc>
              <w:tc>
                <w:tcPr>
                  <w:tcW w:w="1926" w:type="dxa"/>
                  <w:tcBorders>
                    <w:top w:val="nil"/>
                    <w:left w:val="nil"/>
                    <w:bottom w:val="dotted" w:sz="4" w:space="0" w:color="auto"/>
                    <w:right w:val="dotted" w:sz="4" w:space="0" w:color="auto"/>
                  </w:tcBorders>
                  <w:shd w:val="clear" w:color="auto" w:fill="auto"/>
                  <w:hideMark/>
                </w:tcPr>
                <w:p w14:paraId="07065A8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01-02-061-02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19CB9608"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Засыпка вручную траншей, пазух котлованов и ям, группа грунтов: 2</w:t>
                  </w:r>
                </w:p>
              </w:tc>
              <w:tc>
                <w:tcPr>
                  <w:tcW w:w="1250" w:type="dxa"/>
                  <w:tcBorders>
                    <w:top w:val="nil"/>
                    <w:left w:val="nil"/>
                    <w:bottom w:val="dotted" w:sz="4" w:space="0" w:color="auto"/>
                    <w:right w:val="dotted" w:sz="4" w:space="0" w:color="auto"/>
                  </w:tcBorders>
                  <w:shd w:val="clear" w:color="auto" w:fill="auto"/>
                  <w:hideMark/>
                </w:tcPr>
                <w:p w14:paraId="32477218"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79F0DD9B"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0,714</w:t>
                  </w:r>
                </w:p>
              </w:tc>
              <w:tc>
                <w:tcPr>
                  <w:tcW w:w="2271" w:type="dxa"/>
                  <w:tcBorders>
                    <w:top w:val="nil"/>
                    <w:left w:val="nil"/>
                    <w:bottom w:val="dotted" w:sz="4" w:space="0" w:color="auto"/>
                    <w:right w:val="dotted" w:sz="4" w:space="0" w:color="auto"/>
                  </w:tcBorders>
                  <w:shd w:val="clear" w:color="auto" w:fill="auto"/>
                  <w:hideMark/>
                </w:tcPr>
                <w:p w14:paraId="287269D0"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(71.4)/100</w:t>
                  </w:r>
                </w:p>
              </w:tc>
            </w:tr>
            <w:tr w:rsidR="0029147A" w:rsidRPr="0029147A" w14:paraId="6E191D3A"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103AA53C"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w:t>
                  </w:r>
                </w:p>
              </w:tc>
              <w:tc>
                <w:tcPr>
                  <w:tcW w:w="1926" w:type="dxa"/>
                  <w:tcBorders>
                    <w:top w:val="nil"/>
                    <w:left w:val="nil"/>
                    <w:bottom w:val="dotted" w:sz="4" w:space="0" w:color="auto"/>
                    <w:right w:val="dotted" w:sz="4" w:space="0" w:color="auto"/>
                  </w:tcBorders>
                  <w:shd w:val="clear" w:color="auto" w:fill="auto"/>
                  <w:hideMark/>
                </w:tcPr>
                <w:p w14:paraId="34E1AF9C"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01-01-033-02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11AD215"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50" w:type="dxa"/>
                  <w:tcBorders>
                    <w:top w:val="nil"/>
                    <w:left w:val="nil"/>
                    <w:bottom w:val="dotted" w:sz="4" w:space="0" w:color="auto"/>
                    <w:right w:val="dotted" w:sz="4" w:space="0" w:color="auto"/>
                  </w:tcBorders>
                  <w:shd w:val="clear" w:color="auto" w:fill="auto"/>
                  <w:hideMark/>
                </w:tcPr>
                <w:p w14:paraId="0CFA4460"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1000 м3</w:t>
                  </w:r>
                </w:p>
              </w:tc>
              <w:tc>
                <w:tcPr>
                  <w:tcW w:w="1116" w:type="dxa"/>
                  <w:tcBorders>
                    <w:top w:val="nil"/>
                    <w:left w:val="nil"/>
                    <w:bottom w:val="dotted" w:sz="4" w:space="0" w:color="auto"/>
                    <w:right w:val="dotted" w:sz="4" w:space="0" w:color="auto"/>
                  </w:tcBorders>
                  <w:shd w:val="clear" w:color="auto" w:fill="auto"/>
                  <w:noWrap/>
                  <w:hideMark/>
                </w:tcPr>
                <w:p w14:paraId="781DDB0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0,2834</w:t>
                  </w:r>
                </w:p>
              </w:tc>
              <w:tc>
                <w:tcPr>
                  <w:tcW w:w="2271" w:type="dxa"/>
                  <w:tcBorders>
                    <w:top w:val="nil"/>
                    <w:left w:val="nil"/>
                    <w:bottom w:val="dotted" w:sz="4" w:space="0" w:color="auto"/>
                    <w:right w:val="dotted" w:sz="4" w:space="0" w:color="auto"/>
                  </w:tcBorders>
                  <w:shd w:val="clear" w:color="auto" w:fill="auto"/>
                  <w:hideMark/>
                </w:tcPr>
                <w:p w14:paraId="2C69B38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(283.4)/1000</w:t>
                  </w:r>
                </w:p>
              </w:tc>
            </w:tr>
            <w:tr w:rsidR="0029147A" w:rsidRPr="0029147A" w14:paraId="0BB45D90"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54833C72"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11</w:t>
                  </w:r>
                </w:p>
              </w:tc>
              <w:tc>
                <w:tcPr>
                  <w:tcW w:w="1926" w:type="dxa"/>
                  <w:tcBorders>
                    <w:top w:val="nil"/>
                    <w:left w:val="nil"/>
                    <w:bottom w:val="dotted" w:sz="4" w:space="0" w:color="auto"/>
                    <w:right w:val="dotted" w:sz="4" w:space="0" w:color="auto"/>
                  </w:tcBorders>
                  <w:shd w:val="clear" w:color="auto" w:fill="auto"/>
                  <w:hideMark/>
                </w:tcPr>
                <w:p w14:paraId="49B2BD5A"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01-01-033-08</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916FAA9"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При перемещении грунта на каждые последующие 5 м добавлять: к расценке 01-01-033-02</w:t>
                  </w:r>
                </w:p>
              </w:tc>
              <w:tc>
                <w:tcPr>
                  <w:tcW w:w="1250" w:type="dxa"/>
                  <w:tcBorders>
                    <w:top w:val="nil"/>
                    <w:left w:val="nil"/>
                    <w:bottom w:val="dotted" w:sz="4" w:space="0" w:color="auto"/>
                    <w:right w:val="dotted" w:sz="4" w:space="0" w:color="auto"/>
                  </w:tcBorders>
                  <w:shd w:val="clear" w:color="auto" w:fill="auto"/>
                  <w:hideMark/>
                </w:tcPr>
                <w:p w14:paraId="319B24D9"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1000 м3</w:t>
                  </w:r>
                </w:p>
              </w:tc>
              <w:tc>
                <w:tcPr>
                  <w:tcW w:w="1116" w:type="dxa"/>
                  <w:tcBorders>
                    <w:top w:val="nil"/>
                    <w:left w:val="nil"/>
                    <w:bottom w:val="dotted" w:sz="4" w:space="0" w:color="auto"/>
                    <w:right w:val="dotted" w:sz="4" w:space="0" w:color="auto"/>
                  </w:tcBorders>
                  <w:shd w:val="clear" w:color="auto" w:fill="auto"/>
                  <w:noWrap/>
                  <w:hideMark/>
                </w:tcPr>
                <w:p w14:paraId="27E1718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0,2834</w:t>
                  </w:r>
                </w:p>
              </w:tc>
              <w:tc>
                <w:tcPr>
                  <w:tcW w:w="2271" w:type="dxa"/>
                  <w:tcBorders>
                    <w:top w:val="nil"/>
                    <w:left w:val="nil"/>
                    <w:bottom w:val="dotted" w:sz="4" w:space="0" w:color="auto"/>
                    <w:right w:val="dotted" w:sz="4" w:space="0" w:color="auto"/>
                  </w:tcBorders>
                  <w:shd w:val="clear" w:color="auto" w:fill="auto"/>
                  <w:hideMark/>
                </w:tcPr>
                <w:p w14:paraId="0ECDE419"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(283.4)/1000</w:t>
                  </w:r>
                </w:p>
              </w:tc>
            </w:tr>
            <w:tr w:rsidR="0029147A" w:rsidRPr="0029147A" w14:paraId="23CC7788"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17625EC"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12</w:t>
                  </w:r>
                </w:p>
              </w:tc>
              <w:tc>
                <w:tcPr>
                  <w:tcW w:w="1926" w:type="dxa"/>
                  <w:tcBorders>
                    <w:top w:val="nil"/>
                    <w:left w:val="nil"/>
                    <w:bottom w:val="dotted" w:sz="4" w:space="0" w:color="auto"/>
                    <w:right w:val="dotted" w:sz="4" w:space="0" w:color="auto"/>
                  </w:tcBorders>
                  <w:shd w:val="clear" w:color="auto" w:fill="auto"/>
                  <w:hideMark/>
                </w:tcPr>
                <w:p w14:paraId="4C998296"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02.3.01.02-0003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383382A5"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Песок для строительных работ природный 50%; обогащенный 50%</w:t>
                  </w:r>
                </w:p>
              </w:tc>
              <w:tc>
                <w:tcPr>
                  <w:tcW w:w="1250" w:type="dxa"/>
                  <w:tcBorders>
                    <w:top w:val="nil"/>
                    <w:left w:val="nil"/>
                    <w:bottom w:val="dotted" w:sz="4" w:space="0" w:color="auto"/>
                    <w:right w:val="dotted" w:sz="4" w:space="0" w:color="auto"/>
                  </w:tcBorders>
                  <w:shd w:val="clear" w:color="auto" w:fill="auto"/>
                  <w:hideMark/>
                </w:tcPr>
                <w:p w14:paraId="2B27B8B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2DE687AC"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390,28</w:t>
                  </w:r>
                </w:p>
              </w:tc>
              <w:tc>
                <w:tcPr>
                  <w:tcW w:w="2271" w:type="dxa"/>
                  <w:tcBorders>
                    <w:top w:val="nil"/>
                    <w:left w:val="nil"/>
                    <w:bottom w:val="dotted" w:sz="4" w:space="0" w:color="auto"/>
                    <w:right w:val="dotted" w:sz="4" w:space="0" w:color="auto"/>
                  </w:tcBorders>
                  <w:shd w:val="clear" w:color="auto" w:fill="auto"/>
                  <w:hideMark/>
                </w:tcPr>
                <w:p w14:paraId="7FEF8BA0"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w:t>
                  </w:r>
                  <w:proofErr w:type="gramStart"/>
                  <w:r w:rsidRPr="0029147A">
                    <w:rPr>
                      <w:rFonts w:ascii="Terminal" w:eastAsia="Times New Roman" w:hAnsi="Terminal"/>
                      <w:color w:val="auto"/>
                      <w:shd w:val="clear" w:color="auto" w:fill="auto"/>
                    </w:rPr>
                    <w:t>3.548)*</w:t>
                  </w:r>
                  <w:proofErr w:type="gramEnd"/>
                  <w:r w:rsidRPr="0029147A">
                    <w:rPr>
                      <w:rFonts w:ascii="Terminal" w:eastAsia="Times New Roman" w:hAnsi="Terminal"/>
                      <w:color w:val="auto"/>
                      <w:shd w:val="clear" w:color="auto" w:fill="auto"/>
                    </w:rPr>
                    <w:t>110</w:t>
                  </w:r>
                </w:p>
              </w:tc>
            </w:tr>
            <w:tr w:rsidR="0029147A" w:rsidRPr="0029147A" w14:paraId="0005460A"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7612605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13</w:t>
                  </w:r>
                </w:p>
              </w:tc>
              <w:tc>
                <w:tcPr>
                  <w:tcW w:w="1926" w:type="dxa"/>
                  <w:tcBorders>
                    <w:top w:val="nil"/>
                    <w:left w:val="nil"/>
                    <w:bottom w:val="dotted" w:sz="4" w:space="0" w:color="auto"/>
                    <w:right w:val="dotted" w:sz="4" w:space="0" w:color="auto"/>
                  </w:tcBorders>
                  <w:shd w:val="clear" w:color="auto" w:fill="auto"/>
                  <w:hideMark/>
                </w:tcPr>
                <w:p w14:paraId="3A07C653"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01-02-005-01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7501F6A"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Уплотнение грунта пневматическими трамбовками, группа грунтов: 1-2</w:t>
                  </w:r>
                </w:p>
              </w:tc>
              <w:tc>
                <w:tcPr>
                  <w:tcW w:w="1250" w:type="dxa"/>
                  <w:tcBorders>
                    <w:top w:val="nil"/>
                    <w:left w:val="nil"/>
                    <w:bottom w:val="dotted" w:sz="4" w:space="0" w:color="auto"/>
                    <w:right w:val="dotted" w:sz="4" w:space="0" w:color="auto"/>
                  </w:tcBorders>
                  <w:shd w:val="clear" w:color="auto" w:fill="auto"/>
                  <w:hideMark/>
                </w:tcPr>
                <w:p w14:paraId="37D2075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0F715D2B"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3,9028</w:t>
                  </w:r>
                </w:p>
              </w:tc>
              <w:tc>
                <w:tcPr>
                  <w:tcW w:w="2271" w:type="dxa"/>
                  <w:tcBorders>
                    <w:top w:val="nil"/>
                    <w:left w:val="nil"/>
                    <w:bottom w:val="dotted" w:sz="4" w:space="0" w:color="auto"/>
                    <w:right w:val="dotted" w:sz="4" w:space="0" w:color="auto"/>
                  </w:tcBorders>
                  <w:shd w:val="clear" w:color="auto" w:fill="auto"/>
                  <w:hideMark/>
                </w:tcPr>
                <w:p w14:paraId="0B10010F"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(390.28)/100</w:t>
                  </w:r>
                </w:p>
              </w:tc>
            </w:tr>
            <w:tr w:rsidR="0029147A" w:rsidRPr="0029147A" w14:paraId="7FB05842"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655C99D7"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14</w:t>
                  </w:r>
                </w:p>
              </w:tc>
              <w:tc>
                <w:tcPr>
                  <w:tcW w:w="1926" w:type="dxa"/>
                  <w:tcBorders>
                    <w:top w:val="nil"/>
                    <w:left w:val="nil"/>
                    <w:bottom w:val="dotted" w:sz="4" w:space="0" w:color="auto"/>
                    <w:right w:val="dotted" w:sz="4" w:space="0" w:color="auto"/>
                  </w:tcBorders>
                  <w:shd w:val="clear" w:color="auto" w:fill="auto"/>
                  <w:hideMark/>
                </w:tcPr>
                <w:p w14:paraId="2C86AD64"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23-01-001-01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45B6A653"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Устройство основания под трубопроводы: песчаного</w:t>
                  </w:r>
                </w:p>
              </w:tc>
              <w:tc>
                <w:tcPr>
                  <w:tcW w:w="1250" w:type="dxa"/>
                  <w:tcBorders>
                    <w:top w:val="nil"/>
                    <w:left w:val="nil"/>
                    <w:bottom w:val="dotted" w:sz="4" w:space="0" w:color="auto"/>
                    <w:right w:val="dotted" w:sz="4" w:space="0" w:color="auto"/>
                  </w:tcBorders>
                  <w:shd w:val="clear" w:color="auto" w:fill="auto"/>
                  <w:hideMark/>
                </w:tcPr>
                <w:p w14:paraId="0B17A58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 м3</w:t>
                  </w:r>
                </w:p>
              </w:tc>
              <w:tc>
                <w:tcPr>
                  <w:tcW w:w="1116" w:type="dxa"/>
                  <w:tcBorders>
                    <w:top w:val="nil"/>
                    <w:left w:val="nil"/>
                    <w:bottom w:val="dotted" w:sz="4" w:space="0" w:color="auto"/>
                    <w:right w:val="dotted" w:sz="4" w:space="0" w:color="auto"/>
                  </w:tcBorders>
                  <w:shd w:val="clear" w:color="auto" w:fill="auto"/>
                  <w:noWrap/>
                  <w:hideMark/>
                </w:tcPr>
                <w:p w14:paraId="2537058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1,12</w:t>
                  </w:r>
                </w:p>
              </w:tc>
              <w:tc>
                <w:tcPr>
                  <w:tcW w:w="2271" w:type="dxa"/>
                  <w:tcBorders>
                    <w:top w:val="nil"/>
                    <w:left w:val="nil"/>
                    <w:bottom w:val="dotted" w:sz="4" w:space="0" w:color="auto"/>
                    <w:right w:val="dotted" w:sz="4" w:space="0" w:color="auto"/>
                  </w:tcBorders>
                  <w:shd w:val="clear" w:color="auto" w:fill="auto"/>
                  <w:hideMark/>
                </w:tcPr>
                <w:p w14:paraId="4ADC4783"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(11.2)/10</w:t>
                  </w:r>
                </w:p>
              </w:tc>
            </w:tr>
            <w:tr w:rsidR="0029147A" w:rsidRPr="0029147A" w14:paraId="5D4D4A88"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B36DCDB"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15</w:t>
                  </w:r>
                </w:p>
              </w:tc>
              <w:tc>
                <w:tcPr>
                  <w:tcW w:w="1926" w:type="dxa"/>
                  <w:tcBorders>
                    <w:top w:val="nil"/>
                    <w:left w:val="nil"/>
                    <w:bottom w:val="dotted" w:sz="4" w:space="0" w:color="auto"/>
                    <w:right w:val="dotted" w:sz="4" w:space="0" w:color="auto"/>
                  </w:tcBorders>
                  <w:shd w:val="clear" w:color="auto" w:fill="auto"/>
                  <w:hideMark/>
                </w:tcPr>
                <w:p w14:paraId="72C3813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02.3.01.02-0003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1411C02"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Песок для строительных работ природный 50%; обогащенный 50%</w:t>
                  </w:r>
                </w:p>
              </w:tc>
              <w:tc>
                <w:tcPr>
                  <w:tcW w:w="1250" w:type="dxa"/>
                  <w:tcBorders>
                    <w:top w:val="nil"/>
                    <w:left w:val="nil"/>
                    <w:bottom w:val="dotted" w:sz="4" w:space="0" w:color="auto"/>
                    <w:right w:val="dotted" w:sz="4" w:space="0" w:color="auto"/>
                  </w:tcBorders>
                  <w:shd w:val="clear" w:color="auto" w:fill="auto"/>
                  <w:hideMark/>
                </w:tcPr>
                <w:p w14:paraId="49DC4A79"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2321E451"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12,32</w:t>
                  </w:r>
                </w:p>
              </w:tc>
              <w:tc>
                <w:tcPr>
                  <w:tcW w:w="2271" w:type="dxa"/>
                  <w:tcBorders>
                    <w:top w:val="nil"/>
                    <w:left w:val="nil"/>
                    <w:bottom w:val="dotted" w:sz="4" w:space="0" w:color="auto"/>
                    <w:right w:val="dotted" w:sz="4" w:space="0" w:color="auto"/>
                  </w:tcBorders>
                  <w:shd w:val="clear" w:color="auto" w:fill="auto"/>
                  <w:hideMark/>
                </w:tcPr>
                <w:p w14:paraId="6640C18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w:t>
                  </w:r>
                  <w:proofErr w:type="gramStart"/>
                  <w:r w:rsidRPr="0029147A">
                    <w:rPr>
                      <w:rFonts w:ascii="Terminal" w:eastAsia="Times New Roman" w:hAnsi="Terminal"/>
                      <w:color w:val="auto"/>
                      <w:shd w:val="clear" w:color="auto" w:fill="auto"/>
                    </w:rPr>
                    <w:t>1.12)*</w:t>
                  </w:r>
                  <w:proofErr w:type="gramEnd"/>
                  <w:r w:rsidRPr="0029147A">
                    <w:rPr>
                      <w:rFonts w:ascii="Terminal" w:eastAsia="Times New Roman" w:hAnsi="Terminal"/>
                      <w:color w:val="auto"/>
                      <w:shd w:val="clear" w:color="auto" w:fill="auto"/>
                    </w:rPr>
                    <w:t>11.0</w:t>
                  </w:r>
                </w:p>
              </w:tc>
            </w:tr>
            <w:tr w:rsidR="0029147A" w:rsidRPr="0029147A" w14:paraId="7E5D3D95"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79313239"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16</w:t>
                  </w:r>
                </w:p>
              </w:tc>
              <w:tc>
                <w:tcPr>
                  <w:tcW w:w="1926" w:type="dxa"/>
                  <w:tcBorders>
                    <w:top w:val="nil"/>
                    <w:left w:val="nil"/>
                    <w:bottom w:val="dotted" w:sz="4" w:space="0" w:color="auto"/>
                    <w:right w:val="dotted" w:sz="4" w:space="0" w:color="auto"/>
                  </w:tcBorders>
                  <w:shd w:val="clear" w:color="auto" w:fill="auto"/>
                  <w:hideMark/>
                </w:tcPr>
                <w:p w14:paraId="6F60A758"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23-01-030-08</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A00D7DF"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Укладка трубопроводов канализации из полиэтиленовых труб диаметром: 400 мм</w:t>
                  </w:r>
                </w:p>
              </w:tc>
              <w:tc>
                <w:tcPr>
                  <w:tcW w:w="1250" w:type="dxa"/>
                  <w:tcBorders>
                    <w:top w:val="nil"/>
                    <w:left w:val="nil"/>
                    <w:bottom w:val="dotted" w:sz="4" w:space="0" w:color="auto"/>
                    <w:right w:val="dotted" w:sz="4" w:space="0" w:color="auto"/>
                  </w:tcBorders>
                  <w:shd w:val="clear" w:color="auto" w:fill="auto"/>
                  <w:hideMark/>
                </w:tcPr>
                <w:p w14:paraId="3D667E6C"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м</w:t>
                  </w:r>
                </w:p>
              </w:tc>
              <w:tc>
                <w:tcPr>
                  <w:tcW w:w="1116" w:type="dxa"/>
                  <w:tcBorders>
                    <w:top w:val="nil"/>
                    <w:left w:val="nil"/>
                    <w:bottom w:val="dotted" w:sz="4" w:space="0" w:color="auto"/>
                    <w:right w:val="dotted" w:sz="4" w:space="0" w:color="auto"/>
                  </w:tcBorders>
                  <w:shd w:val="clear" w:color="auto" w:fill="auto"/>
                  <w:noWrap/>
                  <w:hideMark/>
                </w:tcPr>
                <w:p w14:paraId="200CCB1B"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0,56</w:t>
                  </w:r>
                </w:p>
              </w:tc>
              <w:tc>
                <w:tcPr>
                  <w:tcW w:w="2271" w:type="dxa"/>
                  <w:tcBorders>
                    <w:top w:val="nil"/>
                    <w:left w:val="nil"/>
                    <w:bottom w:val="dotted" w:sz="4" w:space="0" w:color="auto"/>
                    <w:right w:val="dotted" w:sz="4" w:space="0" w:color="auto"/>
                  </w:tcBorders>
                  <w:shd w:val="clear" w:color="auto" w:fill="auto"/>
                  <w:hideMark/>
                </w:tcPr>
                <w:p w14:paraId="25D8846E"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(56.0)/100</w:t>
                  </w:r>
                </w:p>
              </w:tc>
            </w:tr>
            <w:tr w:rsidR="0029147A" w:rsidRPr="0029147A" w14:paraId="3A48A6BD"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5A108439"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lastRenderedPageBreak/>
                    <w:t>17</w:t>
                  </w:r>
                </w:p>
              </w:tc>
              <w:tc>
                <w:tcPr>
                  <w:tcW w:w="1926" w:type="dxa"/>
                  <w:tcBorders>
                    <w:top w:val="nil"/>
                    <w:left w:val="nil"/>
                    <w:bottom w:val="dotted" w:sz="4" w:space="0" w:color="auto"/>
                    <w:right w:val="dotted" w:sz="4" w:space="0" w:color="auto"/>
                  </w:tcBorders>
                  <w:shd w:val="clear" w:color="auto" w:fill="auto"/>
                  <w:hideMark/>
                </w:tcPr>
                <w:p w14:paraId="46AD6BBA"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23-04-008-02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60AA36D"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Присоединение канализационных трубопроводов к существующей сети в грунтах: мокрых</w:t>
                  </w:r>
                </w:p>
              </w:tc>
              <w:tc>
                <w:tcPr>
                  <w:tcW w:w="1250" w:type="dxa"/>
                  <w:tcBorders>
                    <w:top w:val="nil"/>
                    <w:left w:val="nil"/>
                    <w:bottom w:val="dotted" w:sz="4" w:space="0" w:color="auto"/>
                    <w:right w:val="dotted" w:sz="4" w:space="0" w:color="auto"/>
                  </w:tcBorders>
                  <w:shd w:val="clear" w:color="auto" w:fill="auto"/>
                  <w:hideMark/>
                </w:tcPr>
                <w:p w14:paraId="612C52CE" w14:textId="77777777" w:rsidR="0029147A" w:rsidRPr="0029147A" w:rsidRDefault="0029147A" w:rsidP="0029147A">
                  <w:pPr>
                    <w:jc w:val="center"/>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7C718A3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2</w:t>
                  </w:r>
                </w:p>
              </w:tc>
              <w:tc>
                <w:tcPr>
                  <w:tcW w:w="2271" w:type="dxa"/>
                  <w:tcBorders>
                    <w:top w:val="nil"/>
                    <w:left w:val="nil"/>
                    <w:bottom w:val="dotted" w:sz="4" w:space="0" w:color="auto"/>
                    <w:right w:val="dotted" w:sz="4" w:space="0" w:color="auto"/>
                  </w:tcBorders>
                  <w:shd w:val="clear" w:color="auto" w:fill="auto"/>
                  <w:hideMark/>
                </w:tcPr>
                <w:p w14:paraId="2AD14B76"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2.0</w:t>
                  </w:r>
                </w:p>
              </w:tc>
            </w:tr>
            <w:tr w:rsidR="0029147A" w:rsidRPr="0029147A" w14:paraId="6C183416"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10317555"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18</w:t>
                  </w:r>
                </w:p>
              </w:tc>
              <w:tc>
                <w:tcPr>
                  <w:tcW w:w="1926" w:type="dxa"/>
                  <w:tcBorders>
                    <w:top w:val="nil"/>
                    <w:left w:val="nil"/>
                    <w:bottom w:val="dotted" w:sz="4" w:space="0" w:color="auto"/>
                    <w:right w:val="dotted" w:sz="4" w:space="0" w:color="auto"/>
                  </w:tcBorders>
                  <w:shd w:val="clear" w:color="auto" w:fill="auto"/>
                  <w:hideMark/>
                </w:tcPr>
                <w:p w14:paraId="546EFB18"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22-04-001-02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40A3B0EB"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Устройство круглых колодцев из сборного железобетона в грунтах: мокрых</w:t>
                  </w:r>
                </w:p>
              </w:tc>
              <w:tc>
                <w:tcPr>
                  <w:tcW w:w="1250" w:type="dxa"/>
                  <w:tcBorders>
                    <w:top w:val="nil"/>
                    <w:left w:val="nil"/>
                    <w:bottom w:val="dotted" w:sz="4" w:space="0" w:color="auto"/>
                    <w:right w:val="dotted" w:sz="4" w:space="0" w:color="auto"/>
                  </w:tcBorders>
                  <w:shd w:val="clear" w:color="auto" w:fill="auto"/>
                  <w:hideMark/>
                </w:tcPr>
                <w:p w14:paraId="62C7021C"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 м3</w:t>
                  </w:r>
                </w:p>
              </w:tc>
              <w:tc>
                <w:tcPr>
                  <w:tcW w:w="1116" w:type="dxa"/>
                  <w:tcBorders>
                    <w:top w:val="nil"/>
                    <w:left w:val="nil"/>
                    <w:bottom w:val="dotted" w:sz="4" w:space="0" w:color="auto"/>
                    <w:right w:val="dotted" w:sz="4" w:space="0" w:color="auto"/>
                  </w:tcBorders>
                  <w:shd w:val="clear" w:color="auto" w:fill="auto"/>
                  <w:noWrap/>
                  <w:hideMark/>
                </w:tcPr>
                <w:p w14:paraId="07A8C4BE"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0,662</w:t>
                  </w:r>
                </w:p>
              </w:tc>
              <w:tc>
                <w:tcPr>
                  <w:tcW w:w="2271" w:type="dxa"/>
                  <w:tcBorders>
                    <w:top w:val="nil"/>
                    <w:left w:val="nil"/>
                    <w:bottom w:val="dotted" w:sz="4" w:space="0" w:color="auto"/>
                    <w:right w:val="dotted" w:sz="4" w:space="0" w:color="auto"/>
                  </w:tcBorders>
                  <w:shd w:val="clear" w:color="auto" w:fill="auto"/>
                  <w:hideMark/>
                </w:tcPr>
                <w:p w14:paraId="709054F5"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(6.62)/10</w:t>
                  </w:r>
                </w:p>
              </w:tc>
            </w:tr>
            <w:tr w:rsidR="0029147A" w:rsidRPr="0029147A" w14:paraId="1A75261F"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77931E35"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19</w:t>
                  </w:r>
                </w:p>
              </w:tc>
              <w:tc>
                <w:tcPr>
                  <w:tcW w:w="1926" w:type="dxa"/>
                  <w:tcBorders>
                    <w:top w:val="nil"/>
                    <w:left w:val="nil"/>
                    <w:bottom w:val="dotted" w:sz="4" w:space="0" w:color="auto"/>
                    <w:right w:val="dotted" w:sz="4" w:space="0" w:color="auto"/>
                  </w:tcBorders>
                  <w:shd w:val="clear" w:color="auto" w:fill="auto"/>
                  <w:hideMark/>
                </w:tcPr>
                <w:p w14:paraId="61FADEF3"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05.1.01.11-0045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7047E851"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Плита днища ПН15, бетон В15 (М200), объем 0,38 м3, расход арматуры 33,13 кг</w:t>
                  </w:r>
                </w:p>
              </w:tc>
              <w:tc>
                <w:tcPr>
                  <w:tcW w:w="1250" w:type="dxa"/>
                  <w:tcBorders>
                    <w:top w:val="nil"/>
                    <w:left w:val="nil"/>
                    <w:bottom w:val="dotted" w:sz="4" w:space="0" w:color="auto"/>
                    <w:right w:val="dotted" w:sz="4" w:space="0" w:color="auto"/>
                  </w:tcBorders>
                  <w:shd w:val="clear" w:color="auto" w:fill="auto"/>
                  <w:hideMark/>
                </w:tcPr>
                <w:p w14:paraId="11A855AD" w14:textId="77777777" w:rsidR="0029147A" w:rsidRPr="0029147A" w:rsidRDefault="0029147A" w:rsidP="0029147A">
                  <w:pPr>
                    <w:jc w:val="center"/>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01EB9735"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2</w:t>
                  </w:r>
                </w:p>
              </w:tc>
              <w:tc>
                <w:tcPr>
                  <w:tcW w:w="2271" w:type="dxa"/>
                  <w:tcBorders>
                    <w:top w:val="nil"/>
                    <w:left w:val="nil"/>
                    <w:bottom w:val="dotted" w:sz="4" w:space="0" w:color="auto"/>
                    <w:right w:val="dotted" w:sz="4" w:space="0" w:color="auto"/>
                  </w:tcBorders>
                  <w:shd w:val="clear" w:color="auto" w:fill="auto"/>
                  <w:hideMark/>
                </w:tcPr>
                <w:p w14:paraId="46147910"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2</w:t>
                  </w:r>
                </w:p>
              </w:tc>
            </w:tr>
            <w:tr w:rsidR="0029147A" w:rsidRPr="0029147A" w14:paraId="7B4E6C70"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1B442C6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20</w:t>
                  </w:r>
                </w:p>
              </w:tc>
              <w:tc>
                <w:tcPr>
                  <w:tcW w:w="1926" w:type="dxa"/>
                  <w:tcBorders>
                    <w:top w:val="nil"/>
                    <w:left w:val="nil"/>
                    <w:bottom w:val="dotted" w:sz="4" w:space="0" w:color="auto"/>
                    <w:right w:val="dotted" w:sz="4" w:space="0" w:color="auto"/>
                  </w:tcBorders>
                  <w:shd w:val="clear" w:color="auto" w:fill="auto"/>
                  <w:hideMark/>
                </w:tcPr>
                <w:p w14:paraId="21696881"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05.1.01.09-0065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3DAEFF5"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Кольцо стеновое смотровых колодцев КС15.9, бетон В15 (М200), объем 0,40 м3, расход арматуры 7,02 кг</w:t>
                  </w:r>
                </w:p>
              </w:tc>
              <w:tc>
                <w:tcPr>
                  <w:tcW w:w="1250" w:type="dxa"/>
                  <w:tcBorders>
                    <w:top w:val="nil"/>
                    <w:left w:val="nil"/>
                    <w:bottom w:val="dotted" w:sz="4" w:space="0" w:color="auto"/>
                    <w:right w:val="dotted" w:sz="4" w:space="0" w:color="auto"/>
                  </w:tcBorders>
                  <w:shd w:val="clear" w:color="auto" w:fill="auto"/>
                  <w:hideMark/>
                </w:tcPr>
                <w:p w14:paraId="613474B3" w14:textId="77777777" w:rsidR="0029147A" w:rsidRPr="0029147A" w:rsidRDefault="0029147A" w:rsidP="0029147A">
                  <w:pPr>
                    <w:jc w:val="center"/>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346DEA0B"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5</w:t>
                  </w:r>
                </w:p>
              </w:tc>
              <w:tc>
                <w:tcPr>
                  <w:tcW w:w="2271" w:type="dxa"/>
                  <w:tcBorders>
                    <w:top w:val="nil"/>
                    <w:left w:val="nil"/>
                    <w:bottom w:val="dotted" w:sz="4" w:space="0" w:color="auto"/>
                    <w:right w:val="dotted" w:sz="4" w:space="0" w:color="auto"/>
                  </w:tcBorders>
                  <w:shd w:val="clear" w:color="auto" w:fill="auto"/>
                  <w:hideMark/>
                </w:tcPr>
                <w:p w14:paraId="77B87ADD"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5</w:t>
                  </w:r>
                </w:p>
              </w:tc>
            </w:tr>
            <w:tr w:rsidR="0029147A" w:rsidRPr="0029147A" w14:paraId="5DC8439D"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0AA30425"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21</w:t>
                  </w:r>
                </w:p>
              </w:tc>
              <w:tc>
                <w:tcPr>
                  <w:tcW w:w="1926" w:type="dxa"/>
                  <w:tcBorders>
                    <w:top w:val="nil"/>
                    <w:left w:val="nil"/>
                    <w:bottom w:val="dotted" w:sz="4" w:space="0" w:color="auto"/>
                    <w:right w:val="dotted" w:sz="4" w:space="0" w:color="auto"/>
                  </w:tcBorders>
                  <w:shd w:val="clear" w:color="auto" w:fill="auto"/>
                  <w:hideMark/>
                </w:tcPr>
                <w:p w14:paraId="2AE2B1DF"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05.1.01.08-0093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5CE74DA"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Крышка колодцев КЦП 1-15-2, бетон В15 (М200), объем 0,27 м3, расход арматуры 35,80 кг</w:t>
                  </w:r>
                </w:p>
              </w:tc>
              <w:tc>
                <w:tcPr>
                  <w:tcW w:w="1250" w:type="dxa"/>
                  <w:tcBorders>
                    <w:top w:val="nil"/>
                    <w:left w:val="nil"/>
                    <w:bottom w:val="dotted" w:sz="4" w:space="0" w:color="auto"/>
                    <w:right w:val="dotted" w:sz="4" w:space="0" w:color="auto"/>
                  </w:tcBorders>
                  <w:shd w:val="clear" w:color="auto" w:fill="auto"/>
                  <w:hideMark/>
                </w:tcPr>
                <w:p w14:paraId="6C65BBEA" w14:textId="77777777" w:rsidR="0029147A" w:rsidRPr="0029147A" w:rsidRDefault="0029147A" w:rsidP="0029147A">
                  <w:pPr>
                    <w:jc w:val="center"/>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15E6EF5B"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2</w:t>
                  </w:r>
                </w:p>
              </w:tc>
              <w:tc>
                <w:tcPr>
                  <w:tcW w:w="2271" w:type="dxa"/>
                  <w:tcBorders>
                    <w:top w:val="nil"/>
                    <w:left w:val="nil"/>
                    <w:bottom w:val="dotted" w:sz="4" w:space="0" w:color="auto"/>
                    <w:right w:val="dotted" w:sz="4" w:space="0" w:color="auto"/>
                  </w:tcBorders>
                  <w:shd w:val="clear" w:color="auto" w:fill="auto"/>
                  <w:hideMark/>
                </w:tcPr>
                <w:p w14:paraId="57792689"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2</w:t>
                  </w:r>
                </w:p>
              </w:tc>
            </w:tr>
            <w:tr w:rsidR="0029147A" w:rsidRPr="0029147A" w14:paraId="656693AB"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66D6C2D0"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22</w:t>
                  </w:r>
                </w:p>
              </w:tc>
              <w:tc>
                <w:tcPr>
                  <w:tcW w:w="1926" w:type="dxa"/>
                  <w:tcBorders>
                    <w:top w:val="nil"/>
                    <w:left w:val="nil"/>
                    <w:bottom w:val="dotted" w:sz="4" w:space="0" w:color="auto"/>
                    <w:right w:val="dotted" w:sz="4" w:space="0" w:color="auto"/>
                  </w:tcBorders>
                  <w:shd w:val="clear" w:color="auto" w:fill="auto"/>
                  <w:hideMark/>
                </w:tcPr>
                <w:p w14:paraId="57FC8B2A"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05.1.01.09-0042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E73AFCA"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Кольцо опорное КО-6 /бетон В15 (М200), объем 0,02 м3, расход арматуры 1,10 кг</w:t>
                  </w:r>
                </w:p>
              </w:tc>
              <w:tc>
                <w:tcPr>
                  <w:tcW w:w="1250" w:type="dxa"/>
                  <w:tcBorders>
                    <w:top w:val="nil"/>
                    <w:left w:val="nil"/>
                    <w:bottom w:val="dotted" w:sz="4" w:space="0" w:color="auto"/>
                    <w:right w:val="dotted" w:sz="4" w:space="0" w:color="auto"/>
                  </w:tcBorders>
                  <w:shd w:val="clear" w:color="auto" w:fill="auto"/>
                  <w:hideMark/>
                </w:tcPr>
                <w:p w14:paraId="072B9095" w14:textId="77777777" w:rsidR="0029147A" w:rsidRPr="0029147A" w:rsidRDefault="0029147A" w:rsidP="0029147A">
                  <w:pPr>
                    <w:jc w:val="center"/>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2D566073"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5</w:t>
                  </w:r>
                </w:p>
              </w:tc>
              <w:tc>
                <w:tcPr>
                  <w:tcW w:w="2271" w:type="dxa"/>
                  <w:tcBorders>
                    <w:top w:val="nil"/>
                    <w:left w:val="nil"/>
                    <w:bottom w:val="dotted" w:sz="4" w:space="0" w:color="auto"/>
                    <w:right w:val="dotted" w:sz="4" w:space="0" w:color="auto"/>
                  </w:tcBorders>
                  <w:shd w:val="clear" w:color="auto" w:fill="auto"/>
                  <w:hideMark/>
                </w:tcPr>
                <w:p w14:paraId="65BED7B8"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5</w:t>
                  </w:r>
                </w:p>
              </w:tc>
            </w:tr>
            <w:tr w:rsidR="0029147A" w:rsidRPr="0029147A" w14:paraId="17846389" w14:textId="77777777" w:rsidTr="004A5408">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2B3C018E"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23</w:t>
                  </w:r>
                </w:p>
              </w:tc>
              <w:tc>
                <w:tcPr>
                  <w:tcW w:w="1926" w:type="dxa"/>
                  <w:tcBorders>
                    <w:top w:val="nil"/>
                    <w:left w:val="nil"/>
                    <w:bottom w:val="dotted" w:sz="4" w:space="0" w:color="auto"/>
                    <w:right w:val="dotted" w:sz="4" w:space="0" w:color="auto"/>
                  </w:tcBorders>
                  <w:shd w:val="clear" w:color="auto" w:fill="auto"/>
                  <w:hideMark/>
                </w:tcPr>
                <w:p w14:paraId="381476C8"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08.1.02.06-0024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41DBA7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Люк чугунный круглый средний Л(B125)-ТС-1-60</w:t>
                  </w:r>
                </w:p>
              </w:tc>
              <w:tc>
                <w:tcPr>
                  <w:tcW w:w="1250" w:type="dxa"/>
                  <w:tcBorders>
                    <w:top w:val="nil"/>
                    <w:left w:val="nil"/>
                    <w:bottom w:val="dotted" w:sz="4" w:space="0" w:color="auto"/>
                    <w:right w:val="dotted" w:sz="4" w:space="0" w:color="auto"/>
                  </w:tcBorders>
                  <w:shd w:val="clear" w:color="auto" w:fill="auto"/>
                  <w:hideMark/>
                </w:tcPr>
                <w:p w14:paraId="0387189D" w14:textId="77777777" w:rsidR="0029147A" w:rsidRPr="0029147A" w:rsidRDefault="0029147A" w:rsidP="0029147A">
                  <w:pPr>
                    <w:jc w:val="center"/>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70C7E70B"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1</w:t>
                  </w:r>
                </w:p>
              </w:tc>
              <w:tc>
                <w:tcPr>
                  <w:tcW w:w="2271" w:type="dxa"/>
                  <w:tcBorders>
                    <w:top w:val="nil"/>
                    <w:left w:val="nil"/>
                    <w:bottom w:val="dotted" w:sz="4" w:space="0" w:color="auto"/>
                    <w:right w:val="dotted" w:sz="4" w:space="0" w:color="auto"/>
                  </w:tcBorders>
                  <w:shd w:val="clear" w:color="auto" w:fill="auto"/>
                  <w:hideMark/>
                </w:tcPr>
                <w:p w14:paraId="3FF7910D"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1</w:t>
                  </w:r>
                </w:p>
              </w:tc>
            </w:tr>
            <w:tr w:rsidR="0029147A" w:rsidRPr="0029147A" w14:paraId="4232E911"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4CEB4101"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24</w:t>
                  </w:r>
                </w:p>
              </w:tc>
              <w:tc>
                <w:tcPr>
                  <w:tcW w:w="1926" w:type="dxa"/>
                  <w:tcBorders>
                    <w:top w:val="nil"/>
                    <w:left w:val="nil"/>
                    <w:bottom w:val="dotted" w:sz="4" w:space="0" w:color="auto"/>
                    <w:right w:val="dotted" w:sz="4" w:space="0" w:color="auto"/>
                  </w:tcBorders>
                  <w:shd w:val="clear" w:color="auto" w:fill="auto"/>
                  <w:hideMark/>
                </w:tcPr>
                <w:p w14:paraId="7829B314"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08.1.02.06-0033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72C7FFCC"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Люк чугунный тяжелый (ГОСТ 3634-99) марка Т(С250)-К-1-60</w:t>
                  </w:r>
                </w:p>
              </w:tc>
              <w:tc>
                <w:tcPr>
                  <w:tcW w:w="1250" w:type="dxa"/>
                  <w:tcBorders>
                    <w:top w:val="nil"/>
                    <w:left w:val="nil"/>
                    <w:bottom w:val="dotted" w:sz="4" w:space="0" w:color="auto"/>
                    <w:right w:val="dotted" w:sz="4" w:space="0" w:color="auto"/>
                  </w:tcBorders>
                  <w:shd w:val="clear" w:color="auto" w:fill="auto"/>
                  <w:hideMark/>
                </w:tcPr>
                <w:p w14:paraId="7DAD26EC" w14:textId="77777777" w:rsidR="0029147A" w:rsidRPr="0029147A" w:rsidRDefault="0029147A" w:rsidP="0029147A">
                  <w:pPr>
                    <w:jc w:val="center"/>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76BB28A3"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1</w:t>
                  </w:r>
                </w:p>
              </w:tc>
              <w:tc>
                <w:tcPr>
                  <w:tcW w:w="2271" w:type="dxa"/>
                  <w:tcBorders>
                    <w:top w:val="nil"/>
                    <w:left w:val="nil"/>
                    <w:bottom w:val="dotted" w:sz="4" w:space="0" w:color="auto"/>
                    <w:right w:val="dotted" w:sz="4" w:space="0" w:color="auto"/>
                  </w:tcBorders>
                  <w:shd w:val="clear" w:color="auto" w:fill="auto"/>
                  <w:hideMark/>
                </w:tcPr>
                <w:p w14:paraId="0512EDA1"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1</w:t>
                  </w:r>
                </w:p>
              </w:tc>
            </w:tr>
            <w:tr w:rsidR="0029147A" w:rsidRPr="0029147A" w14:paraId="4A8EB6AA" w14:textId="77777777" w:rsidTr="004A5408">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36241821"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25</w:t>
                  </w:r>
                </w:p>
              </w:tc>
              <w:tc>
                <w:tcPr>
                  <w:tcW w:w="1926" w:type="dxa"/>
                  <w:tcBorders>
                    <w:top w:val="nil"/>
                    <w:left w:val="nil"/>
                    <w:bottom w:val="dotted" w:sz="4" w:space="0" w:color="auto"/>
                    <w:right w:val="dotted" w:sz="4" w:space="0" w:color="auto"/>
                  </w:tcBorders>
                  <w:shd w:val="clear" w:color="auto" w:fill="auto"/>
                  <w:hideMark/>
                </w:tcPr>
                <w:p w14:paraId="21BE737F"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08-02-001-09</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226189E2"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Кладка стен приямков и каналов</w:t>
                  </w:r>
                </w:p>
              </w:tc>
              <w:tc>
                <w:tcPr>
                  <w:tcW w:w="1250" w:type="dxa"/>
                  <w:tcBorders>
                    <w:top w:val="nil"/>
                    <w:left w:val="nil"/>
                    <w:bottom w:val="dotted" w:sz="4" w:space="0" w:color="auto"/>
                    <w:right w:val="dotted" w:sz="4" w:space="0" w:color="auto"/>
                  </w:tcBorders>
                  <w:shd w:val="clear" w:color="auto" w:fill="auto"/>
                  <w:hideMark/>
                </w:tcPr>
                <w:p w14:paraId="12F3662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1EA3228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0,048</w:t>
                  </w:r>
                </w:p>
              </w:tc>
              <w:tc>
                <w:tcPr>
                  <w:tcW w:w="2271" w:type="dxa"/>
                  <w:tcBorders>
                    <w:top w:val="nil"/>
                    <w:left w:val="nil"/>
                    <w:bottom w:val="dotted" w:sz="4" w:space="0" w:color="auto"/>
                    <w:right w:val="dotted" w:sz="4" w:space="0" w:color="auto"/>
                  </w:tcBorders>
                  <w:shd w:val="clear" w:color="auto" w:fill="auto"/>
                  <w:hideMark/>
                </w:tcPr>
                <w:p w14:paraId="7370D455"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0.048</w:t>
                  </w:r>
                </w:p>
              </w:tc>
            </w:tr>
            <w:tr w:rsidR="0029147A" w:rsidRPr="0029147A" w14:paraId="2B3B7AC4" w14:textId="77777777" w:rsidTr="004A5408">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60028647"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26</w:t>
                  </w:r>
                </w:p>
              </w:tc>
              <w:tc>
                <w:tcPr>
                  <w:tcW w:w="1926" w:type="dxa"/>
                  <w:tcBorders>
                    <w:top w:val="nil"/>
                    <w:left w:val="nil"/>
                    <w:bottom w:val="dotted" w:sz="4" w:space="0" w:color="auto"/>
                    <w:right w:val="dotted" w:sz="4" w:space="0" w:color="auto"/>
                  </w:tcBorders>
                  <w:shd w:val="clear" w:color="auto" w:fill="auto"/>
                  <w:hideMark/>
                </w:tcPr>
                <w:p w14:paraId="5BE6288F"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04.3.01.09-0014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27AEDCD4"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Раствор готовый кладочный, цементный, М100</w:t>
                  </w:r>
                </w:p>
              </w:tc>
              <w:tc>
                <w:tcPr>
                  <w:tcW w:w="1250" w:type="dxa"/>
                  <w:tcBorders>
                    <w:top w:val="nil"/>
                    <w:left w:val="nil"/>
                    <w:bottom w:val="dotted" w:sz="4" w:space="0" w:color="auto"/>
                    <w:right w:val="dotted" w:sz="4" w:space="0" w:color="auto"/>
                  </w:tcBorders>
                  <w:shd w:val="clear" w:color="auto" w:fill="auto"/>
                  <w:hideMark/>
                </w:tcPr>
                <w:p w14:paraId="7A5A738C"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7B0FCD73"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0,010608</w:t>
                  </w:r>
                </w:p>
              </w:tc>
              <w:tc>
                <w:tcPr>
                  <w:tcW w:w="2271" w:type="dxa"/>
                  <w:tcBorders>
                    <w:top w:val="nil"/>
                    <w:left w:val="nil"/>
                    <w:bottom w:val="dotted" w:sz="4" w:space="0" w:color="auto"/>
                    <w:right w:val="dotted" w:sz="4" w:space="0" w:color="auto"/>
                  </w:tcBorders>
                  <w:shd w:val="clear" w:color="auto" w:fill="auto"/>
                  <w:hideMark/>
                </w:tcPr>
                <w:p w14:paraId="28499DE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w:t>
                  </w:r>
                  <w:proofErr w:type="gramStart"/>
                  <w:r w:rsidRPr="0029147A">
                    <w:rPr>
                      <w:rFonts w:ascii="Terminal" w:eastAsia="Times New Roman" w:hAnsi="Terminal"/>
                      <w:color w:val="auto"/>
                      <w:shd w:val="clear" w:color="auto" w:fill="auto"/>
                    </w:rPr>
                    <w:t>0.048)*</w:t>
                  </w:r>
                  <w:proofErr w:type="gramEnd"/>
                  <w:r w:rsidRPr="0029147A">
                    <w:rPr>
                      <w:rFonts w:ascii="Terminal" w:eastAsia="Times New Roman" w:hAnsi="Terminal"/>
                      <w:color w:val="auto"/>
                      <w:shd w:val="clear" w:color="auto" w:fill="auto"/>
                    </w:rPr>
                    <w:t>0.221</w:t>
                  </w:r>
                </w:p>
              </w:tc>
            </w:tr>
            <w:tr w:rsidR="0029147A" w:rsidRPr="0029147A" w14:paraId="40AD5137"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3E16E7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27</w:t>
                  </w:r>
                </w:p>
              </w:tc>
              <w:tc>
                <w:tcPr>
                  <w:tcW w:w="1926" w:type="dxa"/>
                  <w:tcBorders>
                    <w:top w:val="nil"/>
                    <w:left w:val="nil"/>
                    <w:bottom w:val="dotted" w:sz="4" w:space="0" w:color="auto"/>
                    <w:right w:val="dotted" w:sz="4" w:space="0" w:color="auto"/>
                  </w:tcBorders>
                  <w:shd w:val="clear" w:color="auto" w:fill="auto"/>
                  <w:hideMark/>
                </w:tcPr>
                <w:p w14:paraId="1A58C7F2"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06.1.01.05-0031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AFB3F2B"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Кирпич керамический одинарный, размер 250x120x65 мм, марка 25</w:t>
                  </w:r>
                </w:p>
              </w:tc>
              <w:tc>
                <w:tcPr>
                  <w:tcW w:w="1250" w:type="dxa"/>
                  <w:tcBorders>
                    <w:top w:val="nil"/>
                    <w:left w:val="nil"/>
                    <w:bottom w:val="dotted" w:sz="4" w:space="0" w:color="auto"/>
                    <w:right w:val="dotted" w:sz="4" w:space="0" w:color="auto"/>
                  </w:tcBorders>
                  <w:shd w:val="clear" w:color="auto" w:fill="auto"/>
                  <w:hideMark/>
                </w:tcPr>
                <w:p w14:paraId="73B32D8F"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1000 </w:t>
                  </w:r>
                  <w:proofErr w:type="spellStart"/>
                  <w:r w:rsidRPr="0029147A">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3BE7B817"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0,0192</w:t>
                  </w:r>
                </w:p>
              </w:tc>
              <w:tc>
                <w:tcPr>
                  <w:tcW w:w="2271" w:type="dxa"/>
                  <w:tcBorders>
                    <w:top w:val="nil"/>
                    <w:left w:val="nil"/>
                    <w:bottom w:val="dotted" w:sz="4" w:space="0" w:color="auto"/>
                    <w:right w:val="dotted" w:sz="4" w:space="0" w:color="auto"/>
                  </w:tcBorders>
                  <w:shd w:val="clear" w:color="auto" w:fill="auto"/>
                  <w:hideMark/>
                </w:tcPr>
                <w:p w14:paraId="438E2EFC"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w:t>
                  </w:r>
                  <w:proofErr w:type="gramStart"/>
                  <w:r w:rsidRPr="0029147A">
                    <w:rPr>
                      <w:rFonts w:ascii="Terminal" w:eastAsia="Times New Roman" w:hAnsi="Terminal"/>
                      <w:color w:val="auto"/>
                      <w:shd w:val="clear" w:color="auto" w:fill="auto"/>
                    </w:rPr>
                    <w:t>0.048)*</w:t>
                  </w:r>
                  <w:proofErr w:type="gramEnd"/>
                  <w:r w:rsidRPr="0029147A">
                    <w:rPr>
                      <w:rFonts w:ascii="Terminal" w:eastAsia="Times New Roman" w:hAnsi="Terminal"/>
                      <w:color w:val="auto"/>
                      <w:shd w:val="clear" w:color="auto" w:fill="auto"/>
                    </w:rPr>
                    <w:t>0.4)/1000</w:t>
                  </w:r>
                </w:p>
              </w:tc>
            </w:tr>
            <w:tr w:rsidR="0029147A" w:rsidRPr="0029147A" w14:paraId="3254C6F9"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54117263"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28</w:t>
                  </w:r>
                </w:p>
              </w:tc>
              <w:tc>
                <w:tcPr>
                  <w:tcW w:w="1926" w:type="dxa"/>
                  <w:tcBorders>
                    <w:top w:val="nil"/>
                    <w:left w:val="nil"/>
                    <w:bottom w:val="dotted" w:sz="4" w:space="0" w:color="auto"/>
                    <w:right w:val="dotted" w:sz="4" w:space="0" w:color="auto"/>
                  </w:tcBorders>
                  <w:shd w:val="clear" w:color="auto" w:fill="auto"/>
                  <w:hideMark/>
                </w:tcPr>
                <w:p w14:paraId="3C5E1DC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46-03-010-03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1A91EA8"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Пробивка в бетонных стенах и полах толщиной 100 мм отверстий площадью: свыше 100 см2 до 500 см2</w:t>
                  </w:r>
                </w:p>
              </w:tc>
              <w:tc>
                <w:tcPr>
                  <w:tcW w:w="1250" w:type="dxa"/>
                  <w:tcBorders>
                    <w:top w:val="nil"/>
                    <w:left w:val="nil"/>
                    <w:bottom w:val="dotted" w:sz="4" w:space="0" w:color="auto"/>
                    <w:right w:val="dotted" w:sz="4" w:space="0" w:color="auto"/>
                  </w:tcBorders>
                  <w:shd w:val="clear" w:color="auto" w:fill="auto"/>
                  <w:hideMark/>
                </w:tcPr>
                <w:p w14:paraId="5009D1D2"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отверстий</w:t>
                  </w:r>
                </w:p>
              </w:tc>
              <w:tc>
                <w:tcPr>
                  <w:tcW w:w="1116" w:type="dxa"/>
                  <w:tcBorders>
                    <w:top w:val="nil"/>
                    <w:left w:val="nil"/>
                    <w:bottom w:val="dotted" w:sz="4" w:space="0" w:color="auto"/>
                    <w:right w:val="dotted" w:sz="4" w:space="0" w:color="auto"/>
                  </w:tcBorders>
                  <w:shd w:val="clear" w:color="auto" w:fill="auto"/>
                  <w:noWrap/>
                  <w:hideMark/>
                </w:tcPr>
                <w:p w14:paraId="23C34760"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0,04</w:t>
                  </w:r>
                </w:p>
              </w:tc>
              <w:tc>
                <w:tcPr>
                  <w:tcW w:w="2271" w:type="dxa"/>
                  <w:tcBorders>
                    <w:top w:val="nil"/>
                    <w:left w:val="nil"/>
                    <w:bottom w:val="dotted" w:sz="4" w:space="0" w:color="auto"/>
                    <w:right w:val="dotted" w:sz="4" w:space="0" w:color="auto"/>
                  </w:tcBorders>
                  <w:shd w:val="clear" w:color="auto" w:fill="auto"/>
                  <w:hideMark/>
                </w:tcPr>
                <w:p w14:paraId="1595E3E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(4)/100</w:t>
                  </w:r>
                </w:p>
              </w:tc>
            </w:tr>
            <w:tr w:rsidR="0029147A" w:rsidRPr="0029147A" w14:paraId="7F53A1E3"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7961FED1"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29</w:t>
                  </w:r>
                </w:p>
              </w:tc>
              <w:tc>
                <w:tcPr>
                  <w:tcW w:w="1926" w:type="dxa"/>
                  <w:tcBorders>
                    <w:top w:val="nil"/>
                    <w:left w:val="nil"/>
                    <w:bottom w:val="dotted" w:sz="4" w:space="0" w:color="auto"/>
                    <w:right w:val="dotted" w:sz="4" w:space="0" w:color="auto"/>
                  </w:tcBorders>
                  <w:shd w:val="clear" w:color="auto" w:fill="auto"/>
                  <w:hideMark/>
                </w:tcPr>
                <w:p w14:paraId="3F799941"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27-03-008-04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36F919DF"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Разборка покрытий и оснований: асфальтобетонных</w:t>
                  </w:r>
                </w:p>
              </w:tc>
              <w:tc>
                <w:tcPr>
                  <w:tcW w:w="1250" w:type="dxa"/>
                  <w:tcBorders>
                    <w:top w:val="nil"/>
                    <w:left w:val="nil"/>
                    <w:bottom w:val="dotted" w:sz="4" w:space="0" w:color="auto"/>
                    <w:right w:val="dotted" w:sz="4" w:space="0" w:color="auto"/>
                  </w:tcBorders>
                  <w:shd w:val="clear" w:color="auto" w:fill="auto"/>
                  <w:hideMark/>
                </w:tcPr>
                <w:p w14:paraId="0D624FE4"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0F9F8312"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0,15</w:t>
                  </w:r>
                </w:p>
              </w:tc>
              <w:tc>
                <w:tcPr>
                  <w:tcW w:w="2271" w:type="dxa"/>
                  <w:tcBorders>
                    <w:top w:val="nil"/>
                    <w:left w:val="nil"/>
                    <w:bottom w:val="dotted" w:sz="4" w:space="0" w:color="auto"/>
                    <w:right w:val="dotted" w:sz="4" w:space="0" w:color="auto"/>
                  </w:tcBorders>
                  <w:shd w:val="clear" w:color="auto" w:fill="auto"/>
                  <w:hideMark/>
                </w:tcPr>
                <w:p w14:paraId="75740794"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(50*3*0.1)/100</w:t>
                  </w:r>
                </w:p>
              </w:tc>
            </w:tr>
            <w:tr w:rsidR="0029147A" w:rsidRPr="0029147A" w14:paraId="4A81D87F"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46767BAC"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30</w:t>
                  </w:r>
                </w:p>
              </w:tc>
              <w:tc>
                <w:tcPr>
                  <w:tcW w:w="1926" w:type="dxa"/>
                  <w:tcBorders>
                    <w:top w:val="nil"/>
                    <w:left w:val="nil"/>
                    <w:bottom w:val="dotted" w:sz="4" w:space="0" w:color="auto"/>
                    <w:right w:val="dotted" w:sz="4" w:space="0" w:color="auto"/>
                  </w:tcBorders>
                  <w:shd w:val="clear" w:color="auto" w:fill="auto"/>
                  <w:hideMark/>
                </w:tcPr>
                <w:p w14:paraId="4A73593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27-03-008-02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463263C1"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Разборка покрытий и оснований: щебеночных</w:t>
                  </w:r>
                </w:p>
              </w:tc>
              <w:tc>
                <w:tcPr>
                  <w:tcW w:w="1250" w:type="dxa"/>
                  <w:tcBorders>
                    <w:top w:val="nil"/>
                    <w:left w:val="nil"/>
                    <w:bottom w:val="dotted" w:sz="4" w:space="0" w:color="auto"/>
                    <w:right w:val="dotted" w:sz="4" w:space="0" w:color="auto"/>
                  </w:tcBorders>
                  <w:shd w:val="clear" w:color="auto" w:fill="auto"/>
                  <w:hideMark/>
                </w:tcPr>
                <w:p w14:paraId="1629B59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5928FAFC"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0,3</w:t>
                  </w:r>
                </w:p>
              </w:tc>
              <w:tc>
                <w:tcPr>
                  <w:tcW w:w="2271" w:type="dxa"/>
                  <w:tcBorders>
                    <w:top w:val="nil"/>
                    <w:left w:val="nil"/>
                    <w:bottom w:val="dotted" w:sz="4" w:space="0" w:color="auto"/>
                    <w:right w:val="dotted" w:sz="4" w:space="0" w:color="auto"/>
                  </w:tcBorders>
                  <w:shd w:val="clear" w:color="auto" w:fill="auto"/>
                  <w:hideMark/>
                </w:tcPr>
                <w:p w14:paraId="1431832C"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(50*3*0.2)/100</w:t>
                  </w:r>
                </w:p>
              </w:tc>
            </w:tr>
            <w:tr w:rsidR="0029147A" w:rsidRPr="0029147A" w14:paraId="2D555450"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725B4BB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31</w:t>
                  </w:r>
                </w:p>
              </w:tc>
              <w:tc>
                <w:tcPr>
                  <w:tcW w:w="1926" w:type="dxa"/>
                  <w:tcBorders>
                    <w:top w:val="nil"/>
                    <w:left w:val="nil"/>
                    <w:bottom w:val="dotted" w:sz="4" w:space="0" w:color="auto"/>
                    <w:right w:val="dotted" w:sz="4" w:space="0" w:color="auto"/>
                  </w:tcBorders>
                  <w:shd w:val="clear" w:color="auto" w:fill="auto"/>
                  <w:hideMark/>
                </w:tcPr>
                <w:p w14:paraId="33757611" w14:textId="77777777" w:rsidR="0029147A" w:rsidRPr="0029147A" w:rsidRDefault="0029147A" w:rsidP="0029147A">
                  <w:pPr>
                    <w:jc w:val="left"/>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ФССЦпг</w:t>
                  </w:r>
                  <w:proofErr w:type="spellEnd"/>
                  <w:r w:rsidRPr="0029147A">
                    <w:rPr>
                      <w:rFonts w:ascii="Terminal" w:eastAsia="Times New Roman" w:hAnsi="Terminal"/>
                      <w:color w:val="auto"/>
                      <w:shd w:val="clear" w:color="auto" w:fill="auto"/>
                    </w:rPr>
                    <w:t xml:space="preserve"> 01-01-01-043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3C3F2CF0"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Погрузка при автомобильных перевозках: мусора строительного с погрузкой экскаваторами емкостью ковша до 0,5 м3</w:t>
                  </w:r>
                </w:p>
              </w:tc>
              <w:tc>
                <w:tcPr>
                  <w:tcW w:w="1250" w:type="dxa"/>
                  <w:tcBorders>
                    <w:top w:val="nil"/>
                    <w:left w:val="nil"/>
                    <w:bottom w:val="dotted" w:sz="4" w:space="0" w:color="auto"/>
                    <w:right w:val="dotted" w:sz="4" w:space="0" w:color="auto"/>
                  </w:tcBorders>
                  <w:shd w:val="clear" w:color="auto" w:fill="auto"/>
                  <w:hideMark/>
                </w:tcPr>
                <w:p w14:paraId="5EABC6F5"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 т груза</w:t>
                  </w:r>
                </w:p>
              </w:tc>
              <w:tc>
                <w:tcPr>
                  <w:tcW w:w="1116" w:type="dxa"/>
                  <w:tcBorders>
                    <w:top w:val="nil"/>
                    <w:left w:val="nil"/>
                    <w:bottom w:val="dotted" w:sz="4" w:space="0" w:color="auto"/>
                    <w:right w:val="dotted" w:sz="4" w:space="0" w:color="auto"/>
                  </w:tcBorders>
                  <w:shd w:val="clear" w:color="auto" w:fill="auto"/>
                  <w:noWrap/>
                  <w:hideMark/>
                </w:tcPr>
                <w:p w14:paraId="7EFC81B0"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94,5</w:t>
                  </w:r>
                </w:p>
              </w:tc>
              <w:tc>
                <w:tcPr>
                  <w:tcW w:w="2271" w:type="dxa"/>
                  <w:tcBorders>
                    <w:top w:val="nil"/>
                    <w:left w:val="nil"/>
                    <w:bottom w:val="dotted" w:sz="4" w:space="0" w:color="auto"/>
                    <w:right w:val="dotted" w:sz="4" w:space="0" w:color="auto"/>
                  </w:tcBorders>
                  <w:shd w:val="clear" w:color="auto" w:fill="auto"/>
                  <w:hideMark/>
                </w:tcPr>
                <w:p w14:paraId="3808313A"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45*2.1</w:t>
                  </w:r>
                </w:p>
              </w:tc>
            </w:tr>
            <w:tr w:rsidR="0029147A" w:rsidRPr="0029147A" w14:paraId="1AA0DE36"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3D905D86"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32</w:t>
                  </w:r>
                </w:p>
              </w:tc>
              <w:tc>
                <w:tcPr>
                  <w:tcW w:w="1926" w:type="dxa"/>
                  <w:tcBorders>
                    <w:top w:val="nil"/>
                    <w:left w:val="nil"/>
                    <w:bottom w:val="dotted" w:sz="4" w:space="0" w:color="auto"/>
                    <w:right w:val="dotted" w:sz="4" w:space="0" w:color="auto"/>
                  </w:tcBorders>
                  <w:shd w:val="clear" w:color="auto" w:fill="auto"/>
                  <w:hideMark/>
                </w:tcPr>
                <w:p w14:paraId="6660BD10" w14:textId="77777777" w:rsidR="0029147A" w:rsidRPr="0029147A" w:rsidRDefault="0029147A" w:rsidP="0029147A">
                  <w:pPr>
                    <w:jc w:val="left"/>
                    <w:rPr>
                      <w:rFonts w:ascii="Terminal" w:eastAsia="Times New Roman" w:hAnsi="Terminal"/>
                      <w:color w:val="auto"/>
                      <w:shd w:val="clear" w:color="auto" w:fill="auto"/>
                    </w:rPr>
                  </w:pPr>
                  <w:proofErr w:type="spellStart"/>
                  <w:r w:rsidRPr="0029147A">
                    <w:rPr>
                      <w:rFonts w:ascii="Terminal" w:eastAsia="Times New Roman" w:hAnsi="Terminal"/>
                      <w:color w:val="auto"/>
                      <w:shd w:val="clear" w:color="auto" w:fill="auto"/>
                    </w:rPr>
                    <w:t>ФССЦпг</w:t>
                  </w:r>
                  <w:proofErr w:type="spellEnd"/>
                  <w:r w:rsidRPr="0029147A">
                    <w:rPr>
                      <w:rFonts w:ascii="Terminal" w:eastAsia="Times New Roman" w:hAnsi="Terminal"/>
                      <w:color w:val="auto"/>
                      <w:shd w:val="clear" w:color="auto" w:fill="auto"/>
                    </w:rPr>
                    <w:t xml:space="preserve"> 03-01-01-015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2841F16B"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Перевозка грузов I класса автомобилями бортовыми грузоподъемностью до 15 т на расстояние: до 15 км</w:t>
                  </w:r>
                </w:p>
              </w:tc>
              <w:tc>
                <w:tcPr>
                  <w:tcW w:w="1250" w:type="dxa"/>
                  <w:tcBorders>
                    <w:top w:val="nil"/>
                    <w:left w:val="nil"/>
                    <w:bottom w:val="dotted" w:sz="4" w:space="0" w:color="auto"/>
                    <w:right w:val="dotted" w:sz="4" w:space="0" w:color="auto"/>
                  </w:tcBorders>
                  <w:shd w:val="clear" w:color="auto" w:fill="auto"/>
                  <w:hideMark/>
                </w:tcPr>
                <w:p w14:paraId="04D77136"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 т груза</w:t>
                  </w:r>
                </w:p>
              </w:tc>
              <w:tc>
                <w:tcPr>
                  <w:tcW w:w="1116" w:type="dxa"/>
                  <w:tcBorders>
                    <w:top w:val="nil"/>
                    <w:left w:val="nil"/>
                    <w:bottom w:val="dotted" w:sz="4" w:space="0" w:color="auto"/>
                    <w:right w:val="dotted" w:sz="4" w:space="0" w:color="auto"/>
                  </w:tcBorders>
                  <w:shd w:val="clear" w:color="auto" w:fill="auto"/>
                  <w:noWrap/>
                  <w:hideMark/>
                </w:tcPr>
                <w:p w14:paraId="581EE834"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94,5</w:t>
                  </w:r>
                </w:p>
              </w:tc>
              <w:tc>
                <w:tcPr>
                  <w:tcW w:w="2271" w:type="dxa"/>
                  <w:tcBorders>
                    <w:top w:val="nil"/>
                    <w:left w:val="nil"/>
                    <w:bottom w:val="dotted" w:sz="4" w:space="0" w:color="auto"/>
                    <w:right w:val="dotted" w:sz="4" w:space="0" w:color="auto"/>
                  </w:tcBorders>
                  <w:shd w:val="clear" w:color="auto" w:fill="auto"/>
                  <w:hideMark/>
                </w:tcPr>
                <w:p w14:paraId="34BEE696"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94.5</w:t>
                  </w:r>
                </w:p>
              </w:tc>
            </w:tr>
            <w:tr w:rsidR="0029147A" w:rsidRPr="0029147A" w14:paraId="561CD29B"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8798FA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lastRenderedPageBreak/>
                    <w:t>33</w:t>
                  </w:r>
                </w:p>
              </w:tc>
              <w:tc>
                <w:tcPr>
                  <w:tcW w:w="1926" w:type="dxa"/>
                  <w:tcBorders>
                    <w:top w:val="nil"/>
                    <w:left w:val="nil"/>
                    <w:bottom w:val="dotted" w:sz="4" w:space="0" w:color="auto"/>
                    <w:right w:val="dotted" w:sz="4" w:space="0" w:color="auto"/>
                  </w:tcBorders>
                  <w:shd w:val="clear" w:color="auto" w:fill="auto"/>
                  <w:hideMark/>
                </w:tcPr>
                <w:p w14:paraId="5A8942A0"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27-04-001-01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ECDD41B"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Устройство подстилающих и выравнивающих слоев оснований: из песка</w:t>
                  </w:r>
                </w:p>
              </w:tc>
              <w:tc>
                <w:tcPr>
                  <w:tcW w:w="1250" w:type="dxa"/>
                  <w:tcBorders>
                    <w:top w:val="nil"/>
                    <w:left w:val="nil"/>
                    <w:bottom w:val="dotted" w:sz="4" w:space="0" w:color="auto"/>
                    <w:right w:val="dotted" w:sz="4" w:space="0" w:color="auto"/>
                  </w:tcBorders>
                  <w:shd w:val="clear" w:color="auto" w:fill="auto"/>
                  <w:hideMark/>
                </w:tcPr>
                <w:p w14:paraId="194F03C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075189D8"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0,45</w:t>
                  </w:r>
                </w:p>
              </w:tc>
              <w:tc>
                <w:tcPr>
                  <w:tcW w:w="2271" w:type="dxa"/>
                  <w:tcBorders>
                    <w:top w:val="nil"/>
                    <w:left w:val="nil"/>
                    <w:bottom w:val="dotted" w:sz="4" w:space="0" w:color="auto"/>
                    <w:right w:val="dotted" w:sz="4" w:space="0" w:color="auto"/>
                  </w:tcBorders>
                  <w:shd w:val="clear" w:color="auto" w:fill="auto"/>
                  <w:hideMark/>
                </w:tcPr>
                <w:p w14:paraId="5E21EA0D"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(50*3*0.3)/100</w:t>
                  </w:r>
                </w:p>
              </w:tc>
            </w:tr>
            <w:tr w:rsidR="0029147A" w:rsidRPr="0029147A" w14:paraId="7B5A0923" w14:textId="77777777" w:rsidTr="004A5408">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AC87501"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34</w:t>
                  </w:r>
                </w:p>
              </w:tc>
              <w:tc>
                <w:tcPr>
                  <w:tcW w:w="1926" w:type="dxa"/>
                  <w:tcBorders>
                    <w:top w:val="nil"/>
                    <w:left w:val="nil"/>
                    <w:bottom w:val="dotted" w:sz="4" w:space="0" w:color="auto"/>
                    <w:right w:val="dotted" w:sz="4" w:space="0" w:color="auto"/>
                  </w:tcBorders>
                  <w:shd w:val="clear" w:color="auto" w:fill="auto"/>
                  <w:hideMark/>
                </w:tcPr>
                <w:p w14:paraId="673D6208"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ФССЦ 02.3.01.02-0003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38E6AF5D"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Песок для строительных работ природный 50%; обогащенный 50%</w:t>
                  </w:r>
                </w:p>
              </w:tc>
              <w:tc>
                <w:tcPr>
                  <w:tcW w:w="1250" w:type="dxa"/>
                  <w:tcBorders>
                    <w:top w:val="nil"/>
                    <w:left w:val="nil"/>
                    <w:bottom w:val="dotted" w:sz="4" w:space="0" w:color="auto"/>
                    <w:right w:val="dotted" w:sz="4" w:space="0" w:color="auto"/>
                  </w:tcBorders>
                  <w:shd w:val="clear" w:color="auto" w:fill="auto"/>
                  <w:hideMark/>
                </w:tcPr>
                <w:p w14:paraId="04E25031"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792B0D43"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49,5</w:t>
                  </w:r>
                </w:p>
              </w:tc>
              <w:tc>
                <w:tcPr>
                  <w:tcW w:w="2271" w:type="dxa"/>
                  <w:tcBorders>
                    <w:top w:val="nil"/>
                    <w:left w:val="nil"/>
                    <w:bottom w:val="dotted" w:sz="4" w:space="0" w:color="auto"/>
                    <w:right w:val="dotted" w:sz="4" w:space="0" w:color="auto"/>
                  </w:tcBorders>
                  <w:shd w:val="clear" w:color="auto" w:fill="auto"/>
                  <w:hideMark/>
                </w:tcPr>
                <w:p w14:paraId="03A8BCA7"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w:t>
                  </w:r>
                  <w:proofErr w:type="gramStart"/>
                  <w:r w:rsidRPr="0029147A">
                    <w:rPr>
                      <w:rFonts w:ascii="Terminal" w:eastAsia="Times New Roman" w:hAnsi="Terminal"/>
                      <w:color w:val="auto"/>
                      <w:shd w:val="clear" w:color="auto" w:fill="auto"/>
                    </w:rPr>
                    <w:t>0.45)*</w:t>
                  </w:r>
                  <w:proofErr w:type="gramEnd"/>
                  <w:r w:rsidRPr="0029147A">
                    <w:rPr>
                      <w:rFonts w:ascii="Terminal" w:eastAsia="Times New Roman" w:hAnsi="Terminal"/>
                      <w:color w:val="auto"/>
                      <w:shd w:val="clear" w:color="auto" w:fill="auto"/>
                    </w:rPr>
                    <w:t>110</w:t>
                  </w:r>
                </w:p>
              </w:tc>
            </w:tr>
            <w:tr w:rsidR="0029147A" w:rsidRPr="0029147A" w14:paraId="0AF7A42E"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481D85F1"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35</w:t>
                  </w:r>
                </w:p>
              </w:tc>
              <w:tc>
                <w:tcPr>
                  <w:tcW w:w="1926" w:type="dxa"/>
                  <w:tcBorders>
                    <w:top w:val="nil"/>
                    <w:left w:val="nil"/>
                    <w:bottom w:val="dotted" w:sz="4" w:space="0" w:color="auto"/>
                    <w:right w:val="dotted" w:sz="4" w:space="0" w:color="auto"/>
                  </w:tcBorders>
                  <w:shd w:val="clear" w:color="auto" w:fill="auto"/>
                  <w:hideMark/>
                </w:tcPr>
                <w:p w14:paraId="2FA83CB4"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27-04-014-02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42D8A2C"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Устройство покрытий толщиной 15 см при укатке щебня с пределом прочности на сжатие до 68,6 МПа (700 кгс/см2): верхнего слоя двухслойных</w:t>
                  </w:r>
                </w:p>
              </w:tc>
              <w:tc>
                <w:tcPr>
                  <w:tcW w:w="1250" w:type="dxa"/>
                  <w:tcBorders>
                    <w:top w:val="nil"/>
                    <w:left w:val="nil"/>
                    <w:bottom w:val="dotted" w:sz="4" w:space="0" w:color="auto"/>
                    <w:right w:val="dotted" w:sz="4" w:space="0" w:color="auto"/>
                  </w:tcBorders>
                  <w:shd w:val="clear" w:color="auto" w:fill="auto"/>
                  <w:hideMark/>
                </w:tcPr>
                <w:p w14:paraId="421AB072"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1000 м2</w:t>
                  </w:r>
                </w:p>
              </w:tc>
              <w:tc>
                <w:tcPr>
                  <w:tcW w:w="1116" w:type="dxa"/>
                  <w:tcBorders>
                    <w:top w:val="nil"/>
                    <w:left w:val="nil"/>
                    <w:bottom w:val="dotted" w:sz="4" w:space="0" w:color="auto"/>
                    <w:right w:val="dotted" w:sz="4" w:space="0" w:color="auto"/>
                  </w:tcBorders>
                  <w:shd w:val="clear" w:color="auto" w:fill="auto"/>
                  <w:noWrap/>
                  <w:hideMark/>
                </w:tcPr>
                <w:p w14:paraId="14EFE5ED"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0,15</w:t>
                  </w:r>
                </w:p>
              </w:tc>
              <w:tc>
                <w:tcPr>
                  <w:tcW w:w="2271" w:type="dxa"/>
                  <w:tcBorders>
                    <w:top w:val="nil"/>
                    <w:left w:val="nil"/>
                    <w:bottom w:val="dotted" w:sz="4" w:space="0" w:color="auto"/>
                    <w:right w:val="dotted" w:sz="4" w:space="0" w:color="auto"/>
                  </w:tcBorders>
                  <w:shd w:val="clear" w:color="auto" w:fill="auto"/>
                  <w:hideMark/>
                </w:tcPr>
                <w:p w14:paraId="525466C6"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(150)/1000</w:t>
                  </w:r>
                </w:p>
              </w:tc>
            </w:tr>
            <w:tr w:rsidR="0029147A" w:rsidRPr="0029147A" w14:paraId="4CC205BA" w14:textId="77777777" w:rsidTr="004A5408">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596241EA"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36</w:t>
                  </w:r>
                </w:p>
              </w:tc>
              <w:tc>
                <w:tcPr>
                  <w:tcW w:w="1926" w:type="dxa"/>
                  <w:tcBorders>
                    <w:top w:val="nil"/>
                    <w:left w:val="nil"/>
                    <w:bottom w:val="dotted" w:sz="4" w:space="0" w:color="auto"/>
                    <w:right w:val="dotted" w:sz="4" w:space="0" w:color="auto"/>
                  </w:tcBorders>
                  <w:shd w:val="clear" w:color="auto" w:fill="auto"/>
                  <w:hideMark/>
                </w:tcPr>
                <w:p w14:paraId="2987999B"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ФЕР 27-04-014-04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21CA2DA"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На каждый 1 см изменения толщины слоя добавлять или исключать к расценкам 27-04-014-01, 27-04-014-02, 27-04-014-03</w:t>
                  </w:r>
                </w:p>
              </w:tc>
              <w:tc>
                <w:tcPr>
                  <w:tcW w:w="1250" w:type="dxa"/>
                  <w:tcBorders>
                    <w:top w:val="nil"/>
                    <w:left w:val="nil"/>
                    <w:bottom w:val="dotted" w:sz="4" w:space="0" w:color="auto"/>
                    <w:right w:val="dotted" w:sz="4" w:space="0" w:color="auto"/>
                  </w:tcBorders>
                  <w:shd w:val="clear" w:color="auto" w:fill="auto"/>
                  <w:hideMark/>
                </w:tcPr>
                <w:p w14:paraId="2FA07357"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1000 м2</w:t>
                  </w:r>
                </w:p>
              </w:tc>
              <w:tc>
                <w:tcPr>
                  <w:tcW w:w="1116" w:type="dxa"/>
                  <w:tcBorders>
                    <w:top w:val="nil"/>
                    <w:left w:val="nil"/>
                    <w:bottom w:val="dotted" w:sz="4" w:space="0" w:color="auto"/>
                    <w:right w:val="dotted" w:sz="4" w:space="0" w:color="auto"/>
                  </w:tcBorders>
                  <w:shd w:val="clear" w:color="auto" w:fill="auto"/>
                  <w:noWrap/>
                  <w:hideMark/>
                </w:tcPr>
                <w:p w14:paraId="3975AAE5" w14:textId="77777777" w:rsidR="0029147A" w:rsidRPr="0029147A" w:rsidRDefault="0029147A" w:rsidP="0029147A">
                  <w:pPr>
                    <w:jc w:val="center"/>
                    <w:rPr>
                      <w:rFonts w:ascii="Terminal" w:eastAsia="Times New Roman" w:hAnsi="Terminal"/>
                      <w:color w:val="auto"/>
                      <w:shd w:val="clear" w:color="auto" w:fill="auto"/>
                    </w:rPr>
                  </w:pPr>
                  <w:r w:rsidRPr="0029147A">
                    <w:rPr>
                      <w:rFonts w:ascii="Terminal" w:eastAsia="Times New Roman" w:hAnsi="Terminal"/>
                      <w:color w:val="auto"/>
                      <w:shd w:val="clear" w:color="auto" w:fill="auto"/>
                    </w:rPr>
                    <w:t xml:space="preserve"> 0,75</w:t>
                  </w:r>
                </w:p>
              </w:tc>
              <w:tc>
                <w:tcPr>
                  <w:tcW w:w="2271" w:type="dxa"/>
                  <w:tcBorders>
                    <w:top w:val="nil"/>
                    <w:left w:val="nil"/>
                    <w:bottom w:val="dotted" w:sz="4" w:space="0" w:color="auto"/>
                    <w:right w:val="dotted" w:sz="4" w:space="0" w:color="auto"/>
                  </w:tcBorders>
                  <w:shd w:val="clear" w:color="auto" w:fill="auto"/>
                  <w:hideMark/>
                </w:tcPr>
                <w:p w14:paraId="7229E84F" w14:textId="77777777" w:rsidR="0029147A" w:rsidRPr="0029147A" w:rsidRDefault="0029147A" w:rsidP="0029147A">
                  <w:pPr>
                    <w:jc w:val="left"/>
                    <w:rPr>
                      <w:rFonts w:ascii="Terminal" w:eastAsia="Times New Roman" w:hAnsi="Terminal"/>
                      <w:color w:val="auto"/>
                      <w:shd w:val="clear" w:color="auto" w:fill="auto"/>
                    </w:rPr>
                  </w:pPr>
                  <w:r w:rsidRPr="0029147A">
                    <w:rPr>
                      <w:rFonts w:ascii="Terminal" w:eastAsia="Times New Roman" w:hAnsi="Terminal"/>
                      <w:color w:val="auto"/>
                      <w:shd w:val="clear" w:color="auto" w:fill="auto"/>
                    </w:rPr>
                    <w:t>(150)/1000</w:t>
                  </w:r>
                </w:p>
              </w:tc>
            </w:tr>
          </w:tbl>
          <w:p w14:paraId="4A62811E" w14:textId="77777777" w:rsidR="0029147A" w:rsidRPr="0029147A" w:rsidRDefault="0029147A" w:rsidP="0029147A">
            <w:pPr>
              <w:tabs>
                <w:tab w:val="left" w:pos="285"/>
                <w:tab w:val="center" w:pos="6651"/>
              </w:tabs>
              <w:jc w:val="left"/>
              <w:rPr>
                <w:rFonts w:ascii="Terminal" w:eastAsia="Times New Roman" w:hAnsi="Terminal"/>
                <w:b/>
                <w:bCs/>
                <w:color w:val="auto"/>
                <w:shd w:val="clear" w:color="auto" w:fill="auto"/>
              </w:rPr>
            </w:pPr>
            <w:r w:rsidRPr="0029147A">
              <w:rPr>
                <w:rFonts w:ascii="Terminal" w:eastAsia="Times New Roman" w:hAnsi="Terminal"/>
                <w:b/>
                <w:bCs/>
                <w:color w:val="auto"/>
                <w:shd w:val="clear" w:color="auto" w:fill="auto"/>
              </w:rPr>
              <w:tab/>
            </w:r>
          </w:p>
        </w:tc>
      </w:tr>
    </w:tbl>
    <w:p w14:paraId="649E73DF" w14:textId="77777777" w:rsidR="0029147A" w:rsidRPr="0029147A" w:rsidRDefault="0029147A" w:rsidP="004A5408">
      <w:pPr>
        <w:suppressAutoHyphens/>
        <w:ind w:firstLine="851"/>
        <w:rPr>
          <w:rFonts w:ascii="Calibri" w:eastAsia="Calibri" w:hAnsi="Calibri" w:cs="Calibri"/>
          <w:color w:val="auto"/>
          <w:sz w:val="22"/>
          <w:szCs w:val="22"/>
          <w:shd w:val="clear" w:color="auto" w:fill="auto"/>
          <w:lang w:eastAsia="zh-CN"/>
        </w:rPr>
      </w:pPr>
      <w:r w:rsidRPr="0029147A">
        <w:rPr>
          <w:rFonts w:eastAsia="Calibri"/>
          <w:b/>
          <w:color w:val="auto"/>
          <w:shd w:val="clear" w:color="auto" w:fill="auto"/>
          <w:lang w:eastAsia="zh-CN"/>
        </w:rPr>
        <w:lastRenderedPageBreak/>
        <w:t>6.</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Требования</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к</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применяемым</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материалам,</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оборудованию</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и</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иным</w:t>
      </w:r>
      <w:r w:rsidRPr="0029147A">
        <w:rPr>
          <w:rFonts w:eastAsia="Times New Roman"/>
          <w:b/>
          <w:color w:val="auto"/>
          <w:shd w:val="clear" w:color="auto" w:fill="auto"/>
          <w:lang w:eastAsia="zh-CN"/>
        </w:rPr>
        <w:t xml:space="preserve"> </w:t>
      </w:r>
      <w:r w:rsidRPr="0029147A">
        <w:rPr>
          <w:rFonts w:eastAsia="Calibri"/>
          <w:b/>
          <w:color w:val="auto"/>
          <w:shd w:val="clear" w:color="auto" w:fill="auto"/>
          <w:lang w:eastAsia="zh-CN"/>
        </w:rPr>
        <w:t>ресурсам.</w:t>
      </w:r>
    </w:p>
    <w:p w14:paraId="2DD01E82" w14:textId="77777777" w:rsidR="0029147A" w:rsidRPr="0029147A" w:rsidRDefault="0029147A" w:rsidP="004A5408">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6.1.</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выполнении</w:t>
      </w:r>
      <w:r w:rsidRPr="0029147A">
        <w:rPr>
          <w:rFonts w:eastAsia="Times New Roman"/>
          <w:bCs/>
          <w:color w:val="auto"/>
          <w:spacing w:val="-10"/>
          <w:shd w:val="clear" w:color="auto" w:fill="auto"/>
          <w:lang w:eastAsia="zh-CN"/>
        </w:rPr>
        <w:t xml:space="preserve"> </w:t>
      </w:r>
      <w:r w:rsidRPr="0029147A">
        <w:rPr>
          <w:rFonts w:eastAsia="Calibri"/>
          <w:bCs/>
          <w:color w:val="auto"/>
          <w:spacing w:val="-10"/>
          <w:shd w:val="clear" w:color="auto" w:fill="auto"/>
          <w:lang w:eastAsia="zh-CN"/>
        </w:rPr>
        <w:t>работ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необходимо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применять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современные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другие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установочные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изделия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российского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зарубежного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производства.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Все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применяемые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должны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быть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новыми,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соответствовать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ГОСТам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другим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нормативным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документам</w:t>
      </w:r>
      <w:r w:rsidRPr="0029147A">
        <w:rPr>
          <w:rFonts w:eastAsia="Times New Roman"/>
          <w:color w:val="auto"/>
          <w:shd w:val="clear" w:color="auto" w:fill="auto"/>
          <w:lang w:eastAsia="zh-CN"/>
        </w:rPr>
        <w:t xml:space="preserve"> </w:t>
      </w:r>
    </w:p>
    <w:p w14:paraId="242F3BAB"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6.2.</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Доставка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материально-технических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ресурсов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ремонтируемого</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объекта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осуществляется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силами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счет</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Подрядчика.</w:t>
      </w:r>
    </w:p>
    <w:p w14:paraId="4310CBD0" w14:textId="77777777" w:rsidR="0029147A" w:rsidRPr="0029147A" w:rsidRDefault="0029147A" w:rsidP="0029147A">
      <w:pPr>
        <w:tabs>
          <w:tab w:val="left" w:pos="426"/>
        </w:tabs>
        <w:suppressAutoHyphens/>
        <w:ind w:firstLine="851"/>
        <w:rPr>
          <w:rFonts w:eastAsia="Times New Roman"/>
          <w:color w:val="auto"/>
          <w:shd w:val="clear" w:color="auto" w:fill="auto"/>
          <w:lang w:val="x-none" w:eastAsia="zh-CN"/>
        </w:rPr>
      </w:pPr>
      <w:r w:rsidRPr="0029147A">
        <w:rPr>
          <w:rFonts w:eastAsia="Times New Roman"/>
          <w:color w:val="auto"/>
          <w:shd w:val="clear" w:color="auto" w:fill="auto"/>
          <w:lang w:eastAsia="zh-CN"/>
        </w:rPr>
        <w:t>6</w:t>
      </w:r>
      <w:r w:rsidRPr="0029147A">
        <w:rPr>
          <w:rFonts w:eastAsia="Times New Roman"/>
          <w:color w:val="auto"/>
          <w:shd w:val="clear" w:color="auto" w:fill="auto"/>
          <w:lang w:val="x-none" w:eastAsia="zh-CN"/>
        </w:rPr>
        <w:t>.3. Все вспомогательные и не включенные материалы, необходимые для выполнения вышеуказанных работ приобретаются за счет Подрядчика.</w:t>
      </w:r>
    </w:p>
    <w:p w14:paraId="7667C958"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6.4.</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Применяемые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должны</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быть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новыми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ранее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используемыми,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восстановленными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не</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собранными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из</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восстановленных</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компонентов,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соответствовать</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заявленным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в</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проектной</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документации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техническим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характеристикам,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комплектными,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серийными.</w:t>
      </w:r>
    </w:p>
    <w:p w14:paraId="06A42C8F" w14:textId="77777777" w:rsidR="0029147A" w:rsidRPr="0029147A" w:rsidRDefault="0029147A" w:rsidP="0029147A">
      <w:pPr>
        <w:tabs>
          <w:tab w:val="left" w:pos="426"/>
        </w:tabs>
        <w:suppressAutoHyphens/>
        <w:ind w:firstLine="851"/>
        <w:rPr>
          <w:rFonts w:eastAsia="Times New Roman"/>
          <w:color w:val="auto"/>
          <w:shd w:val="clear" w:color="auto" w:fill="auto"/>
          <w:lang w:val="x-none" w:eastAsia="zh-CN"/>
        </w:rPr>
      </w:pPr>
      <w:r w:rsidRPr="0029147A">
        <w:rPr>
          <w:rFonts w:eastAsia="Times New Roman"/>
          <w:color w:val="auto"/>
          <w:shd w:val="clear" w:color="auto" w:fill="auto"/>
          <w:lang w:eastAsia="zh-CN"/>
        </w:rPr>
        <w:t>6</w:t>
      </w:r>
      <w:r w:rsidRPr="0029147A">
        <w:rPr>
          <w:rFonts w:eastAsia="Times New Roman"/>
          <w:color w:val="auto"/>
          <w:shd w:val="clear" w:color="auto" w:fill="auto"/>
          <w:lang w:val="x-none" w:eastAsia="zh-CN"/>
        </w:rPr>
        <w:t>.</w:t>
      </w:r>
      <w:r w:rsidRPr="0029147A">
        <w:rPr>
          <w:rFonts w:eastAsia="Times New Roman"/>
          <w:color w:val="auto"/>
          <w:shd w:val="clear" w:color="auto" w:fill="auto"/>
          <w:lang w:eastAsia="zh-CN"/>
        </w:rPr>
        <w:t>5</w:t>
      </w:r>
      <w:r w:rsidRPr="0029147A">
        <w:rPr>
          <w:rFonts w:eastAsia="Times New Roman"/>
          <w:color w:val="auto"/>
          <w:shd w:val="clear" w:color="auto" w:fill="auto"/>
          <w:lang w:val="x-none" w:eastAsia="zh-CN"/>
        </w:rPr>
        <w:t>.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w:t>
      </w:r>
      <w:r w:rsidRPr="0029147A">
        <w:rPr>
          <w:rFonts w:eastAsia="Times New Roman"/>
          <w:color w:val="auto"/>
          <w:shd w:val="clear" w:color="auto" w:fill="auto"/>
          <w:lang w:eastAsia="zh-CN"/>
        </w:rPr>
        <w:t>,</w:t>
      </w:r>
      <w:r w:rsidRPr="0029147A">
        <w:rPr>
          <w:rFonts w:eastAsia="Times New Roman"/>
          <w:color w:val="auto"/>
          <w:shd w:val="clear" w:color="auto" w:fill="auto"/>
          <w:lang w:val="x-none" w:eastAsia="zh-CN"/>
        </w:rPr>
        <w:t xml:space="preserve"> принятая в смете</w:t>
      </w:r>
      <w:r w:rsidRPr="0029147A">
        <w:rPr>
          <w:rFonts w:eastAsia="Times New Roman"/>
          <w:color w:val="auto"/>
          <w:shd w:val="clear" w:color="auto" w:fill="auto"/>
          <w:lang w:eastAsia="zh-CN"/>
        </w:rPr>
        <w:t>,</w:t>
      </w:r>
      <w:r w:rsidRPr="0029147A">
        <w:rPr>
          <w:rFonts w:eastAsia="Times New Roman"/>
          <w:color w:val="auto"/>
          <w:shd w:val="clear" w:color="auto" w:fill="auto"/>
          <w:lang w:val="x-none" w:eastAsia="zh-CN"/>
        </w:rPr>
        <w:t xml:space="preserve"> подтверждается Подрядчиком копиями документальных источников.</w:t>
      </w:r>
    </w:p>
    <w:p w14:paraId="634E1987" w14:textId="77777777" w:rsidR="0029147A" w:rsidRPr="0029147A" w:rsidRDefault="0029147A" w:rsidP="0029147A">
      <w:pPr>
        <w:suppressAutoHyphens/>
        <w:ind w:firstLine="851"/>
        <w:rPr>
          <w:rFonts w:ascii="Calibri" w:eastAsia="Calibri" w:hAnsi="Calibri" w:cs="Calibri"/>
          <w:color w:val="auto"/>
          <w:sz w:val="22"/>
          <w:szCs w:val="22"/>
          <w:shd w:val="clear" w:color="auto" w:fill="auto"/>
          <w:lang w:eastAsia="zh-CN"/>
        </w:rPr>
      </w:pPr>
      <w:r w:rsidRPr="0029147A">
        <w:rPr>
          <w:rFonts w:eastAsia="Calibri"/>
          <w:color w:val="auto"/>
          <w:shd w:val="clear" w:color="auto" w:fill="auto"/>
          <w:lang w:eastAsia="zh-CN"/>
        </w:rPr>
        <w:t>6.6.</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Требования</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к</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применяемым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материалам,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оборудованию</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иным</w:t>
      </w:r>
      <w:r w:rsidRPr="0029147A">
        <w:rPr>
          <w:rFonts w:eastAsia="Times New Roman"/>
          <w:color w:val="auto"/>
          <w:shd w:val="clear" w:color="auto" w:fill="auto"/>
          <w:lang w:eastAsia="zh-CN"/>
        </w:rPr>
        <w:t xml:space="preserve"> </w:t>
      </w:r>
      <w:r w:rsidRPr="0029147A">
        <w:rPr>
          <w:rFonts w:eastAsia="Calibri"/>
          <w:color w:val="auto"/>
          <w:shd w:val="clear" w:color="auto" w:fill="auto"/>
          <w:lang w:eastAsia="zh-CN"/>
        </w:rPr>
        <w:t>ресурсам.</w:t>
      </w:r>
    </w:p>
    <w:p w14:paraId="463636FF" w14:textId="77777777" w:rsidR="0029147A" w:rsidRPr="0029147A" w:rsidRDefault="0029147A" w:rsidP="0029147A">
      <w:pPr>
        <w:suppressAutoHyphens/>
        <w:ind w:firstLine="851"/>
        <w:rPr>
          <w:rFonts w:eastAsia="Calibri"/>
          <w:color w:val="auto"/>
          <w:shd w:val="clear" w:color="auto" w:fill="auto"/>
          <w:lang w:eastAsia="zh-CN"/>
        </w:rPr>
      </w:pPr>
    </w:p>
    <w:tbl>
      <w:tblPr>
        <w:tblW w:w="0" w:type="auto"/>
        <w:tblInd w:w="64" w:type="dxa"/>
        <w:tblLayout w:type="fixed"/>
        <w:tblLook w:val="04A0" w:firstRow="1" w:lastRow="0" w:firstColumn="1" w:lastColumn="0" w:noHBand="0" w:noVBand="1"/>
      </w:tblPr>
      <w:tblGrid>
        <w:gridCol w:w="563"/>
        <w:gridCol w:w="2500"/>
        <w:gridCol w:w="5100"/>
        <w:gridCol w:w="1095"/>
        <w:gridCol w:w="1000"/>
      </w:tblGrid>
      <w:tr w:rsidR="0029147A" w:rsidRPr="0029147A" w14:paraId="7504843C" w14:textId="77777777" w:rsidTr="0098390D">
        <w:trPr>
          <w:trHeight w:val="23"/>
        </w:trPr>
        <w:tc>
          <w:tcPr>
            <w:tcW w:w="563" w:type="dxa"/>
            <w:tcBorders>
              <w:top w:val="single" w:sz="4" w:space="0" w:color="000000"/>
              <w:left w:val="single" w:sz="4" w:space="0" w:color="000000"/>
              <w:bottom w:val="nil"/>
              <w:right w:val="nil"/>
            </w:tcBorders>
            <w:vAlign w:val="center"/>
            <w:hideMark/>
          </w:tcPr>
          <w:p w14:paraId="28E89E25"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 xml:space="preserve">№ </w:t>
            </w:r>
            <w:proofErr w:type="spellStart"/>
            <w:r w:rsidRPr="0029147A">
              <w:rPr>
                <w:rFonts w:eastAsia="Times New Roman"/>
                <w:color w:val="auto"/>
                <w:sz w:val="22"/>
                <w:szCs w:val="22"/>
                <w:shd w:val="clear" w:color="auto" w:fill="auto"/>
              </w:rPr>
              <w:t>п.п</w:t>
            </w:r>
            <w:proofErr w:type="spellEnd"/>
            <w:r w:rsidRPr="0029147A">
              <w:rPr>
                <w:rFonts w:eastAsia="Times New Roman"/>
                <w:color w:val="auto"/>
                <w:sz w:val="22"/>
                <w:szCs w:val="22"/>
                <w:shd w:val="clear" w:color="auto" w:fill="auto"/>
              </w:rPr>
              <w:t>.</w:t>
            </w:r>
          </w:p>
        </w:tc>
        <w:tc>
          <w:tcPr>
            <w:tcW w:w="2500" w:type="dxa"/>
            <w:tcBorders>
              <w:top w:val="single" w:sz="4" w:space="0" w:color="000000"/>
              <w:left w:val="single" w:sz="4" w:space="0" w:color="000000"/>
              <w:bottom w:val="nil"/>
              <w:right w:val="nil"/>
            </w:tcBorders>
            <w:vAlign w:val="center"/>
            <w:hideMark/>
          </w:tcPr>
          <w:p w14:paraId="7F07AC2F"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Наименование</w:t>
            </w:r>
          </w:p>
        </w:tc>
        <w:tc>
          <w:tcPr>
            <w:tcW w:w="5100" w:type="dxa"/>
            <w:tcBorders>
              <w:top w:val="single" w:sz="4" w:space="0" w:color="000000"/>
              <w:left w:val="single" w:sz="4" w:space="0" w:color="000000"/>
              <w:bottom w:val="nil"/>
              <w:right w:val="nil"/>
            </w:tcBorders>
            <w:vAlign w:val="center"/>
            <w:hideMark/>
          </w:tcPr>
          <w:p w14:paraId="6465707F" w14:textId="77777777" w:rsidR="0029147A" w:rsidRPr="0029147A" w:rsidRDefault="0029147A" w:rsidP="0029147A">
            <w:pPr>
              <w:suppressAutoHyphens/>
              <w:snapToGrid w:val="0"/>
              <w:ind w:firstLine="851"/>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Технические характеристики</w:t>
            </w:r>
          </w:p>
        </w:tc>
        <w:tc>
          <w:tcPr>
            <w:tcW w:w="1095" w:type="dxa"/>
            <w:tcBorders>
              <w:top w:val="single" w:sz="4" w:space="0" w:color="000000"/>
              <w:left w:val="single" w:sz="4" w:space="0" w:color="000000"/>
              <w:bottom w:val="nil"/>
              <w:right w:val="nil"/>
            </w:tcBorders>
            <w:vAlign w:val="center"/>
            <w:hideMark/>
          </w:tcPr>
          <w:p w14:paraId="2299A7DB"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Единица измерения</w:t>
            </w:r>
          </w:p>
        </w:tc>
        <w:tc>
          <w:tcPr>
            <w:tcW w:w="1000" w:type="dxa"/>
            <w:tcBorders>
              <w:top w:val="single" w:sz="4" w:space="0" w:color="000000"/>
              <w:left w:val="single" w:sz="4" w:space="0" w:color="000000"/>
              <w:bottom w:val="nil"/>
              <w:right w:val="single" w:sz="4" w:space="0" w:color="000000"/>
            </w:tcBorders>
            <w:vAlign w:val="center"/>
            <w:hideMark/>
          </w:tcPr>
          <w:p w14:paraId="7BC94FBA"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Кол-во</w:t>
            </w:r>
          </w:p>
        </w:tc>
      </w:tr>
      <w:tr w:rsidR="0029147A" w:rsidRPr="0029147A" w14:paraId="62B1B9E4" w14:textId="77777777" w:rsidTr="0098390D">
        <w:trPr>
          <w:trHeight w:val="23"/>
        </w:trPr>
        <w:tc>
          <w:tcPr>
            <w:tcW w:w="563" w:type="dxa"/>
            <w:tcBorders>
              <w:top w:val="single" w:sz="4" w:space="0" w:color="000000"/>
              <w:left w:val="single" w:sz="4" w:space="0" w:color="000000"/>
              <w:bottom w:val="single" w:sz="4" w:space="0" w:color="000000"/>
              <w:right w:val="nil"/>
            </w:tcBorders>
            <w:vAlign w:val="center"/>
            <w:hideMark/>
          </w:tcPr>
          <w:p w14:paraId="4951E0C4" w14:textId="77777777" w:rsidR="0029147A" w:rsidRPr="0029147A" w:rsidRDefault="0029147A" w:rsidP="0029147A">
            <w:pPr>
              <w:suppressAutoHyphens/>
              <w:snapToGrid w:val="0"/>
              <w:ind w:left="-954" w:firstLine="851"/>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1</w:t>
            </w:r>
          </w:p>
        </w:tc>
        <w:tc>
          <w:tcPr>
            <w:tcW w:w="2500" w:type="dxa"/>
            <w:tcBorders>
              <w:top w:val="single" w:sz="4" w:space="0" w:color="000000"/>
              <w:left w:val="single" w:sz="4" w:space="0" w:color="000000"/>
              <w:bottom w:val="single" w:sz="4" w:space="0" w:color="000000"/>
              <w:right w:val="nil"/>
            </w:tcBorders>
            <w:vAlign w:val="center"/>
            <w:hideMark/>
          </w:tcPr>
          <w:p w14:paraId="6528997D"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2</w:t>
            </w:r>
          </w:p>
        </w:tc>
        <w:tc>
          <w:tcPr>
            <w:tcW w:w="5100" w:type="dxa"/>
            <w:tcBorders>
              <w:top w:val="single" w:sz="4" w:space="0" w:color="000000"/>
              <w:left w:val="single" w:sz="4" w:space="0" w:color="000000"/>
              <w:bottom w:val="single" w:sz="4" w:space="0" w:color="000000"/>
              <w:right w:val="nil"/>
            </w:tcBorders>
            <w:vAlign w:val="center"/>
            <w:hideMark/>
          </w:tcPr>
          <w:p w14:paraId="61954BE4"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3</w:t>
            </w:r>
          </w:p>
        </w:tc>
        <w:tc>
          <w:tcPr>
            <w:tcW w:w="1095" w:type="dxa"/>
            <w:tcBorders>
              <w:top w:val="single" w:sz="4" w:space="0" w:color="000000"/>
              <w:left w:val="single" w:sz="4" w:space="0" w:color="000000"/>
              <w:bottom w:val="single" w:sz="4" w:space="0" w:color="000000"/>
              <w:right w:val="nil"/>
            </w:tcBorders>
            <w:vAlign w:val="center"/>
            <w:hideMark/>
          </w:tcPr>
          <w:p w14:paraId="378D50DB"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4</w:t>
            </w:r>
          </w:p>
        </w:tc>
        <w:tc>
          <w:tcPr>
            <w:tcW w:w="1000" w:type="dxa"/>
            <w:tcBorders>
              <w:top w:val="single" w:sz="4" w:space="0" w:color="000000"/>
              <w:left w:val="single" w:sz="4" w:space="0" w:color="000000"/>
              <w:bottom w:val="single" w:sz="4" w:space="0" w:color="000000"/>
              <w:right w:val="single" w:sz="4" w:space="0" w:color="000000"/>
            </w:tcBorders>
            <w:vAlign w:val="center"/>
            <w:hideMark/>
          </w:tcPr>
          <w:p w14:paraId="4363B208" w14:textId="77777777" w:rsidR="0029147A" w:rsidRPr="0029147A" w:rsidRDefault="0029147A" w:rsidP="0029147A">
            <w:pPr>
              <w:suppressAutoHyphens/>
              <w:snapToGrid w:val="0"/>
              <w:ind w:hanging="32"/>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5</w:t>
            </w:r>
          </w:p>
        </w:tc>
      </w:tr>
      <w:tr w:rsidR="0029147A" w:rsidRPr="0029147A" w14:paraId="391912A5" w14:textId="77777777" w:rsidTr="0098390D">
        <w:trPr>
          <w:trHeight w:val="23"/>
        </w:trPr>
        <w:tc>
          <w:tcPr>
            <w:tcW w:w="563" w:type="dxa"/>
            <w:tcBorders>
              <w:top w:val="single" w:sz="4" w:space="0" w:color="000000"/>
              <w:left w:val="single" w:sz="4" w:space="0" w:color="000000"/>
              <w:bottom w:val="single" w:sz="4" w:space="0" w:color="000000"/>
              <w:right w:val="nil"/>
            </w:tcBorders>
            <w:vAlign w:val="center"/>
          </w:tcPr>
          <w:p w14:paraId="573549A0" w14:textId="77777777" w:rsidR="0029147A" w:rsidRPr="0029147A" w:rsidRDefault="0029147A" w:rsidP="0029147A">
            <w:pPr>
              <w:numPr>
                <w:ilvl w:val="0"/>
                <w:numId w:val="53"/>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right w:val="nil"/>
            </w:tcBorders>
            <w:vAlign w:val="center"/>
            <w:hideMark/>
          </w:tcPr>
          <w:p w14:paraId="32566B3F"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Труба ПЭ-100 SDR17 -400х23,7</w:t>
            </w:r>
          </w:p>
          <w:p w14:paraId="385D2DD9" w14:textId="77777777" w:rsidR="0029147A" w:rsidRPr="0029147A" w:rsidRDefault="0029147A" w:rsidP="0029147A">
            <w:pPr>
              <w:suppressAutoHyphens/>
              <w:snapToGrid w:val="0"/>
              <w:jc w:val="center"/>
              <w:rPr>
                <w:rFonts w:ascii="Calibri" w:eastAsia="Calibri" w:hAnsi="Calibri" w:cs="Calibri"/>
                <w:color w:val="auto"/>
                <w:sz w:val="22"/>
                <w:szCs w:val="22"/>
                <w:highlight w:val="yellow"/>
                <w:shd w:val="clear" w:color="auto" w:fill="auto"/>
                <w:lang w:eastAsia="zh-CN"/>
              </w:rPr>
            </w:pPr>
            <w:r w:rsidRPr="0029147A">
              <w:rPr>
                <w:rFonts w:eastAsia="Times New Roman"/>
                <w:color w:val="auto"/>
                <w:sz w:val="22"/>
                <w:szCs w:val="22"/>
                <w:shd w:val="clear" w:color="auto" w:fill="auto"/>
              </w:rPr>
              <w:t>(Материал заказчика)</w:t>
            </w:r>
          </w:p>
        </w:tc>
        <w:tc>
          <w:tcPr>
            <w:tcW w:w="5100" w:type="dxa"/>
            <w:tcBorders>
              <w:top w:val="single" w:sz="4" w:space="0" w:color="000000"/>
              <w:left w:val="single" w:sz="4" w:space="0" w:color="000000"/>
              <w:bottom w:val="single" w:sz="4" w:space="0" w:color="000000"/>
              <w:right w:val="nil"/>
            </w:tcBorders>
            <w:vAlign w:val="center"/>
          </w:tcPr>
          <w:p w14:paraId="69B4AF21" w14:textId="77777777" w:rsidR="0029147A" w:rsidRPr="0029147A" w:rsidRDefault="0029147A" w:rsidP="0029147A">
            <w:pPr>
              <w:suppressAutoHyphens/>
              <w:snapToGrid w:val="0"/>
              <w:jc w:val="left"/>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 xml:space="preserve">Труба   из полиэтилена. </w:t>
            </w:r>
          </w:p>
          <w:p w14:paraId="53AF61E6" w14:textId="77777777" w:rsidR="0029147A" w:rsidRPr="0029147A" w:rsidRDefault="0029147A" w:rsidP="0029147A">
            <w:pPr>
              <w:rPr>
                <w:rFonts w:eastAsia="Calibri"/>
                <w:color w:val="auto"/>
                <w:sz w:val="22"/>
                <w:szCs w:val="22"/>
                <w:shd w:val="clear" w:color="auto" w:fill="auto"/>
                <w:lang w:eastAsia="zh-CN"/>
              </w:rPr>
            </w:pPr>
            <w:r w:rsidRPr="0029147A">
              <w:rPr>
                <w:rFonts w:eastAsia="Times New Roman"/>
                <w:color w:val="auto"/>
                <w:sz w:val="22"/>
                <w:szCs w:val="22"/>
                <w:shd w:val="clear" w:color="auto" w:fill="auto"/>
              </w:rPr>
              <w:t xml:space="preserve">ГОСТ Р 70628.2-2023 </w:t>
            </w:r>
            <w:r w:rsidRPr="0029147A">
              <w:rPr>
                <w:rFonts w:eastAsia="Calibri"/>
                <w:color w:val="auto"/>
                <w:sz w:val="22"/>
                <w:szCs w:val="22"/>
                <w:shd w:val="clear" w:color="auto" w:fill="auto"/>
                <w:lang w:eastAsia="zh-CN"/>
              </w:rPr>
              <w:t>(трубы напорные из полиэтилена)</w:t>
            </w:r>
          </w:p>
          <w:p w14:paraId="0A4B9764" w14:textId="77777777" w:rsidR="0029147A" w:rsidRPr="0029147A" w:rsidRDefault="0029147A" w:rsidP="0029147A">
            <w:pPr>
              <w:suppressAutoHyphens/>
              <w:jc w:val="left"/>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Толщина стенки - не менее 23,7 мм.</w:t>
            </w:r>
          </w:p>
          <w:p w14:paraId="10FB7AD9" w14:textId="77777777" w:rsidR="0029147A" w:rsidRPr="0029147A" w:rsidRDefault="0029147A" w:rsidP="0029147A">
            <w:pPr>
              <w:suppressAutoHyphens/>
              <w:jc w:val="left"/>
              <w:rPr>
                <w:rFonts w:eastAsia="Calibri"/>
                <w:color w:val="auto"/>
                <w:sz w:val="22"/>
                <w:szCs w:val="22"/>
                <w:shd w:val="clear" w:color="auto" w:fill="auto"/>
                <w:lang w:eastAsia="zh-CN"/>
              </w:rPr>
            </w:pPr>
            <w:r w:rsidRPr="0029147A">
              <w:rPr>
                <w:rFonts w:eastAsia="Times New Roman"/>
                <w:b/>
                <w:color w:val="auto"/>
                <w:sz w:val="22"/>
                <w:szCs w:val="22"/>
                <w:shd w:val="clear" w:color="auto" w:fill="auto"/>
              </w:rPr>
              <w:t xml:space="preserve">Диаметр- 400 мм., </w:t>
            </w:r>
            <w:r w:rsidRPr="0029147A">
              <w:rPr>
                <w:rFonts w:eastAsia="Calibri"/>
                <w:color w:val="auto"/>
                <w:sz w:val="22"/>
                <w:szCs w:val="22"/>
                <w:shd w:val="clear" w:color="auto" w:fill="auto"/>
                <w:lang w:val="en-US" w:eastAsia="zh-CN"/>
              </w:rPr>
              <w:t>SDR</w:t>
            </w:r>
            <w:r w:rsidRPr="0029147A">
              <w:rPr>
                <w:rFonts w:eastAsia="Calibri"/>
                <w:color w:val="auto"/>
                <w:sz w:val="22"/>
                <w:szCs w:val="22"/>
                <w:shd w:val="clear" w:color="auto" w:fill="auto"/>
                <w:lang w:eastAsia="zh-CN"/>
              </w:rPr>
              <w:t xml:space="preserve">-17, </w:t>
            </w:r>
          </w:p>
          <w:p w14:paraId="1AA48E0F" w14:textId="77777777" w:rsidR="0029147A" w:rsidRPr="0029147A" w:rsidRDefault="0029147A" w:rsidP="0029147A">
            <w:pPr>
              <w:rPr>
                <w:rFonts w:eastAsia="Calibri"/>
                <w:color w:val="auto"/>
                <w:sz w:val="22"/>
                <w:szCs w:val="22"/>
                <w:shd w:val="clear" w:color="auto" w:fill="auto"/>
                <w:lang w:eastAsia="zh-CN"/>
              </w:rPr>
            </w:pPr>
            <w:r w:rsidRPr="0029147A">
              <w:rPr>
                <w:rFonts w:eastAsia="Calibri"/>
                <w:color w:val="auto"/>
                <w:sz w:val="22"/>
                <w:szCs w:val="22"/>
                <w:shd w:val="clear" w:color="auto" w:fill="auto"/>
                <w:lang w:eastAsia="zh-CN"/>
              </w:rPr>
              <w:t xml:space="preserve">Рабочее давление </w:t>
            </w:r>
            <w:proofErr w:type="gramStart"/>
            <w:r w:rsidRPr="0029147A">
              <w:rPr>
                <w:rFonts w:eastAsia="Calibri"/>
                <w:color w:val="auto"/>
                <w:sz w:val="22"/>
                <w:szCs w:val="22"/>
                <w:shd w:val="clear" w:color="auto" w:fill="auto"/>
                <w:lang w:eastAsia="zh-CN"/>
              </w:rPr>
              <w:t>-  не</w:t>
            </w:r>
            <w:proofErr w:type="gramEnd"/>
            <w:r w:rsidRPr="0029147A">
              <w:rPr>
                <w:rFonts w:eastAsia="Calibri"/>
                <w:color w:val="auto"/>
                <w:sz w:val="22"/>
                <w:szCs w:val="22"/>
                <w:shd w:val="clear" w:color="auto" w:fill="auto"/>
                <w:lang w:eastAsia="zh-CN"/>
              </w:rPr>
              <w:t xml:space="preserve"> менее 10 кг/см²;</w:t>
            </w:r>
          </w:p>
          <w:p w14:paraId="35EA83E8" w14:textId="77777777" w:rsidR="0029147A" w:rsidRPr="0029147A" w:rsidRDefault="0029147A" w:rsidP="0029147A">
            <w:pPr>
              <w:spacing w:after="200"/>
              <w:rPr>
                <w:rFonts w:eastAsia="Times New Roman"/>
                <w:color w:val="auto"/>
                <w:sz w:val="22"/>
                <w:szCs w:val="22"/>
                <w:highlight w:val="yellow"/>
                <w:shd w:val="clear" w:color="auto" w:fill="auto"/>
              </w:rPr>
            </w:pPr>
          </w:p>
        </w:tc>
        <w:tc>
          <w:tcPr>
            <w:tcW w:w="1095" w:type="dxa"/>
            <w:tcBorders>
              <w:top w:val="single" w:sz="4" w:space="0" w:color="000000"/>
              <w:left w:val="single" w:sz="4" w:space="0" w:color="000000"/>
              <w:bottom w:val="single" w:sz="4" w:space="0" w:color="000000"/>
              <w:right w:val="nil"/>
            </w:tcBorders>
            <w:vAlign w:val="center"/>
            <w:hideMark/>
          </w:tcPr>
          <w:p w14:paraId="00D32670"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ascii="Calibri" w:eastAsia="Calibri" w:hAnsi="Calibri" w:cs="Calibri"/>
                <w:color w:val="auto"/>
                <w:sz w:val="22"/>
                <w:szCs w:val="22"/>
                <w:shd w:val="clear" w:color="auto" w:fill="auto"/>
                <w:lang w:eastAsia="zh-CN"/>
              </w:rPr>
              <w:t>м</w:t>
            </w:r>
          </w:p>
        </w:tc>
        <w:tc>
          <w:tcPr>
            <w:tcW w:w="1000" w:type="dxa"/>
            <w:tcBorders>
              <w:top w:val="single" w:sz="4" w:space="0" w:color="000000"/>
              <w:left w:val="single" w:sz="4" w:space="0" w:color="000000"/>
              <w:bottom w:val="single" w:sz="4" w:space="0" w:color="000000"/>
              <w:right w:val="single" w:sz="4" w:space="0" w:color="000000"/>
            </w:tcBorders>
            <w:vAlign w:val="center"/>
            <w:hideMark/>
          </w:tcPr>
          <w:p w14:paraId="3F765148" w14:textId="77777777" w:rsidR="0029147A" w:rsidRPr="0029147A" w:rsidRDefault="0029147A" w:rsidP="0029147A">
            <w:pPr>
              <w:suppressAutoHyphens/>
              <w:snapToGrid w:val="0"/>
              <w:jc w:val="center"/>
              <w:rPr>
                <w:rFonts w:eastAsia="Calibri"/>
                <w:color w:val="auto"/>
                <w:sz w:val="22"/>
                <w:szCs w:val="22"/>
                <w:shd w:val="clear" w:color="auto" w:fill="auto"/>
                <w:lang w:eastAsia="zh-CN"/>
              </w:rPr>
            </w:pPr>
            <w:r w:rsidRPr="0029147A">
              <w:rPr>
                <w:rFonts w:eastAsia="Calibri"/>
                <w:color w:val="auto"/>
                <w:sz w:val="22"/>
                <w:szCs w:val="22"/>
                <w:shd w:val="clear" w:color="auto" w:fill="auto"/>
                <w:lang w:eastAsia="zh-CN"/>
              </w:rPr>
              <w:t>56</w:t>
            </w:r>
          </w:p>
        </w:tc>
      </w:tr>
    </w:tbl>
    <w:p w14:paraId="1E7CF744" w14:textId="77777777" w:rsidR="0029147A" w:rsidRPr="0029147A" w:rsidRDefault="0029147A" w:rsidP="0029147A">
      <w:pPr>
        <w:suppressAutoHyphens/>
        <w:spacing w:after="200"/>
        <w:jc w:val="left"/>
        <w:rPr>
          <w:rFonts w:eastAsia="Calibri"/>
          <w:b/>
          <w:color w:val="auto"/>
          <w:sz w:val="22"/>
          <w:szCs w:val="22"/>
          <w:shd w:val="clear" w:color="auto" w:fill="auto"/>
          <w:lang w:eastAsia="zh-CN"/>
        </w:rPr>
      </w:pPr>
    </w:p>
    <w:p w14:paraId="72E1F14A" w14:textId="77777777" w:rsidR="004A5408" w:rsidRDefault="004A5408" w:rsidP="004A5408">
      <w:pPr>
        <w:suppressAutoHyphens/>
        <w:spacing w:after="200"/>
        <w:ind w:firstLine="851"/>
        <w:jc w:val="left"/>
        <w:rPr>
          <w:rFonts w:eastAsia="Calibri"/>
          <w:b/>
          <w:color w:val="auto"/>
          <w:sz w:val="22"/>
          <w:szCs w:val="22"/>
          <w:shd w:val="clear" w:color="auto" w:fill="auto"/>
          <w:lang w:eastAsia="zh-CN"/>
        </w:rPr>
      </w:pPr>
    </w:p>
    <w:p w14:paraId="5690BD1E" w14:textId="77777777" w:rsidR="004A5408" w:rsidRDefault="004A5408" w:rsidP="004A5408">
      <w:pPr>
        <w:suppressAutoHyphens/>
        <w:spacing w:after="200"/>
        <w:ind w:firstLine="851"/>
        <w:jc w:val="left"/>
        <w:rPr>
          <w:rFonts w:eastAsia="Calibri"/>
          <w:b/>
          <w:color w:val="auto"/>
          <w:sz w:val="22"/>
          <w:szCs w:val="22"/>
          <w:shd w:val="clear" w:color="auto" w:fill="auto"/>
          <w:lang w:eastAsia="zh-CN"/>
        </w:rPr>
      </w:pPr>
    </w:p>
    <w:p w14:paraId="3B26B5A8" w14:textId="60F29D7D" w:rsidR="0029147A" w:rsidRPr="0029147A" w:rsidRDefault="0029147A" w:rsidP="004A5408">
      <w:pPr>
        <w:suppressAutoHyphens/>
        <w:spacing w:after="200"/>
        <w:ind w:firstLine="851"/>
        <w:jc w:val="left"/>
        <w:rPr>
          <w:rFonts w:eastAsia="Calibri"/>
          <w:b/>
          <w:color w:val="auto"/>
          <w:sz w:val="22"/>
          <w:szCs w:val="22"/>
          <w:shd w:val="clear" w:color="auto" w:fill="auto"/>
          <w:lang w:eastAsia="zh-CN"/>
        </w:rPr>
      </w:pPr>
      <w:r w:rsidRPr="0029147A">
        <w:rPr>
          <w:rFonts w:eastAsia="Calibri"/>
          <w:b/>
          <w:color w:val="auto"/>
          <w:sz w:val="22"/>
          <w:szCs w:val="22"/>
          <w:shd w:val="clear" w:color="auto" w:fill="auto"/>
          <w:lang w:eastAsia="zh-CN"/>
        </w:rPr>
        <w:lastRenderedPageBreak/>
        <w:t>7.</w:t>
      </w:r>
      <w:r w:rsidRPr="0029147A">
        <w:rPr>
          <w:rFonts w:eastAsia="Times New Roman"/>
          <w:b/>
          <w:color w:val="auto"/>
          <w:sz w:val="22"/>
          <w:szCs w:val="22"/>
          <w:shd w:val="clear" w:color="auto" w:fill="auto"/>
          <w:lang w:eastAsia="zh-CN"/>
        </w:rPr>
        <w:t xml:space="preserve"> </w:t>
      </w:r>
      <w:r w:rsidRPr="0029147A">
        <w:rPr>
          <w:rFonts w:eastAsia="Calibri"/>
          <w:b/>
          <w:color w:val="auto"/>
          <w:sz w:val="22"/>
          <w:szCs w:val="22"/>
          <w:shd w:val="clear" w:color="auto" w:fill="auto"/>
          <w:lang w:eastAsia="zh-CN"/>
        </w:rPr>
        <w:t>Требования</w:t>
      </w:r>
      <w:r w:rsidRPr="0029147A">
        <w:rPr>
          <w:rFonts w:eastAsia="Times New Roman"/>
          <w:b/>
          <w:color w:val="auto"/>
          <w:sz w:val="22"/>
          <w:szCs w:val="22"/>
          <w:shd w:val="clear" w:color="auto" w:fill="auto"/>
          <w:lang w:eastAsia="zh-CN"/>
        </w:rPr>
        <w:t xml:space="preserve"> </w:t>
      </w:r>
      <w:r w:rsidRPr="0029147A">
        <w:rPr>
          <w:rFonts w:eastAsia="Calibri"/>
          <w:b/>
          <w:color w:val="auto"/>
          <w:sz w:val="22"/>
          <w:szCs w:val="22"/>
          <w:shd w:val="clear" w:color="auto" w:fill="auto"/>
          <w:lang w:eastAsia="zh-CN"/>
        </w:rPr>
        <w:t>к</w:t>
      </w:r>
      <w:r w:rsidRPr="0029147A">
        <w:rPr>
          <w:rFonts w:eastAsia="Times New Roman"/>
          <w:b/>
          <w:color w:val="auto"/>
          <w:sz w:val="22"/>
          <w:szCs w:val="22"/>
          <w:shd w:val="clear" w:color="auto" w:fill="auto"/>
          <w:lang w:eastAsia="zh-CN"/>
        </w:rPr>
        <w:t xml:space="preserve"> </w:t>
      </w:r>
      <w:r w:rsidRPr="0029147A">
        <w:rPr>
          <w:rFonts w:eastAsia="Calibri"/>
          <w:b/>
          <w:color w:val="auto"/>
          <w:sz w:val="22"/>
          <w:szCs w:val="22"/>
          <w:shd w:val="clear" w:color="auto" w:fill="auto"/>
          <w:lang w:eastAsia="zh-CN"/>
        </w:rPr>
        <w:t>применяемым</w:t>
      </w:r>
      <w:r w:rsidRPr="0029147A">
        <w:rPr>
          <w:rFonts w:eastAsia="Times New Roman"/>
          <w:b/>
          <w:color w:val="auto"/>
          <w:sz w:val="22"/>
          <w:szCs w:val="22"/>
          <w:shd w:val="clear" w:color="auto" w:fill="auto"/>
          <w:lang w:eastAsia="zh-CN"/>
        </w:rPr>
        <w:t xml:space="preserve"> </w:t>
      </w:r>
      <w:r w:rsidRPr="0029147A">
        <w:rPr>
          <w:rFonts w:eastAsia="Calibri"/>
          <w:b/>
          <w:color w:val="auto"/>
          <w:sz w:val="22"/>
          <w:szCs w:val="22"/>
          <w:shd w:val="clear" w:color="auto" w:fill="auto"/>
          <w:lang w:eastAsia="zh-CN"/>
        </w:rPr>
        <w:t>вспомогательным</w:t>
      </w:r>
      <w:r w:rsidRPr="0029147A">
        <w:rPr>
          <w:rFonts w:eastAsia="Times New Roman"/>
          <w:b/>
          <w:color w:val="auto"/>
          <w:sz w:val="22"/>
          <w:szCs w:val="22"/>
          <w:shd w:val="clear" w:color="auto" w:fill="auto"/>
          <w:lang w:eastAsia="zh-CN"/>
        </w:rPr>
        <w:t xml:space="preserve"> </w:t>
      </w:r>
      <w:r w:rsidRPr="0029147A">
        <w:rPr>
          <w:rFonts w:eastAsia="Calibri"/>
          <w:b/>
          <w:color w:val="auto"/>
          <w:sz w:val="22"/>
          <w:szCs w:val="22"/>
          <w:shd w:val="clear" w:color="auto" w:fill="auto"/>
          <w:lang w:eastAsia="zh-CN"/>
        </w:rPr>
        <w:t>материалам,</w:t>
      </w:r>
      <w:r w:rsidRPr="0029147A">
        <w:rPr>
          <w:rFonts w:eastAsia="Times New Roman"/>
          <w:b/>
          <w:color w:val="auto"/>
          <w:sz w:val="22"/>
          <w:szCs w:val="22"/>
          <w:shd w:val="clear" w:color="auto" w:fill="auto"/>
          <w:lang w:eastAsia="zh-CN"/>
        </w:rPr>
        <w:t xml:space="preserve"> </w:t>
      </w:r>
      <w:r w:rsidRPr="0029147A">
        <w:rPr>
          <w:rFonts w:eastAsia="Calibri"/>
          <w:b/>
          <w:color w:val="auto"/>
          <w:sz w:val="22"/>
          <w:szCs w:val="22"/>
          <w:shd w:val="clear" w:color="auto" w:fill="auto"/>
          <w:lang w:eastAsia="zh-CN"/>
        </w:rPr>
        <w:t>оборудованию</w:t>
      </w:r>
      <w:r w:rsidRPr="0029147A">
        <w:rPr>
          <w:rFonts w:eastAsia="Times New Roman"/>
          <w:b/>
          <w:color w:val="auto"/>
          <w:sz w:val="22"/>
          <w:szCs w:val="22"/>
          <w:shd w:val="clear" w:color="auto" w:fill="auto"/>
          <w:lang w:eastAsia="zh-CN"/>
        </w:rPr>
        <w:t xml:space="preserve"> </w:t>
      </w:r>
      <w:r w:rsidRPr="0029147A">
        <w:rPr>
          <w:rFonts w:eastAsia="Calibri"/>
          <w:b/>
          <w:color w:val="auto"/>
          <w:sz w:val="22"/>
          <w:szCs w:val="22"/>
          <w:shd w:val="clear" w:color="auto" w:fill="auto"/>
          <w:lang w:eastAsia="zh-CN"/>
        </w:rPr>
        <w:t>и</w:t>
      </w:r>
      <w:r w:rsidRPr="0029147A">
        <w:rPr>
          <w:rFonts w:eastAsia="Times New Roman"/>
          <w:b/>
          <w:color w:val="auto"/>
          <w:sz w:val="22"/>
          <w:szCs w:val="22"/>
          <w:shd w:val="clear" w:color="auto" w:fill="auto"/>
          <w:lang w:eastAsia="zh-CN"/>
        </w:rPr>
        <w:t xml:space="preserve"> </w:t>
      </w:r>
      <w:r w:rsidRPr="0029147A">
        <w:rPr>
          <w:rFonts w:eastAsia="Calibri"/>
          <w:b/>
          <w:color w:val="auto"/>
          <w:sz w:val="22"/>
          <w:szCs w:val="22"/>
          <w:shd w:val="clear" w:color="auto" w:fill="auto"/>
          <w:lang w:eastAsia="zh-CN"/>
        </w:rPr>
        <w:t>иным</w:t>
      </w:r>
      <w:r w:rsidRPr="0029147A">
        <w:rPr>
          <w:rFonts w:eastAsia="Times New Roman"/>
          <w:b/>
          <w:color w:val="auto"/>
          <w:sz w:val="22"/>
          <w:szCs w:val="22"/>
          <w:shd w:val="clear" w:color="auto" w:fill="auto"/>
          <w:lang w:eastAsia="zh-CN"/>
        </w:rPr>
        <w:t xml:space="preserve"> </w:t>
      </w:r>
      <w:r w:rsidRPr="0029147A">
        <w:rPr>
          <w:rFonts w:eastAsia="Calibri"/>
          <w:b/>
          <w:color w:val="auto"/>
          <w:sz w:val="22"/>
          <w:szCs w:val="22"/>
          <w:shd w:val="clear" w:color="auto" w:fill="auto"/>
          <w:lang w:eastAsia="zh-CN"/>
        </w:rPr>
        <w:t>ресурсам.</w:t>
      </w:r>
    </w:p>
    <w:tbl>
      <w:tblPr>
        <w:tblW w:w="10230" w:type="dxa"/>
        <w:tblInd w:w="50" w:type="dxa"/>
        <w:tblLayout w:type="fixed"/>
        <w:tblCellMar>
          <w:left w:w="10" w:type="dxa"/>
          <w:right w:w="10" w:type="dxa"/>
        </w:tblCellMar>
        <w:tblLook w:val="04A0" w:firstRow="1" w:lastRow="0" w:firstColumn="1" w:lastColumn="0" w:noHBand="0" w:noVBand="1"/>
      </w:tblPr>
      <w:tblGrid>
        <w:gridCol w:w="1843"/>
        <w:gridCol w:w="7031"/>
        <w:gridCol w:w="1356"/>
      </w:tblGrid>
      <w:tr w:rsidR="0029147A" w:rsidRPr="0029147A" w14:paraId="062427F4" w14:textId="77777777" w:rsidTr="004A5408">
        <w:trPr>
          <w:trHeight w:val="357"/>
        </w:trPr>
        <w:tc>
          <w:tcPr>
            <w:tcW w:w="1843" w:type="dxa"/>
            <w:tcBorders>
              <w:top w:val="single" w:sz="4" w:space="0" w:color="000000"/>
              <w:left w:val="single" w:sz="4" w:space="0" w:color="000000"/>
              <w:bottom w:val="single" w:sz="4" w:space="0" w:color="000000"/>
              <w:right w:val="nil"/>
            </w:tcBorders>
            <w:vAlign w:val="center"/>
            <w:hideMark/>
          </w:tcPr>
          <w:p w14:paraId="5713D295"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Calibri"/>
                <w:color w:val="auto"/>
                <w:sz w:val="22"/>
                <w:szCs w:val="22"/>
                <w:shd w:val="clear" w:color="auto" w:fill="auto"/>
                <w:lang w:eastAsia="zh-CN"/>
              </w:rPr>
              <w:t>Наименование</w:t>
            </w:r>
          </w:p>
        </w:tc>
        <w:tc>
          <w:tcPr>
            <w:tcW w:w="7031" w:type="dxa"/>
            <w:tcBorders>
              <w:top w:val="single" w:sz="4" w:space="0" w:color="000000"/>
              <w:left w:val="single" w:sz="4" w:space="0" w:color="000000"/>
              <w:bottom w:val="single" w:sz="4" w:space="0" w:color="000000"/>
              <w:right w:val="nil"/>
            </w:tcBorders>
            <w:vAlign w:val="center"/>
            <w:hideMark/>
          </w:tcPr>
          <w:p w14:paraId="2E829531"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Calibri"/>
                <w:color w:val="auto"/>
                <w:sz w:val="22"/>
                <w:szCs w:val="22"/>
                <w:shd w:val="clear" w:color="auto" w:fill="auto"/>
                <w:lang w:eastAsia="zh-CN"/>
              </w:rPr>
              <w:t>Технические</w:t>
            </w:r>
            <w:r w:rsidRPr="0029147A">
              <w:rPr>
                <w:rFonts w:eastAsia="Times New Roman"/>
                <w:color w:val="auto"/>
                <w:sz w:val="22"/>
                <w:szCs w:val="22"/>
                <w:shd w:val="clear" w:color="auto" w:fill="auto"/>
                <w:lang w:eastAsia="zh-CN"/>
              </w:rPr>
              <w:t xml:space="preserve"> </w:t>
            </w:r>
            <w:r w:rsidRPr="0029147A">
              <w:rPr>
                <w:rFonts w:eastAsia="Calibri"/>
                <w:color w:val="auto"/>
                <w:sz w:val="22"/>
                <w:szCs w:val="22"/>
                <w:shd w:val="clear" w:color="auto" w:fill="auto"/>
                <w:lang w:eastAsia="zh-CN"/>
              </w:rPr>
              <w:t>характеристики</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62A24454"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Calibri"/>
                <w:color w:val="auto"/>
                <w:sz w:val="22"/>
                <w:szCs w:val="22"/>
                <w:shd w:val="clear" w:color="auto" w:fill="auto"/>
                <w:lang w:eastAsia="zh-CN"/>
              </w:rPr>
              <w:t>Количество</w:t>
            </w:r>
          </w:p>
        </w:tc>
      </w:tr>
      <w:tr w:rsidR="0029147A" w:rsidRPr="0029147A" w14:paraId="2D7EFBB4" w14:textId="77777777" w:rsidTr="004A5408">
        <w:trPr>
          <w:trHeight w:val="23"/>
        </w:trPr>
        <w:tc>
          <w:tcPr>
            <w:tcW w:w="1843" w:type="dxa"/>
            <w:tcBorders>
              <w:top w:val="single" w:sz="4" w:space="0" w:color="000000"/>
              <w:left w:val="single" w:sz="4" w:space="0" w:color="000000"/>
              <w:bottom w:val="single" w:sz="4" w:space="0" w:color="000000"/>
              <w:right w:val="nil"/>
            </w:tcBorders>
            <w:vAlign w:val="center"/>
            <w:hideMark/>
          </w:tcPr>
          <w:p w14:paraId="341D8286"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Бетон тяжелый М200</w:t>
            </w:r>
          </w:p>
        </w:tc>
        <w:tc>
          <w:tcPr>
            <w:tcW w:w="7031" w:type="dxa"/>
            <w:tcBorders>
              <w:top w:val="single" w:sz="4" w:space="0" w:color="000000"/>
              <w:left w:val="single" w:sz="4" w:space="0" w:color="000000"/>
              <w:bottom w:val="single" w:sz="4" w:space="0" w:color="000000"/>
              <w:right w:val="nil"/>
            </w:tcBorders>
            <w:vAlign w:val="center"/>
            <w:hideMark/>
          </w:tcPr>
          <w:p w14:paraId="6B252213" w14:textId="77777777" w:rsidR="0029147A" w:rsidRPr="0029147A" w:rsidRDefault="0029147A" w:rsidP="0029147A">
            <w:pPr>
              <w:suppressAutoHyphens/>
              <w:snapToGrid w:val="0"/>
              <w:jc w:val="left"/>
              <w:rPr>
                <w:rFonts w:eastAsia="Calibri"/>
                <w:color w:val="auto"/>
                <w:sz w:val="22"/>
                <w:szCs w:val="22"/>
                <w:shd w:val="clear" w:color="auto" w:fill="auto"/>
                <w:lang w:eastAsia="zh-CN"/>
              </w:rPr>
            </w:pPr>
            <w:r w:rsidRPr="0029147A">
              <w:rPr>
                <w:rFonts w:eastAsia="Times New Roman"/>
                <w:color w:val="auto"/>
                <w:shd w:val="clear" w:color="auto" w:fill="auto"/>
              </w:rPr>
              <w:t>Соответствие ГОСТ 7473-2010 «Смеси бетонные. Технические условия».</w:t>
            </w:r>
            <w:r w:rsidRPr="0029147A">
              <w:rPr>
                <w:rFonts w:eastAsia="Times New Roman"/>
                <w:color w:val="auto"/>
                <w:sz w:val="22"/>
                <w:szCs w:val="22"/>
                <w:shd w:val="clear" w:color="auto" w:fill="auto"/>
              </w:rPr>
              <w:t xml:space="preserve"> Смеси бетонные тяжелого бетона (БСТ), крупность заполнителя 20 мм, класс В15 (М200)</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0A99131D"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Calibri"/>
                <w:color w:val="auto"/>
                <w:sz w:val="22"/>
                <w:szCs w:val="22"/>
                <w:shd w:val="clear" w:color="auto" w:fill="auto"/>
                <w:lang w:eastAsia="zh-CN"/>
              </w:rPr>
              <w:t>Согласно</w:t>
            </w:r>
            <w:r w:rsidRPr="0029147A">
              <w:rPr>
                <w:rFonts w:eastAsia="Times New Roman"/>
                <w:color w:val="auto"/>
                <w:sz w:val="22"/>
                <w:szCs w:val="22"/>
                <w:shd w:val="clear" w:color="auto" w:fill="auto"/>
                <w:lang w:eastAsia="zh-CN"/>
              </w:rPr>
              <w:t xml:space="preserve"> </w:t>
            </w:r>
            <w:r w:rsidRPr="0029147A">
              <w:rPr>
                <w:rFonts w:eastAsia="Calibri"/>
                <w:color w:val="auto"/>
                <w:sz w:val="22"/>
                <w:szCs w:val="22"/>
                <w:shd w:val="clear" w:color="auto" w:fill="auto"/>
                <w:lang w:eastAsia="zh-CN"/>
              </w:rPr>
              <w:t>сметным</w:t>
            </w:r>
            <w:r w:rsidRPr="0029147A">
              <w:rPr>
                <w:rFonts w:eastAsia="Times New Roman"/>
                <w:color w:val="auto"/>
                <w:sz w:val="22"/>
                <w:szCs w:val="22"/>
                <w:shd w:val="clear" w:color="auto" w:fill="auto"/>
                <w:lang w:eastAsia="zh-CN"/>
              </w:rPr>
              <w:t xml:space="preserve"> </w:t>
            </w:r>
            <w:r w:rsidRPr="0029147A">
              <w:rPr>
                <w:rFonts w:eastAsia="Calibri"/>
                <w:color w:val="auto"/>
                <w:sz w:val="22"/>
                <w:szCs w:val="22"/>
                <w:shd w:val="clear" w:color="auto" w:fill="auto"/>
                <w:lang w:eastAsia="zh-CN"/>
              </w:rPr>
              <w:t>расценкам</w:t>
            </w:r>
          </w:p>
        </w:tc>
      </w:tr>
      <w:tr w:rsidR="0029147A" w:rsidRPr="0029147A" w14:paraId="5E732C71" w14:textId="77777777" w:rsidTr="004A5408">
        <w:trPr>
          <w:trHeight w:val="23"/>
        </w:trPr>
        <w:tc>
          <w:tcPr>
            <w:tcW w:w="1843" w:type="dxa"/>
            <w:tcBorders>
              <w:top w:val="single" w:sz="4" w:space="0" w:color="000000"/>
              <w:left w:val="single" w:sz="4" w:space="0" w:color="000000"/>
              <w:bottom w:val="single" w:sz="4" w:space="0" w:color="auto"/>
              <w:right w:val="nil"/>
            </w:tcBorders>
            <w:vAlign w:val="center"/>
            <w:hideMark/>
          </w:tcPr>
          <w:p w14:paraId="7B8AFCC2"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Times New Roman"/>
                <w:color w:val="auto"/>
                <w:sz w:val="22"/>
                <w:szCs w:val="22"/>
                <w:shd w:val="clear" w:color="auto" w:fill="auto"/>
              </w:rPr>
              <w:t>Смесь песчаная для строительных работ (песок природный-50%, песок обогащенный-50%)</w:t>
            </w:r>
          </w:p>
        </w:tc>
        <w:tc>
          <w:tcPr>
            <w:tcW w:w="7031" w:type="dxa"/>
            <w:tcBorders>
              <w:top w:val="single" w:sz="4" w:space="0" w:color="000000"/>
              <w:left w:val="single" w:sz="4" w:space="0" w:color="000000"/>
              <w:bottom w:val="nil"/>
              <w:right w:val="nil"/>
            </w:tcBorders>
            <w:vAlign w:val="center"/>
          </w:tcPr>
          <w:p w14:paraId="1E0F8C8C" w14:textId="77777777" w:rsidR="0029147A" w:rsidRPr="0029147A" w:rsidRDefault="0029147A" w:rsidP="0029147A">
            <w:pPr>
              <w:pBdr>
                <w:bottom w:val="single" w:sz="4" w:space="1" w:color="auto"/>
              </w:pBdr>
              <w:suppressAutoHyphens/>
              <w:snapToGrid w:val="0"/>
              <w:jc w:val="left"/>
              <w:rPr>
                <w:rFonts w:eastAsia="Calibri"/>
                <w:color w:val="auto"/>
                <w:sz w:val="22"/>
                <w:szCs w:val="22"/>
                <w:shd w:val="clear" w:color="auto" w:fill="auto"/>
                <w:lang w:eastAsia="zh-CN"/>
              </w:rPr>
            </w:pPr>
            <w:r w:rsidRPr="0029147A">
              <w:rPr>
                <w:rFonts w:eastAsia="Times New Roman"/>
                <w:color w:val="auto"/>
                <w:sz w:val="22"/>
                <w:szCs w:val="22"/>
                <w:shd w:val="clear" w:color="auto" w:fill="auto"/>
              </w:rPr>
              <w:t> </w:t>
            </w:r>
            <w:r w:rsidRPr="0029147A">
              <w:rPr>
                <w:rFonts w:eastAsia="Times New Roman"/>
                <w:color w:val="000000"/>
                <w:sz w:val="22"/>
                <w:szCs w:val="22"/>
                <w:highlight w:val="white"/>
                <w:shd w:val="clear" w:color="auto" w:fill="auto"/>
              </w:rPr>
              <w:t>Соответствие ГОСТ 8736-</w:t>
            </w:r>
            <w:proofErr w:type="gramStart"/>
            <w:r w:rsidRPr="0029147A">
              <w:rPr>
                <w:rFonts w:eastAsia="Times New Roman"/>
                <w:color w:val="000000"/>
                <w:sz w:val="22"/>
                <w:szCs w:val="22"/>
                <w:highlight w:val="white"/>
                <w:shd w:val="clear" w:color="auto" w:fill="auto"/>
              </w:rPr>
              <w:t>2014.-</w:t>
            </w:r>
            <w:proofErr w:type="gramEnd"/>
            <w:r w:rsidRPr="0029147A">
              <w:rPr>
                <w:rFonts w:eastAsia="Times New Roman"/>
                <w:color w:val="000000"/>
                <w:sz w:val="22"/>
                <w:szCs w:val="22"/>
                <w:highlight w:val="white"/>
                <w:shd w:val="clear" w:color="auto" w:fill="auto"/>
              </w:rPr>
              <w:t xml:space="preserve"> «Песок для строительных работ. Технические условия».</w:t>
            </w:r>
          </w:p>
          <w:p w14:paraId="558FAA41" w14:textId="77777777" w:rsidR="0029147A" w:rsidRPr="0029147A" w:rsidRDefault="0029147A" w:rsidP="0029147A">
            <w:pPr>
              <w:pBdr>
                <w:bottom w:val="single" w:sz="4" w:space="1" w:color="auto"/>
              </w:pBdr>
              <w:suppressAutoHyphens/>
              <w:snapToGrid w:val="0"/>
              <w:jc w:val="left"/>
              <w:rPr>
                <w:rFonts w:eastAsia="Times New Roman"/>
                <w:color w:val="auto"/>
                <w:sz w:val="22"/>
                <w:szCs w:val="22"/>
                <w:shd w:val="clear" w:color="auto" w:fill="auto"/>
              </w:rPr>
            </w:pPr>
            <w:r w:rsidRPr="0029147A">
              <w:rPr>
                <w:rFonts w:eastAsia="Times New Roman"/>
                <w:color w:val="auto"/>
                <w:sz w:val="22"/>
                <w:szCs w:val="22"/>
                <w:shd w:val="clear" w:color="auto" w:fill="auto"/>
              </w:rPr>
              <w:t>Песок природный для строительных работ средний</w:t>
            </w:r>
          </w:p>
          <w:p w14:paraId="03835FD3" w14:textId="77777777" w:rsidR="0029147A" w:rsidRPr="0029147A" w:rsidRDefault="0029147A" w:rsidP="0029147A">
            <w:pPr>
              <w:pBdr>
                <w:bottom w:val="single" w:sz="4" w:space="1" w:color="auto"/>
              </w:pBdr>
              <w:suppressAutoHyphens/>
              <w:snapToGrid w:val="0"/>
              <w:jc w:val="left"/>
              <w:rPr>
                <w:rFonts w:eastAsia="Times New Roman"/>
                <w:color w:val="auto"/>
                <w:sz w:val="22"/>
                <w:szCs w:val="22"/>
                <w:shd w:val="clear" w:color="auto" w:fill="auto"/>
              </w:rPr>
            </w:pPr>
          </w:p>
          <w:p w14:paraId="61FFDDD1" w14:textId="77777777" w:rsidR="0029147A" w:rsidRPr="0029147A" w:rsidRDefault="0029147A" w:rsidP="0029147A">
            <w:pPr>
              <w:pBdr>
                <w:bottom w:val="single" w:sz="4" w:space="1" w:color="auto"/>
              </w:pBdr>
              <w:suppressAutoHyphens/>
              <w:snapToGrid w:val="0"/>
              <w:jc w:val="left"/>
              <w:rPr>
                <w:rFonts w:eastAsia="Times New Roman"/>
                <w:color w:val="auto"/>
                <w:sz w:val="22"/>
                <w:szCs w:val="22"/>
                <w:shd w:val="clear" w:color="auto" w:fill="auto"/>
              </w:rPr>
            </w:pPr>
          </w:p>
          <w:p w14:paraId="2FED95A9" w14:textId="77777777" w:rsidR="0029147A" w:rsidRPr="0029147A" w:rsidRDefault="0029147A" w:rsidP="0029147A">
            <w:pPr>
              <w:pBdr>
                <w:bottom w:val="single" w:sz="4" w:space="1" w:color="auto"/>
              </w:pBdr>
              <w:suppressAutoHyphens/>
              <w:snapToGrid w:val="0"/>
              <w:jc w:val="left"/>
              <w:rPr>
                <w:rFonts w:eastAsia="Times New Roman"/>
                <w:color w:val="auto"/>
                <w:sz w:val="22"/>
                <w:szCs w:val="22"/>
                <w:shd w:val="clear" w:color="auto" w:fill="auto"/>
              </w:rPr>
            </w:pPr>
          </w:p>
          <w:p w14:paraId="48933C1A" w14:textId="77777777" w:rsidR="0029147A" w:rsidRPr="0029147A" w:rsidRDefault="0029147A" w:rsidP="0029147A">
            <w:pPr>
              <w:pBdr>
                <w:bottom w:val="single" w:sz="4" w:space="1" w:color="auto"/>
              </w:pBdr>
              <w:suppressAutoHyphens/>
              <w:snapToGrid w:val="0"/>
              <w:jc w:val="left"/>
              <w:rPr>
                <w:rFonts w:eastAsia="Calibri"/>
                <w:color w:val="auto"/>
                <w:sz w:val="22"/>
                <w:szCs w:val="22"/>
                <w:shd w:val="clear" w:color="auto" w:fill="auto"/>
                <w:lang w:eastAsia="zh-CN"/>
              </w:rPr>
            </w:pPr>
          </w:p>
        </w:tc>
        <w:tc>
          <w:tcPr>
            <w:tcW w:w="1356" w:type="dxa"/>
            <w:tcBorders>
              <w:top w:val="single" w:sz="4" w:space="0" w:color="000000"/>
              <w:left w:val="single" w:sz="4" w:space="0" w:color="000000"/>
              <w:bottom w:val="single" w:sz="4" w:space="0" w:color="auto"/>
              <w:right w:val="single" w:sz="4" w:space="0" w:color="000000"/>
            </w:tcBorders>
            <w:vAlign w:val="center"/>
            <w:hideMark/>
          </w:tcPr>
          <w:p w14:paraId="537584C4" w14:textId="77777777" w:rsidR="0029147A" w:rsidRPr="0029147A" w:rsidRDefault="0029147A" w:rsidP="0029147A">
            <w:pPr>
              <w:suppressAutoHyphens/>
              <w:snapToGrid w:val="0"/>
              <w:jc w:val="center"/>
              <w:rPr>
                <w:rFonts w:ascii="Calibri" w:eastAsia="Calibri" w:hAnsi="Calibri" w:cs="Calibri"/>
                <w:color w:val="auto"/>
                <w:sz w:val="22"/>
                <w:szCs w:val="22"/>
                <w:shd w:val="clear" w:color="auto" w:fill="auto"/>
                <w:lang w:eastAsia="zh-CN"/>
              </w:rPr>
            </w:pPr>
            <w:r w:rsidRPr="0029147A">
              <w:rPr>
                <w:rFonts w:eastAsia="Calibri"/>
                <w:color w:val="auto"/>
                <w:sz w:val="22"/>
                <w:szCs w:val="22"/>
                <w:shd w:val="clear" w:color="auto" w:fill="auto"/>
                <w:lang w:eastAsia="zh-CN"/>
              </w:rPr>
              <w:t>Согласно</w:t>
            </w:r>
            <w:r w:rsidRPr="0029147A">
              <w:rPr>
                <w:rFonts w:eastAsia="Times New Roman"/>
                <w:color w:val="auto"/>
                <w:sz w:val="22"/>
                <w:szCs w:val="22"/>
                <w:shd w:val="clear" w:color="auto" w:fill="auto"/>
                <w:lang w:eastAsia="zh-CN"/>
              </w:rPr>
              <w:t xml:space="preserve"> </w:t>
            </w:r>
            <w:r w:rsidRPr="0029147A">
              <w:rPr>
                <w:rFonts w:eastAsia="Calibri"/>
                <w:color w:val="auto"/>
                <w:sz w:val="22"/>
                <w:szCs w:val="22"/>
                <w:shd w:val="clear" w:color="auto" w:fill="auto"/>
                <w:lang w:eastAsia="zh-CN"/>
              </w:rPr>
              <w:t>сметным</w:t>
            </w:r>
            <w:r w:rsidRPr="0029147A">
              <w:rPr>
                <w:rFonts w:eastAsia="Times New Roman"/>
                <w:color w:val="auto"/>
                <w:sz w:val="22"/>
                <w:szCs w:val="22"/>
                <w:shd w:val="clear" w:color="auto" w:fill="auto"/>
                <w:lang w:eastAsia="zh-CN"/>
              </w:rPr>
              <w:t xml:space="preserve"> </w:t>
            </w:r>
            <w:r w:rsidRPr="0029147A">
              <w:rPr>
                <w:rFonts w:eastAsia="Calibri"/>
                <w:color w:val="auto"/>
                <w:sz w:val="22"/>
                <w:szCs w:val="22"/>
                <w:shd w:val="clear" w:color="auto" w:fill="auto"/>
                <w:lang w:eastAsia="zh-CN"/>
              </w:rPr>
              <w:t>расценкам</w:t>
            </w:r>
          </w:p>
        </w:tc>
      </w:tr>
    </w:tbl>
    <w:p w14:paraId="0858A4F1" w14:textId="77777777" w:rsidR="0029147A" w:rsidRPr="0029147A" w:rsidRDefault="0029147A" w:rsidP="0029147A">
      <w:pPr>
        <w:suppressAutoHyphens/>
        <w:ind w:firstLine="426"/>
        <w:jc w:val="left"/>
        <w:rPr>
          <w:rFonts w:eastAsia="Times New Roman"/>
          <w:color w:val="auto"/>
          <w:shd w:val="clear" w:color="auto" w:fill="auto"/>
          <w:lang w:eastAsia="zh-CN"/>
        </w:rPr>
      </w:pPr>
      <w:r w:rsidRPr="0029147A">
        <w:rPr>
          <w:rFonts w:eastAsia="Times New Roman"/>
          <w:color w:val="auto"/>
          <w:shd w:val="clear" w:color="auto" w:fill="auto"/>
          <w:lang w:eastAsia="zh-CN"/>
        </w:rPr>
        <w:t xml:space="preserve">                                                          </w:t>
      </w:r>
    </w:p>
    <w:p w14:paraId="4BBC5D15" w14:textId="77777777" w:rsidR="0029147A" w:rsidRPr="0029147A" w:rsidRDefault="0029147A" w:rsidP="0029147A">
      <w:pPr>
        <w:suppressAutoHyphens/>
        <w:ind w:firstLine="426"/>
        <w:jc w:val="left"/>
        <w:rPr>
          <w:rFonts w:eastAsia="Times New Roman"/>
          <w:color w:val="auto"/>
          <w:shd w:val="clear" w:color="auto" w:fill="auto"/>
          <w:lang w:eastAsia="zh-CN"/>
        </w:rPr>
      </w:pPr>
    </w:p>
    <w:p w14:paraId="144BDCED" w14:textId="77777777" w:rsidR="0029147A" w:rsidRPr="0029147A" w:rsidRDefault="0029147A" w:rsidP="0029147A">
      <w:pPr>
        <w:suppressAutoHyphens/>
        <w:ind w:firstLine="426"/>
        <w:jc w:val="center"/>
        <w:rPr>
          <w:rFonts w:eastAsia="Times New Roman"/>
          <w:color w:val="auto"/>
          <w:shd w:val="clear" w:color="auto" w:fill="auto"/>
          <w:lang w:eastAsia="zh-CN"/>
        </w:rPr>
      </w:pPr>
    </w:p>
    <w:p w14:paraId="3D6731F6" w14:textId="3D6F930F" w:rsidR="0029147A" w:rsidRPr="0029147A" w:rsidRDefault="0029147A" w:rsidP="0029147A">
      <w:pPr>
        <w:suppressAutoHyphens/>
        <w:ind w:firstLine="426"/>
        <w:jc w:val="left"/>
        <w:rPr>
          <w:rFonts w:eastAsia="Calibri"/>
          <w:color w:val="auto"/>
          <w:sz w:val="28"/>
          <w:szCs w:val="28"/>
          <w:shd w:val="clear" w:color="auto" w:fill="auto"/>
          <w:lang w:eastAsia="zh-CN"/>
        </w:rPr>
      </w:pPr>
      <w:r w:rsidRPr="0029147A">
        <w:rPr>
          <w:rFonts w:eastAsia="Times New Roman"/>
          <w:color w:val="auto"/>
          <w:sz w:val="28"/>
          <w:szCs w:val="28"/>
          <w:shd w:val="clear" w:color="auto" w:fill="auto"/>
          <w:lang w:eastAsia="zh-CN"/>
        </w:rPr>
        <w:t xml:space="preserve">                          </w:t>
      </w:r>
    </w:p>
    <w:p w14:paraId="08D0AD05" w14:textId="77777777" w:rsidR="0029147A" w:rsidRDefault="0029147A" w:rsidP="00154089">
      <w:pPr>
        <w:keepNext/>
        <w:keepLines/>
        <w:widowControl w:val="0"/>
        <w:ind w:firstLine="709"/>
        <w:jc w:val="center"/>
        <w:rPr>
          <w:rFonts w:eastAsia="Calibri"/>
          <w:b/>
          <w:color w:val="auto"/>
          <w:shd w:val="clear" w:color="auto" w:fill="auto"/>
          <w:lang w:eastAsia="en-US"/>
        </w:rPr>
      </w:pPr>
    </w:p>
    <w:p w14:paraId="7C950B4D" w14:textId="77777777" w:rsidR="0029147A" w:rsidRDefault="0029147A" w:rsidP="00154089">
      <w:pPr>
        <w:keepNext/>
        <w:keepLines/>
        <w:widowControl w:val="0"/>
        <w:ind w:firstLine="709"/>
        <w:jc w:val="center"/>
        <w:rPr>
          <w:rFonts w:eastAsia="Calibri"/>
          <w:b/>
          <w:color w:val="auto"/>
          <w:shd w:val="clear" w:color="auto" w:fill="auto"/>
          <w:lang w:eastAsia="en-US"/>
        </w:rPr>
      </w:pPr>
    </w:p>
    <w:p w14:paraId="2867609C" w14:textId="77777777" w:rsidR="0029147A" w:rsidRDefault="0029147A" w:rsidP="00154089">
      <w:pPr>
        <w:keepNext/>
        <w:keepLines/>
        <w:widowControl w:val="0"/>
        <w:ind w:firstLine="709"/>
        <w:jc w:val="center"/>
        <w:rPr>
          <w:rFonts w:eastAsia="Calibri"/>
          <w:b/>
          <w:color w:val="auto"/>
          <w:shd w:val="clear" w:color="auto" w:fill="auto"/>
          <w:lang w:eastAsia="en-US"/>
        </w:rPr>
      </w:pPr>
    </w:p>
    <w:p w14:paraId="5EA9DEC6" w14:textId="77777777" w:rsidR="003B43D9" w:rsidRPr="003B43D9" w:rsidRDefault="003B43D9" w:rsidP="00154089">
      <w:pPr>
        <w:keepNext/>
        <w:keepLines/>
        <w:widowControl w:val="0"/>
        <w:ind w:firstLine="709"/>
        <w:jc w:val="center"/>
        <w:rPr>
          <w:rFonts w:eastAsia="Calibri"/>
          <w:b/>
          <w:color w:val="auto"/>
          <w:sz w:val="12"/>
          <w:szCs w:val="12"/>
          <w:shd w:val="clear" w:color="auto" w:fill="auto"/>
          <w:lang w:eastAsia="en-US"/>
        </w:rPr>
      </w:pPr>
    </w:p>
    <w:p w14:paraId="5924E206"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519DB501"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6B083C26"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0CA826FD" w14:textId="623CDAC8" w:rsidR="003D2B59" w:rsidRPr="00480B1B" w:rsidRDefault="003D2B59" w:rsidP="00480B1B">
      <w:pPr>
        <w:spacing w:line="259" w:lineRule="auto"/>
        <w:ind w:left="6372" w:hanging="418"/>
        <w:jc w:val="right"/>
        <w:rPr>
          <w:rFonts w:ascii="Calibri" w:eastAsia="Calibri" w:hAnsi="Calibri"/>
          <w:color w:val="auto"/>
          <w:shd w:val="clear" w:color="auto" w:fill="auto"/>
          <w:lang w:eastAsia="en-US"/>
        </w:rPr>
      </w:pPr>
      <w:r w:rsidRPr="00480B1B">
        <w:rPr>
          <w:rFonts w:eastAsia="Calibri"/>
          <w:color w:val="auto"/>
          <w:shd w:val="clear" w:color="auto" w:fill="auto"/>
          <w:lang w:eastAsia="en-US"/>
        </w:rPr>
        <w:t xml:space="preserve">Приложение № </w:t>
      </w:r>
      <w:r w:rsidR="006A1188">
        <w:rPr>
          <w:rFonts w:eastAsia="Calibri"/>
          <w:color w:val="auto"/>
          <w:shd w:val="clear" w:color="auto" w:fill="auto"/>
          <w:lang w:eastAsia="en-US"/>
        </w:rPr>
        <w:t>1</w:t>
      </w:r>
      <w:r w:rsidRPr="00480B1B">
        <w:rPr>
          <w:rFonts w:eastAsia="Calibri"/>
          <w:color w:val="auto"/>
          <w:shd w:val="clear" w:color="auto" w:fill="auto"/>
          <w:lang w:eastAsia="en-US"/>
        </w:rPr>
        <w:t xml:space="preserve"> к Техническому заданию</w:t>
      </w:r>
    </w:p>
    <w:p w14:paraId="29EC7607" w14:textId="77777777" w:rsidR="003D2B59" w:rsidRPr="00611BB2" w:rsidRDefault="003D2B59" w:rsidP="003D2B59">
      <w:pPr>
        <w:autoSpaceDE w:val="0"/>
        <w:autoSpaceDN w:val="0"/>
        <w:adjustRightInd w:val="0"/>
        <w:jc w:val="center"/>
        <w:rPr>
          <w:rFonts w:eastAsia="Calibri"/>
          <w:b/>
          <w:color w:val="auto"/>
          <w:shd w:val="clear" w:color="auto" w:fill="auto"/>
          <w:lang w:eastAsia="en-US"/>
        </w:rPr>
      </w:pPr>
    </w:p>
    <w:p w14:paraId="6F78B445"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4A8B115"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569E2967"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CA725CB"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3619A44"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5267DB0C" w14:textId="77777777" w:rsidR="003D2B59" w:rsidRPr="00611BB2" w:rsidRDefault="003D2B59" w:rsidP="003D2B59">
      <w:pPr>
        <w:autoSpaceDE w:val="0"/>
        <w:autoSpaceDN w:val="0"/>
        <w:adjustRightInd w:val="0"/>
        <w:jc w:val="center"/>
        <w:rPr>
          <w:rFonts w:eastAsia="Calibri"/>
          <w:b/>
          <w:color w:val="auto"/>
          <w:shd w:val="clear" w:color="auto" w:fill="auto"/>
          <w:lang w:eastAsia="en-US"/>
        </w:rPr>
      </w:pPr>
    </w:p>
    <w:p w14:paraId="754B4BF9" w14:textId="6091B068" w:rsidR="003D2B59" w:rsidRPr="00F84D81" w:rsidRDefault="006A1188" w:rsidP="003D2B59">
      <w:pPr>
        <w:autoSpaceDE w:val="0"/>
        <w:autoSpaceDN w:val="0"/>
        <w:adjustRightInd w:val="0"/>
        <w:jc w:val="center"/>
        <w:rPr>
          <w:rFonts w:eastAsia="Calibri"/>
          <w:b/>
          <w:color w:val="auto"/>
          <w:shd w:val="clear" w:color="auto" w:fill="auto"/>
          <w:lang w:eastAsia="en-US"/>
        </w:rPr>
      </w:pPr>
      <w:r>
        <w:rPr>
          <w:rFonts w:eastAsia="Calibri"/>
          <w:b/>
          <w:color w:val="auto"/>
          <w:shd w:val="clear" w:color="auto" w:fill="auto"/>
          <w:lang w:eastAsia="en-US"/>
        </w:rPr>
        <w:t>ПРОЕКТНАЯ</w:t>
      </w:r>
      <w:r w:rsidR="003D2B59" w:rsidRPr="00F84D81">
        <w:rPr>
          <w:rFonts w:eastAsia="Calibri"/>
          <w:b/>
          <w:color w:val="auto"/>
          <w:shd w:val="clear" w:color="auto" w:fill="auto"/>
          <w:lang w:eastAsia="en-US"/>
        </w:rPr>
        <w:t xml:space="preserve"> ДОКУМЕНТАЦИЯ</w:t>
      </w:r>
    </w:p>
    <w:p w14:paraId="37F8D36B" w14:textId="64AE8FE2" w:rsidR="00E42E0D" w:rsidRDefault="003D2B59" w:rsidP="003D2B59">
      <w:pPr>
        <w:jc w:val="center"/>
        <w:rPr>
          <w:rFonts w:eastAsia="Calibri"/>
          <w:b/>
          <w:color w:val="auto"/>
          <w:shd w:val="clear" w:color="auto" w:fill="auto"/>
          <w:lang w:eastAsia="en-US"/>
        </w:rPr>
      </w:pPr>
      <w:r w:rsidRPr="00F84D81">
        <w:rPr>
          <w:rFonts w:eastAsia="Calibri"/>
          <w:i/>
          <w:color w:val="auto"/>
          <w:sz w:val="28"/>
          <w:szCs w:val="28"/>
          <w:shd w:val="clear" w:color="auto" w:fill="auto"/>
          <w:lang w:eastAsia="en-US"/>
        </w:rPr>
        <w:t>(прилагается отдельным файлом)</w:t>
      </w:r>
    </w:p>
    <w:p w14:paraId="501D8AE3" w14:textId="77777777" w:rsidR="00E42E0D" w:rsidRDefault="00E42E0D" w:rsidP="00675778">
      <w:pPr>
        <w:ind w:firstLine="709"/>
        <w:jc w:val="center"/>
        <w:rPr>
          <w:rFonts w:eastAsia="Calibri"/>
          <w:b/>
          <w:color w:val="auto"/>
          <w:shd w:val="clear" w:color="auto" w:fill="auto"/>
          <w:lang w:eastAsia="en-US"/>
        </w:rPr>
      </w:pPr>
    </w:p>
    <w:p w14:paraId="1A68F60E" w14:textId="77777777" w:rsidR="00E42E0D" w:rsidRDefault="00E42E0D" w:rsidP="00675778">
      <w:pPr>
        <w:ind w:firstLine="709"/>
        <w:jc w:val="center"/>
        <w:rPr>
          <w:rFonts w:eastAsia="Calibri"/>
          <w:b/>
          <w:color w:val="auto"/>
          <w:shd w:val="clear" w:color="auto" w:fill="auto"/>
          <w:lang w:eastAsia="en-US"/>
        </w:rPr>
      </w:pPr>
    </w:p>
    <w:p w14:paraId="697D9DB1" w14:textId="77777777" w:rsidR="00E42E0D" w:rsidRDefault="00E42E0D" w:rsidP="00675778">
      <w:pPr>
        <w:ind w:firstLine="709"/>
        <w:jc w:val="center"/>
        <w:rPr>
          <w:rFonts w:eastAsia="Calibri"/>
          <w:b/>
          <w:color w:val="auto"/>
          <w:shd w:val="clear" w:color="auto" w:fill="auto"/>
          <w:lang w:eastAsia="en-US"/>
        </w:rPr>
      </w:pPr>
    </w:p>
    <w:p w14:paraId="332D5ADD" w14:textId="77777777" w:rsidR="003D2B59" w:rsidRDefault="003D2B59" w:rsidP="00675778">
      <w:pPr>
        <w:ind w:firstLine="709"/>
        <w:jc w:val="center"/>
        <w:rPr>
          <w:rFonts w:eastAsia="Calibri"/>
          <w:b/>
          <w:color w:val="auto"/>
          <w:shd w:val="clear" w:color="auto" w:fill="auto"/>
          <w:lang w:eastAsia="en-US"/>
        </w:rPr>
      </w:pPr>
    </w:p>
    <w:p w14:paraId="1991CE1E" w14:textId="77777777" w:rsidR="003D2B59" w:rsidRDefault="003D2B59" w:rsidP="00675778">
      <w:pPr>
        <w:ind w:firstLine="709"/>
        <w:jc w:val="center"/>
        <w:rPr>
          <w:rFonts w:eastAsia="Calibri"/>
          <w:b/>
          <w:color w:val="auto"/>
          <w:shd w:val="clear" w:color="auto" w:fill="auto"/>
          <w:lang w:eastAsia="en-US"/>
        </w:rPr>
      </w:pPr>
    </w:p>
    <w:p w14:paraId="679F24D2" w14:textId="77777777" w:rsidR="003D2B59" w:rsidRDefault="003D2B59" w:rsidP="00675778">
      <w:pPr>
        <w:ind w:firstLine="709"/>
        <w:jc w:val="center"/>
        <w:rPr>
          <w:rFonts w:eastAsia="Calibri"/>
          <w:b/>
          <w:color w:val="auto"/>
          <w:shd w:val="clear" w:color="auto" w:fill="auto"/>
          <w:lang w:eastAsia="en-US"/>
        </w:rPr>
      </w:pPr>
    </w:p>
    <w:p w14:paraId="48D5587F" w14:textId="77777777" w:rsidR="003D2B59" w:rsidRDefault="003D2B59" w:rsidP="00675778">
      <w:pPr>
        <w:ind w:firstLine="709"/>
        <w:jc w:val="center"/>
        <w:rPr>
          <w:rFonts w:eastAsia="Calibri"/>
          <w:b/>
          <w:color w:val="auto"/>
          <w:shd w:val="clear" w:color="auto" w:fill="auto"/>
          <w:lang w:eastAsia="en-US"/>
        </w:rPr>
      </w:pPr>
    </w:p>
    <w:p w14:paraId="0D927BDF" w14:textId="77777777" w:rsidR="003D2B59" w:rsidRDefault="003D2B59" w:rsidP="00675778">
      <w:pPr>
        <w:ind w:firstLine="709"/>
        <w:jc w:val="center"/>
        <w:rPr>
          <w:rFonts w:eastAsia="Calibri"/>
          <w:b/>
          <w:color w:val="auto"/>
          <w:shd w:val="clear" w:color="auto" w:fill="auto"/>
          <w:lang w:eastAsia="en-US"/>
        </w:rPr>
      </w:pPr>
    </w:p>
    <w:p w14:paraId="657C4233" w14:textId="77777777" w:rsidR="003D2B59" w:rsidRDefault="003D2B59" w:rsidP="00675778">
      <w:pPr>
        <w:ind w:firstLine="709"/>
        <w:jc w:val="center"/>
        <w:rPr>
          <w:rFonts w:eastAsia="Calibri"/>
          <w:b/>
          <w:color w:val="auto"/>
          <w:shd w:val="clear" w:color="auto" w:fill="auto"/>
          <w:lang w:eastAsia="en-US"/>
        </w:rPr>
      </w:pPr>
    </w:p>
    <w:p w14:paraId="29F14D20" w14:textId="77777777" w:rsidR="003D2B59" w:rsidRDefault="003D2B59" w:rsidP="00675778">
      <w:pPr>
        <w:ind w:firstLine="709"/>
        <w:jc w:val="center"/>
        <w:rPr>
          <w:rFonts w:eastAsia="Calibri"/>
          <w:b/>
          <w:color w:val="auto"/>
          <w:shd w:val="clear" w:color="auto" w:fill="auto"/>
          <w:lang w:eastAsia="en-US"/>
        </w:rPr>
      </w:pPr>
    </w:p>
    <w:p w14:paraId="15A794AA" w14:textId="77777777" w:rsidR="003D2B59" w:rsidRDefault="003D2B59" w:rsidP="00675778">
      <w:pPr>
        <w:ind w:firstLine="709"/>
        <w:jc w:val="center"/>
        <w:rPr>
          <w:rFonts w:eastAsia="Calibri"/>
          <w:b/>
          <w:color w:val="auto"/>
          <w:shd w:val="clear" w:color="auto" w:fill="auto"/>
          <w:lang w:eastAsia="en-US"/>
        </w:rPr>
      </w:pPr>
    </w:p>
    <w:p w14:paraId="49F77FC2" w14:textId="77777777" w:rsidR="003D2B59" w:rsidRDefault="003D2B59" w:rsidP="00675778">
      <w:pPr>
        <w:ind w:firstLine="709"/>
        <w:jc w:val="center"/>
        <w:rPr>
          <w:rFonts w:eastAsia="Calibri"/>
          <w:b/>
          <w:color w:val="auto"/>
          <w:shd w:val="clear" w:color="auto" w:fill="auto"/>
          <w:lang w:eastAsia="en-US"/>
        </w:rPr>
      </w:pPr>
    </w:p>
    <w:p w14:paraId="40405EC9" w14:textId="77777777" w:rsidR="003D2B59" w:rsidRDefault="003D2B59" w:rsidP="00675778">
      <w:pPr>
        <w:ind w:firstLine="709"/>
        <w:jc w:val="center"/>
        <w:rPr>
          <w:rFonts w:eastAsia="Calibri"/>
          <w:b/>
          <w:color w:val="auto"/>
          <w:shd w:val="clear" w:color="auto" w:fill="auto"/>
          <w:lang w:eastAsia="en-US"/>
        </w:rPr>
      </w:pPr>
    </w:p>
    <w:p w14:paraId="75FF5EC7" w14:textId="77777777" w:rsidR="003D2B59" w:rsidRDefault="003D2B59" w:rsidP="00675778">
      <w:pPr>
        <w:ind w:firstLine="709"/>
        <w:jc w:val="center"/>
        <w:rPr>
          <w:rFonts w:eastAsia="Calibri"/>
          <w:b/>
          <w:color w:val="auto"/>
          <w:shd w:val="clear" w:color="auto" w:fill="auto"/>
          <w:lang w:eastAsia="en-US"/>
        </w:rPr>
      </w:pPr>
    </w:p>
    <w:p w14:paraId="24E37BDF" w14:textId="77777777" w:rsidR="003D2B59" w:rsidRDefault="003D2B59" w:rsidP="00675778">
      <w:pPr>
        <w:ind w:firstLine="709"/>
        <w:jc w:val="center"/>
        <w:rPr>
          <w:rFonts w:eastAsia="Calibri"/>
          <w:b/>
          <w:color w:val="auto"/>
          <w:shd w:val="clear" w:color="auto" w:fill="auto"/>
          <w:lang w:eastAsia="en-US"/>
        </w:rPr>
      </w:pPr>
    </w:p>
    <w:p w14:paraId="05A72D92" w14:textId="77777777" w:rsidR="003D2B59" w:rsidRDefault="003D2B59" w:rsidP="00675778">
      <w:pPr>
        <w:ind w:firstLine="709"/>
        <w:jc w:val="center"/>
        <w:rPr>
          <w:rFonts w:eastAsia="Calibri"/>
          <w:b/>
          <w:color w:val="auto"/>
          <w:shd w:val="clear" w:color="auto" w:fill="auto"/>
          <w:lang w:eastAsia="en-US"/>
        </w:rPr>
      </w:pPr>
    </w:p>
    <w:p w14:paraId="0865CFA7" w14:textId="77777777" w:rsidR="003D2B59" w:rsidRDefault="003D2B59" w:rsidP="00675778">
      <w:pPr>
        <w:ind w:firstLine="709"/>
        <w:jc w:val="center"/>
        <w:rPr>
          <w:rFonts w:eastAsia="Calibri"/>
          <w:b/>
          <w:color w:val="auto"/>
          <w:shd w:val="clear" w:color="auto" w:fill="auto"/>
          <w:lang w:eastAsia="en-US"/>
        </w:rPr>
      </w:pPr>
    </w:p>
    <w:p w14:paraId="472213B6" w14:textId="77777777" w:rsidR="003D2B59" w:rsidRDefault="003D2B59" w:rsidP="00675778">
      <w:pPr>
        <w:ind w:firstLine="709"/>
        <w:jc w:val="center"/>
        <w:rPr>
          <w:rFonts w:eastAsia="Calibri"/>
          <w:b/>
          <w:color w:val="auto"/>
          <w:shd w:val="clear" w:color="auto" w:fill="auto"/>
          <w:lang w:eastAsia="en-US"/>
        </w:rPr>
      </w:pPr>
    </w:p>
    <w:p w14:paraId="1E881B43" w14:textId="77777777" w:rsidR="003D2B59" w:rsidRDefault="003D2B59" w:rsidP="00675778">
      <w:pPr>
        <w:ind w:firstLine="709"/>
        <w:jc w:val="center"/>
        <w:rPr>
          <w:rFonts w:eastAsia="Calibri"/>
          <w:b/>
          <w:color w:val="auto"/>
          <w:shd w:val="clear" w:color="auto" w:fill="auto"/>
          <w:lang w:eastAsia="en-US"/>
        </w:rPr>
      </w:pPr>
    </w:p>
    <w:p w14:paraId="6D853CDF" w14:textId="77777777" w:rsidR="003D2B59" w:rsidRDefault="003D2B59" w:rsidP="00675778">
      <w:pPr>
        <w:ind w:firstLine="709"/>
        <w:jc w:val="center"/>
        <w:rPr>
          <w:rFonts w:eastAsia="Calibri"/>
          <w:b/>
          <w:color w:val="auto"/>
          <w:shd w:val="clear" w:color="auto" w:fill="auto"/>
          <w:lang w:eastAsia="en-US"/>
        </w:rPr>
      </w:pPr>
    </w:p>
    <w:p w14:paraId="2994F2C3" w14:textId="696C8F22" w:rsidR="00675778" w:rsidRDefault="00675778" w:rsidP="00675778">
      <w:pPr>
        <w:ind w:firstLine="709"/>
        <w:jc w:val="center"/>
        <w:rPr>
          <w:rFonts w:eastAsia="Calibri"/>
          <w:b/>
          <w:color w:val="auto"/>
          <w:shd w:val="clear" w:color="auto" w:fill="auto"/>
          <w:lang w:eastAsia="en-US"/>
        </w:rPr>
      </w:pPr>
      <w:r w:rsidRPr="00731A62">
        <w:rPr>
          <w:rFonts w:eastAsia="Calibri"/>
          <w:b/>
          <w:color w:val="auto"/>
          <w:shd w:val="clear" w:color="auto" w:fill="auto"/>
          <w:lang w:eastAsia="en-US"/>
        </w:rPr>
        <w:lastRenderedPageBreak/>
        <w:t>РАЗДЕЛ I</w:t>
      </w:r>
      <w:r w:rsidRPr="00731A62">
        <w:rPr>
          <w:rFonts w:eastAsia="Calibri"/>
          <w:b/>
          <w:color w:val="auto"/>
          <w:shd w:val="clear" w:color="auto" w:fill="auto"/>
          <w:lang w:val="en-US" w:eastAsia="en-US"/>
        </w:rPr>
        <w:t>V</w:t>
      </w:r>
      <w:r w:rsidRPr="00731A62">
        <w:rPr>
          <w:rFonts w:eastAsia="Calibri"/>
          <w:b/>
          <w:color w:val="auto"/>
          <w:shd w:val="clear" w:color="auto" w:fill="auto"/>
          <w:lang w:eastAsia="en-US"/>
        </w:rPr>
        <w:t>.ПРОЕКТ ДОГОВОРА</w:t>
      </w:r>
    </w:p>
    <w:p w14:paraId="34767F8E" w14:textId="77777777" w:rsidR="00731A62" w:rsidRDefault="00731A62" w:rsidP="00675778">
      <w:pPr>
        <w:ind w:firstLine="709"/>
        <w:jc w:val="center"/>
        <w:rPr>
          <w:rFonts w:eastAsia="Calibri"/>
          <w:b/>
          <w:color w:val="auto"/>
          <w:shd w:val="clear" w:color="auto" w:fill="auto"/>
          <w:lang w:eastAsia="en-US"/>
        </w:rPr>
      </w:pPr>
    </w:p>
    <w:p w14:paraId="2D43A369" w14:textId="77777777" w:rsidR="00731A62" w:rsidRPr="00731A62" w:rsidRDefault="00731A62" w:rsidP="00731A62">
      <w:pPr>
        <w:jc w:val="center"/>
        <w:rPr>
          <w:rFonts w:eastAsia="Times New Roman"/>
          <w:b/>
          <w:color w:val="auto"/>
          <w:sz w:val="22"/>
          <w:szCs w:val="22"/>
          <w:shd w:val="clear" w:color="auto" w:fill="auto"/>
          <w:lang w:eastAsia="en-US" w:bidi="en-US"/>
        </w:rPr>
      </w:pPr>
      <w:r w:rsidRPr="00731A62">
        <w:rPr>
          <w:rFonts w:eastAsia="Times New Roman"/>
          <w:b/>
          <w:color w:val="auto"/>
          <w:sz w:val="22"/>
          <w:szCs w:val="22"/>
          <w:shd w:val="clear" w:color="auto" w:fill="auto"/>
          <w:lang w:eastAsia="en-US" w:bidi="en-US"/>
        </w:rPr>
        <w:t>Договор № _______</w:t>
      </w:r>
    </w:p>
    <w:p w14:paraId="16E0C232" w14:textId="77777777" w:rsidR="00731A62" w:rsidRDefault="00731A62" w:rsidP="00731A62">
      <w:pPr>
        <w:jc w:val="center"/>
        <w:rPr>
          <w:rFonts w:eastAsia="Times New Roman"/>
          <w:b/>
          <w:color w:val="auto"/>
          <w:sz w:val="22"/>
          <w:szCs w:val="22"/>
          <w:shd w:val="clear" w:color="auto" w:fill="auto"/>
          <w:lang w:eastAsia="en-US" w:bidi="en-US"/>
        </w:rPr>
      </w:pPr>
      <w:r w:rsidRPr="00731A62">
        <w:rPr>
          <w:rFonts w:eastAsia="Times New Roman"/>
          <w:b/>
          <w:color w:val="auto"/>
          <w:sz w:val="22"/>
          <w:szCs w:val="22"/>
          <w:shd w:val="clear" w:color="auto" w:fill="auto"/>
          <w:lang w:eastAsia="en-US" w:bidi="en-US"/>
        </w:rPr>
        <w:t xml:space="preserve">на 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731A62">
        <w:rPr>
          <w:rFonts w:eastAsia="Times New Roman"/>
          <w:b/>
          <w:color w:val="auto"/>
          <w:sz w:val="22"/>
          <w:szCs w:val="22"/>
          <w:shd w:val="clear" w:color="auto" w:fill="auto"/>
          <w:lang w:eastAsia="en-US" w:bidi="en-US"/>
        </w:rPr>
        <w:t>г.Йошкар</w:t>
      </w:r>
      <w:proofErr w:type="spellEnd"/>
      <w:r w:rsidRPr="00731A62">
        <w:rPr>
          <w:rFonts w:eastAsia="Times New Roman"/>
          <w:b/>
          <w:color w:val="auto"/>
          <w:sz w:val="22"/>
          <w:szCs w:val="22"/>
          <w:shd w:val="clear" w:color="auto" w:fill="auto"/>
          <w:lang w:eastAsia="en-US" w:bidi="en-US"/>
        </w:rPr>
        <w:t>-Олы.»</w:t>
      </w:r>
    </w:p>
    <w:p w14:paraId="70A3C61C" w14:textId="77777777" w:rsidR="00731A62" w:rsidRPr="00731A62" w:rsidRDefault="00731A62" w:rsidP="00731A62">
      <w:pPr>
        <w:jc w:val="center"/>
        <w:rPr>
          <w:rFonts w:eastAsia="Times New Roman"/>
          <w:b/>
          <w:color w:val="auto"/>
          <w:sz w:val="22"/>
          <w:szCs w:val="22"/>
          <w:shd w:val="clear" w:color="auto" w:fill="auto"/>
          <w:lang w:eastAsia="en-US" w:bidi="en-US"/>
        </w:rPr>
      </w:pPr>
    </w:p>
    <w:p w14:paraId="4786C3D7" w14:textId="77777777" w:rsidR="00731A62" w:rsidRDefault="00731A62" w:rsidP="00731A62">
      <w:pPr>
        <w:jc w:val="left"/>
        <w:rPr>
          <w:rFonts w:eastAsia="Times New Roman"/>
          <w:color w:val="auto"/>
          <w:sz w:val="22"/>
          <w:szCs w:val="22"/>
          <w:shd w:val="clear" w:color="auto" w:fill="auto"/>
        </w:rPr>
      </w:pPr>
      <w:r w:rsidRPr="00731A62">
        <w:rPr>
          <w:rFonts w:eastAsia="Times New Roman"/>
          <w:color w:val="auto"/>
          <w:sz w:val="22"/>
          <w:szCs w:val="22"/>
          <w:shd w:val="clear" w:color="auto" w:fill="auto"/>
        </w:rPr>
        <w:t>г. Йошкар-Ола</w:t>
      </w:r>
      <w:r w:rsidRPr="00731A62">
        <w:rPr>
          <w:rFonts w:eastAsia="Times New Roman"/>
          <w:color w:val="auto"/>
          <w:sz w:val="22"/>
          <w:szCs w:val="22"/>
          <w:shd w:val="clear" w:color="auto" w:fill="auto"/>
        </w:rPr>
        <w:tab/>
      </w:r>
      <w:r w:rsidRPr="00731A62">
        <w:rPr>
          <w:rFonts w:eastAsia="Times New Roman"/>
          <w:color w:val="auto"/>
          <w:sz w:val="22"/>
          <w:szCs w:val="22"/>
          <w:shd w:val="clear" w:color="auto" w:fill="auto"/>
        </w:rPr>
        <w:tab/>
      </w:r>
      <w:r w:rsidRPr="00731A62">
        <w:rPr>
          <w:rFonts w:eastAsia="Times New Roman"/>
          <w:color w:val="auto"/>
          <w:sz w:val="22"/>
          <w:szCs w:val="22"/>
          <w:shd w:val="clear" w:color="auto" w:fill="auto"/>
        </w:rPr>
        <w:tab/>
        <w:t xml:space="preserve">                                                                                             </w:t>
      </w:r>
      <w:proofErr w:type="gramStart"/>
      <w:r w:rsidRPr="00731A62">
        <w:rPr>
          <w:rFonts w:eastAsia="Times New Roman"/>
          <w:color w:val="auto"/>
          <w:sz w:val="22"/>
          <w:szCs w:val="22"/>
          <w:shd w:val="clear" w:color="auto" w:fill="auto"/>
        </w:rPr>
        <w:t xml:space="preserve">   «</w:t>
      </w:r>
      <w:proofErr w:type="gramEnd"/>
      <w:r w:rsidRPr="00731A62">
        <w:rPr>
          <w:rFonts w:eastAsia="Times New Roman"/>
          <w:color w:val="auto"/>
          <w:sz w:val="22"/>
          <w:szCs w:val="22"/>
          <w:shd w:val="clear" w:color="auto" w:fill="auto"/>
        </w:rPr>
        <w:t>___»  ________ 2024г.</w:t>
      </w:r>
    </w:p>
    <w:p w14:paraId="0F4BEE7E" w14:textId="77777777" w:rsidR="00731A62" w:rsidRPr="00731A62" w:rsidRDefault="00731A62" w:rsidP="00731A62">
      <w:pPr>
        <w:jc w:val="left"/>
        <w:rPr>
          <w:rFonts w:eastAsia="Times New Roman"/>
          <w:color w:val="auto"/>
          <w:sz w:val="22"/>
          <w:szCs w:val="22"/>
          <w:shd w:val="clear" w:color="auto" w:fill="auto"/>
        </w:rPr>
      </w:pPr>
    </w:p>
    <w:p w14:paraId="1813FA7B" w14:textId="77777777" w:rsidR="00731A62" w:rsidRPr="00731A62" w:rsidRDefault="00731A62" w:rsidP="00731A62">
      <w:pPr>
        <w:jc w:val="left"/>
        <w:rPr>
          <w:rFonts w:eastAsia="Times New Roman"/>
          <w:color w:val="4F81BD"/>
          <w:sz w:val="22"/>
          <w:szCs w:val="22"/>
          <w:shd w:val="clear" w:color="auto" w:fill="auto"/>
        </w:rPr>
      </w:pPr>
    </w:p>
    <w:p w14:paraId="517CFF53" w14:textId="77777777" w:rsidR="00731A62" w:rsidRDefault="00731A62" w:rsidP="00731A62">
      <w:pPr>
        <w:keepNext/>
        <w:keepLines/>
        <w:suppressAutoHyphens/>
        <w:spacing w:line="216" w:lineRule="auto"/>
        <w:ind w:firstLine="851"/>
        <w:rPr>
          <w:rFonts w:eastAsia="Times New Roman"/>
          <w:color w:val="auto"/>
          <w:sz w:val="22"/>
          <w:szCs w:val="22"/>
          <w:shd w:val="clear" w:color="auto" w:fill="auto"/>
        </w:rPr>
      </w:pPr>
      <w:r w:rsidRPr="00731A62">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731A62">
        <w:rPr>
          <w:rFonts w:eastAsia="Calibri"/>
          <w:bCs/>
          <w:color w:val="000000"/>
          <w:sz w:val="22"/>
          <w:szCs w:val="22"/>
          <w:shd w:val="clear" w:color="auto" w:fill="auto"/>
          <w:lang w:eastAsia="zh-CN"/>
        </w:rPr>
        <w:t>ый</w:t>
      </w:r>
      <w:proofErr w:type="spellEnd"/>
      <w:r w:rsidRPr="00731A62">
        <w:rPr>
          <w:rFonts w:eastAsia="Calibri"/>
          <w:bCs/>
          <w:color w:val="000000"/>
          <w:sz w:val="22"/>
          <w:szCs w:val="22"/>
          <w:shd w:val="clear" w:color="auto" w:fill="auto"/>
          <w:lang w:eastAsia="zh-CN"/>
        </w:rPr>
        <w:t>/</w:t>
      </w:r>
      <w:proofErr w:type="spellStart"/>
      <w:r w:rsidRPr="00731A62">
        <w:rPr>
          <w:rFonts w:eastAsia="Calibri"/>
          <w:bCs/>
          <w:color w:val="000000"/>
          <w:sz w:val="22"/>
          <w:szCs w:val="22"/>
          <w:shd w:val="clear" w:color="auto" w:fill="auto"/>
          <w:lang w:eastAsia="zh-CN"/>
        </w:rPr>
        <w:t>ая</w:t>
      </w:r>
      <w:proofErr w:type="spellEnd"/>
      <w:r w:rsidRPr="00731A62">
        <w:rPr>
          <w:rFonts w:eastAsia="Calibri"/>
          <w:bCs/>
          <w:color w:val="000000"/>
          <w:sz w:val="22"/>
          <w:szCs w:val="22"/>
          <w:shd w:val="clear" w:color="auto" w:fill="auto"/>
          <w:lang w:eastAsia="zh-CN"/>
        </w:rPr>
        <w:t xml:space="preserve">)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19.07.2024г., далее по тексту «Положение») и на условиях, предусмотренных извещением об осуществлении закупки, документацией о закупке, заявкой, </w:t>
      </w:r>
      <w:r w:rsidRPr="00731A62">
        <w:rPr>
          <w:rFonts w:eastAsia="Calibri"/>
          <w:color w:val="auto"/>
          <w:sz w:val="22"/>
          <w:szCs w:val="22"/>
          <w:shd w:val="clear" w:color="auto" w:fill="auto"/>
          <w:lang w:eastAsia="en-US"/>
        </w:rPr>
        <w:t>на основании результатов аукциона в электронной форме (протокол № _____ от _____)</w:t>
      </w:r>
      <w:r w:rsidRPr="00731A62">
        <w:rPr>
          <w:rFonts w:eastAsia="Times New Roman"/>
          <w:color w:val="auto"/>
          <w:sz w:val="22"/>
          <w:szCs w:val="22"/>
          <w:shd w:val="clear" w:color="auto" w:fill="auto"/>
        </w:rPr>
        <w:t>заключили настоящий договор</w:t>
      </w:r>
      <w:r w:rsidRPr="00731A62">
        <w:rPr>
          <w:rFonts w:eastAsia="Times New Roman"/>
          <w:color w:val="auto"/>
          <w:sz w:val="22"/>
          <w:szCs w:val="22"/>
          <w:shd w:val="clear" w:color="auto" w:fill="auto"/>
          <w:lang w:eastAsia="en-US" w:bidi="en-US"/>
        </w:rPr>
        <w:t xml:space="preserve">(далее по тексту «Договор») </w:t>
      </w:r>
      <w:r w:rsidRPr="00731A62">
        <w:rPr>
          <w:rFonts w:eastAsia="Times New Roman"/>
          <w:color w:val="auto"/>
          <w:sz w:val="22"/>
          <w:szCs w:val="22"/>
          <w:shd w:val="clear" w:color="auto" w:fill="auto"/>
        </w:rPr>
        <w:t>о нижеследующем:</w:t>
      </w:r>
    </w:p>
    <w:p w14:paraId="47049ED0" w14:textId="77777777" w:rsidR="00731A62" w:rsidRPr="00731A62" w:rsidRDefault="00731A62" w:rsidP="00731A62">
      <w:pPr>
        <w:keepNext/>
        <w:keepLines/>
        <w:suppressAutoHyphens/>
        <w:spacing w:line="216" w:lineRule="auto"/>
        <w:ind w:firstLine="851"/>
        <w:rPr>
          <w:rFonts w:eastAsia="Times New Roman"/>
          <w:color w:val="auto"/>
          <w:sz w:val="22"/>
          <w:szCs w:val="22"/>
          <w:shd w:val="clear" w:color="auto" w:fill="auto"/>
        </w:rPr>
      </w:pPr>
    </w:p>
    <w:p w14:paraId="435BE74C" w14:textId="77777777" w:rsidR="00731A62" w:rsidRPr="00731A62" w:rsidRDefault="00731A62" w:rsidP="00731A62">
      <w:pPr>
        <w:widowControl w:val="0"/>
        <w:numPr>
          <w:ilvl w:val="0"/>
          <w:numId w:val="11"/>
        </w:numPr>
        <w:autoSpaceDE w:val="0"/>
        <w:autoSpaceDN w:val="0"/>
        <w:adjustRightInd w:val="0"/>
        <w:jc w:val="center"/>
        <w:rPr>
          <w:rFonts w:eastAsia="Times New Roman"/>
          <w:b/>
          <w:bCs/>
          <w:color w:val="auto"/>
          <w:sz w:val="22"/>
          <w:szCs w:val="22"/>
          <w:shd w:val="clear" w:color="auto" w:fill="auto"/>
        </w:rPr>
      </w:pPr>
      <w:r w:rsidRPr="00731A62">
        <w:rPr>
          <w:rFonts w:eastAsia="Times New Roman"/>
          <w:b/>
          <w:bCs/>
          <w:color w:val="auto"/>
          <w:sz w:val="22"/>
          <w:szCs w:val="22"/>
          <w:shd w:val="clear" w:color="auto" w:fill="auto"/>
        </w:rPr>
        <w:t>ПРЕДМЕТ ДОГОВОРА</w:t>
      </w:r>
    </w:p>
    <w:p w14:paraId="37C527C6" w14:textId="77777777" w:rsidR="00731A62" w:rsidRPr="00731A62" w:rsidRDefault="00731A62" w:rsidP="00731A62">
      <w:pPr>
        <w:rPr>
          <w:rFonts w:eastAsia="Times New Roman"/>
          <w:color w:val="000000"/>
          <w:sz w:val="22"/>
          <w:szCs w:val="22"/>
          <w:shd w:val="clear" w:color="auto" w:fill="auto"/>
        </w:rPr>
      </w:pPr>
      <w:r w:rsidRPr="00731A62">
        <w:rPr>
          <w:rFonts w:eastAsia="Times New Roman"/>
          <w:color w:val="000000"/>
          <w:sz w:val="22"/>
          <w:szCs w:val="22"/>
          <w:shd w:val="clear" w:color="auto" w:fill="auto"/>
        </w:rPr>
        <w:t xml:space="preserve">           1.1. </w:t>
      </w:r>
      <w:r w:rsidRPr="00731A62">
        <w:rPr>
          <w:rFonts w:eastAsia="Times New Roman"/>
          <w:bCs/>
          <w:color w:val="000000"/>
          <w:sz w:val="22"/>
          <w:szCs w:val="22"/>
          <w:shd w:val="clear" w:color="auto" w:fill="auto"/>
        </w:rPr>
        <w:t>Подрядчик</w:t>
      </w:r>
      <w:r w:rsidRPr="00731A62">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выполнить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731A62">
        <w:rPr>
          <w:rFonts w:eastAsia="Times New Roman"/>
          <w:color w:val="000000"/>
          <w:sz w:val="22"/>
          <w:szCs w:val="22"/>
          <w:shd w:val="clear" w:color="auto" w:fill="auto"/>
        </w:rPr>
        <w:t>г.Йошкар</w:t>
      </w:r>
      <w:proofErr w:type="spellEnd"/>
      <w:r w:rsidRPr="00731A62">
        <w:rPr>
          <w:rFonts w:eastAsia="Times New Roman"/>
          <w:color w:val="000000"/>
          <w:sz w:val="22"/>
          <w:szCs w:val="22"/>
          <w:shd w:val="clear" w:color="auto" w:fill="auto"/>
        </w:rPr>
        <w:t>-Олы.», (далее – работы) в соответствии с Техническим заданием (Приложение № 1 к настоящему Договору, являющееся его неотъемлемой частью), с утвержденным локальным сметным расчетом (Приложение № 2 к настоящему Договору, являющееся его неотъемлемой частью) и  сдать результат Заказчику, а Заказчик обязуется принять результат надлежащим образом выполненных работ и оплатить их.</w:t>
      </w:r>
    </w:p>
    <w:p w14:paraId="2193B69E" w14:textId="77777777" w:rsidR="00731A62" w:rsidRPr="00731A62" w:rsidRDefault="00731A62" w:rsidP="00731A62">
      <w:pPr>
        <w:tabs>
          <w:tab w:val="left" w:pos="709"/>
        </w:tabs>
        <w:ind w:firstLine="567"/>
        <w:rPr>
          <w:rFonts w:eastAsia="Times New Roman"/>
          <w:color w:val="auto"/>
          <w:sz w:val="22"/>
          <w:szCs w:val="22"/>
          <w:shd w:val="clear" w:color="auto" w:fill="auto"/>
          <w:lang w:eastAsia="en-US" w:bidi="en-US"/>
        </w:rPr>
      </w:pPr>
      <w:r w:rsidRPr="00731A62">
        <w:rPr>
          <w:rFonts w:eastAsia="Times New Roman"/>
          <w:color w:val="000000"/>
          <w:sz w:val="22"/>
          <w:szCs w:val="22"/>
          <w:shd w:val="clear" w:color="auto" w:fill="auto"/>
        </w:rPr>
        <w:t xml:space="preserve">1.2. </w:t>
      </w:r>
      <w:r w:rsidRPr="00731A62">
        <w:rPr>
          <w:rFonts w:eastAsia="Times New Roman"/>
          <w:color w:val="auto"/>
          <w:sz w:val="22"/>
          <w:szCs w:val="22"/>
          <w:shd w:val="clear" w:color="auto" w:fill="auto"/>
          <w:lang w:eastAsia="en-US" w:bidi="en-US"/>
        </w:rPr>
        <w:t>Работы производятся в соответствии с проектной документацией,  и требованиями нормативно-технической документации: действующих строительных норм и правил (СНиП) и сводами правил (СП) на данный вид работ, ГОСТами, отраслевыми стандартами, правилами организации технического обслуживания и ремонта оборудования, зданий и сооружений электростанций и сетей СО 34.04.181-2003,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14:paraId="3AD17D27" w14:textId="77777777" w:rsidR="00731A62" w:rsidRPr="00731A62" w:rsidRDefault="00731A62" w:rsidP="00731A62">
      <w:pPr>
        <w:tabs>
          <w:tab w:val="left" w:pos="709"/>
        </w:tabs>
        <w:ind w:firstLine="567"/>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1.3.</w:t>
      </w:r>
      <w:r w:rsidRPr="00731A62">
        <w:rPr>
          <w:rFonts w:eastAsia="Times New Roman"/>
          <w:color w:val="000000"/>
          <w:sz w:val="22"/>
          <w:szCs w:val="22"/>
          <w:shd w:val="clear" w:color="auto" w:fill="auto"/>
        </w:rPr>
        <w:t xml:space="preserve"> </w:t>
      </w:r>
      <w:r w:rsidRPr="00731A62">
        <w:rPr>
          <w:rFonts w:eastAsia="Times New Roman"/>
          <w:color w:val="auto"/>
          <w:sz w:val="22"/>
          <w:szCs w:val="22"/>
          <w:shd w:val="clear" w:color="auto" w:fill="auto"/>
          <w:lang w:eastAsia="en-US" w:bidi="en-US"/>
        </w:rPr>
        <w:t xml:space="preserve">Организация, проводящая работы должна иметь разрешение (свидетельство СРО) на выполнение данного вида работ. </w:t>
      </w:r>
    </w:p>
    <w:p w14:paraId="11BB0C06" w14:textId="77777777" w:rsidR="00731A62" w:rsidRPr="00731A62" w:rsidRDefault="00731A62" w:rsidP="00731A62">
      <w:pPr>
        <w:tabs>
          <w:tab w:val="left" w:pos="709"/>
        </w:tabs>
        <w:ind w:firstLine="567"/>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1.4. Расчет стоимости СМР должен быть выполнен на основании действующей нормативно-технической базы ФЕР-2001 в редакции 2020 года с </w:t>
      </w:r>
      <w:proofErr w:type="spellStart"/>
      <w:r w:rsidRPr="00731A62">
        <w:rPr>
          <w:rFonts w:eastAsia="Times New Roman"/>
          <w:color w:val="auto"/>
          <w:sz w:val="22"/>
          <w:szCs w:val="22"/>
          <w:shd w:val="clear" w:color="auto" w:fill="auto"/>
          <w:lang w:eastAsia="en-US" w:bidi="en-US"/>
        </w:rPr>
        <w:t>доп.и</w:t>
      </w:r>
      <w:proofErr w:type="spellEnd"/>
      <w:r w:rsidRPr="00731A62">
        <w:rPr>
          <w:rFonts w:eastAsia="Times New Roman"/>
          <w:color w:val="auto"/>
          <w:sz w:val="22"/>
          <w:szCs w:val="22"/>
          <w:shd w:val="clear" w:color="auto" w:fill="auto"/>
          <w:lang w:eastAsia="en-US" w:bidi="en-US"/>
        </w:rPr>
        <w:t xml:space="preserve"> изм. 9 (приказ Минстроя России №962) для определения стоимости строительства в РФ и сборника средних цен на основные строительные ресурсы в Республике Марий Эл. 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w:t>
      </w:r>
    </w:p>
    <w:p w14:paraId="4FC90743" w14:textId="77777777" w:rsidR="00731A62" w:rsidRPr="00731A62" w:rsidRDefault="00731A62" w:rsidP="00731A62">
      <w:pPr>
        <w:tabs>
          <w:tab w:val="left" w:pos="709"/>
        </w:tabs>
        <w:ind w:firstLine="567"/>
        <w:rPr>
          <w:rFonts w:eastAsia="Times New Roman"/>
          <w:color w:val="auto"/>
          <w:sz w:val="22"/>
          <w:szCs w:val="22"/>
          <w:shd w:val="clear" w:color="auto" w:fill="auto"/>
          <w:lang w:eastAsia="en-US" w:bidi="en-US"/>
        </w:rPr>
      </w:pPr>
    </w:p>
    <w:p w14:paraId="6E28814F" w14:textId="77777777" w:rsidR="00731A62" w:rsidRPr="00731A62" w:rsidRDefault="00731A62" w:rsidP="00731A62">
      <w:pPr>
        <w:numPr>
          <w:ilvl w:val="0"/>
          <w:numId w:val="11"/>
        </w:numPr>
        <w:autoSpaceDE w:val="0"/>
        <w:autoSpaceDN w:val="0"/>
        <w:adjustRightInd w:val="0"/>
        <w:jc w:val="center"/>
        <w:outlineLvl w:val="2"/>
        <w:rPr>
          <w:rFonts w:eastAsia="Times New Roman"/>
          <w:b/>
          <w:color w:val="auto"/>
          <w:sz w:val="22"/>
          <w:szCs w:val="22"/>
          <w:shd w:val="clear" w:color="auto" w:fill="auto"/>
        </w:rPr>
      </w:pPr>
      <w:r w:rsidRPr="00731A62">
        <w:rPr>
          <w:rFonts w:eastAsia="Times New Roman"/>
          <w:b/>
          <w:color w:val="auto"/>
          <w:sz w:val="22"/>
          <w:szCs w:val="22"/>
          <w:shd w:val="clear" w:color="auto" w:fill="auto"/>
        </w:rPr>
        <w:t>ЦЕНА ДОГОВОРА</w:t>
      </w:r>
    </w:p>
    <w:p w14:paraId="22F5AA17" w14:textId="77777777" w:rsidR="00731A62" w:rsidRPr="00731A62" w:rsidRDefault="00731A62" w:rsidP="00731A62">
      <w:pPr>
        <w:tabs>
          <w:tab w:val="left" w:pos="709"/>
        </w:tabs>
        <w:rPr>
          <w:rFonts w:eastAsia="Times New Roman"/>
          <w:i/>
          <w:iCs/>
          <w:color w:val="000000"/>
          <w:sz w:val="22"/>
          <w:szCs w:val="22"/>
          <w:shd w:val="clear" w:color="auto" w:fill="auto"/>
        </w:rPr>
      </w:pPr>
      <w:r w:rsidRPr="00731A62">
        <w:rPr>
          <w:rFonts w:eastAsia="Times New Roman"/>
          <w:color w:val="auto"/>
          <w:sz w:val="22"/>
          <w:szCs w:val="22"/>
          <w:shd w:val="clear" w:color="auto" w:fill="auto"/>
        </w:rPr>
        <w:tab/>
        <w:t xml:space="preserve">2.1. </w:t>
      </w:r>
      <w:r w:rsidRPr="00731A62">
        <w:rPr>
          <w:rFonts w:eastAsia="Times New Roman"/>
          <w:color w:val="auto"/>
          <w:sz w:val="22"/>
          <w:szCs w:val="22"/>
          <w:shd w:val="clear" w:color="auto" w:fill="auto"/>
          <w:lang w:eastAsia="en-US" w:bidi="en-US"/>
        </w:rPr>
        <w:t>Цена Договора составляет _______________ руб.</w:t>
      </w:r>
      <w:r w:rsidRPr="00731A62">
        <w:rPr>
          <w:rFonts w:eastAsia="Times New Roman"/>
          <w:color w:val="000000"/>
          <w:sz w:val="22"/>
          <w:szCs w:val="22"/>
          <w:shd w:val="clear" w:color="auto" w:fill="auto"/>
        </w:rPr>
        <w:t xml:space="preserve"> в том числе НДС __ % ____________ (___________________) рублей _____________копеек </w:t>
      </w:r>
      <w:r w:rsidRPr="00731A62">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458AE788" w14:textId="77777777" w:rsidR="00731A62" w:rsidRPr="00731A62" w:rsidRDefault="00731A62" w:rsidP="00731A62">
      <w:pPr>
        <w:tabs>
          <w:tab w:val="left" w:pos="709"/>
        </w:tabs>
        <w:ind w:firstLine="567"/>
        <w:rPr>
          <w:rFonts w:eastAsia="Times New Roman"/>
          <w:color w:val="auto"/>
          <w:sz w:val="22"/>
          <w:szCs w:val="22"/>
          <w:shd w:val="clear" w:color="auto" w:fill="auto"/>
        </w:rPr>
      </w:pPr>
      <w:r w:rsidRPr="00731A62">
        <w:rPr>
          <w:rFonts w:eastAsia="Times New Roman"/>
          <w:color w:val="auto"/>
          <w:sz w:val="22"/>
          <w:szCs w:val="22"/>
          <w:shd w:val="clear" w:color="auto" w:fill="auto"/>
          <w:lang w:eastAsia="en-US" w:bidi="en-US"/>
        </w:rPr>
        <w:t xml:space="preserve">  2.2. </w:t>
      </w:r>
      <w:r w:rsidRPr="00731A62">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14:paraId="7CE12891" w14:textId="77777777" w:rsidR="00731A62" w:rsidRPr="00731A62" w:rsidRDefault="00731A62" w:rsidP="00731A62">
      <w:pPr>
        <w:ind w:firstLine="709"/>
        <w:rPr>
          <w:rFonts w:eastAsia="Times New Roman"/>
          <w:color w:val="auto"/>
          <w:sz w:val="22"/>
          <w:szCs w:val="22"/>
          <w:shd w:val="clear" w:color="auto" w:fill="auto"/>
        </w:rPr>
      </w:pPr>
      <w:r w:rsidRPr="00731A62">
        <w:rPr>
          <w:rFonts w:eastAsia="Times New Roman"/>
          <w:color w:val="auto"/>
          <w:sz w:val="22"/>
          <w:szCs w:val="22"/>
          <w:shd w:val="clear" w:color="auto" w:fill="auto"/>
        </w:rPr>
        <w:t>2.3. Источник финансирования Договора –собственные средства МУП «Водоканал».</w:t>
      </w:r>
    </w:p>
    <w:p w14:paraId="64DE2C8C" w14:textId="77777777" w:rsidR="00731A62" w:rsidRPr="00731A62" w:rsidRDefault="00731A62" w:rsidP="00731A62">
      <w:pPr>
        <w:ind w:firstLine="709"/>
        <w:rPr>
          <w:rFonts w:eastAsia="Times New Roman"/>
          <w:color w:val="000000"/>
          <w:sz w:val="22"/>
          <w:szCs w:val="22"/>
          <w:shd w:val="clear" w:color="auto" w:fill="auto"/>
        </w:rPr>
      </w:pPr>
      <w:r w:rsidRPr="00731A62">
        <w:rPr>
          <w:rFonts w:eastAsia="Times New Roman"/>
          <w:color w:val="auto"/>
          <w:sz w:val="22"/>
          <w:szCs w:val="22"/>
          <w:shd w:val="clear" w:color="auto" w:fill="auto"/>
        </w:rPr>
        <w:t xml:space="preserve">2.4. </w:t>
      </w:r>
      <w:r w:rsidRPr="00731A62">
        <w:rPr>
          <w:rFonts w:eastAsia="Times New Roman"/>
          <w:color w:val="000000"/>
          <w:sz w:val="22"/>
          <w:szCs w:val="22"/>
          <w:shd w:val="clear" w:color="auto" w:fill="auto"/>
        </w:rPr>
        <w:t xml:space="preserve">Цена Договора включает в себя </w:t>
      </w:r>
      <w:proofErr w:type="gramStart"/>
      <w:r w:rsidRPr="00731A62">
        <w:rPr>
          <w:rFonts w:eastAsia="Times New Roman"/>
          <w:color w:val="000000"/>
          <w:sz w:val="22"/>
          <w:szCs w:val="22"/>
          <w:shd w:val="clear" w:color="auto" w:fill="auto"/>
        </w:rPr>
        <w:t>все расходы</w:t>
      </w:r>
      <w:proofErr w:type="gramEnd"/>
      <w:r w:rsidRPr="00731A62">
        <w:rPr>
          <w:rFonts w:eastAsia="Times New Roman"/>
          <w:color w:val="000000"/>
          <w:sz w:val="22"/>
          <w:szCs w:val="22"/>
          <w:shd w:val="clear" w:color="auto" w:fill="auto"/>
        </w:rPr>
        <w:t xml:space="preserve"> связанные с выполнением работ, предусмотренных Договором в полном объеме, стоимость материалов, расходы на перевозку, страхование, уплату таможенных </w:t>
      </w:r>
      <w:r w:rsidRPr="00731A62">
        <w:rPr>
          <w:rFonts w:eastAsia="Times New Roman"/>
          <w:color w:val="000000"/>
          <w:sz w:val="22"/>
          <w:szCs w:val="22"/>
          <w:shd w:val="clear" w:color="auto" w:fill="auto"/>
        </w:rPr>
        <w:lastRenderedPageBreak/>
        <w:t>пошлин, налогов, сборов и других обязательных платежей, а также иные расходы, связанные с исполнением Подрядчиком своих обязательств по Договору.</w:t>
      </w:r>
    </w:p>
    <w:p w14:paraId="3A5FEA06" w14:textId="77777777" w:rsidR="00731A62" w:rsidRPr="00731A62" w:rsidRDefault="00731A62" w:rsidP="00731A62">
      <w:pPr>
        <w:ind w:firstLine="709"/>
        <w:rPr>
          <w:rFonts w:eastAsia="Times New Roman"/>
          <w:color w:val="000000"/>
          <w:sz w:val="22"/>
          <w:szCs w:val="22"/>
          <w:shd w:val="clear" w:color="auto" w:fill="auto"/>
        </w:rPr>
      </w:pPr>
      <w:r w:rsidRPr="00731A62">
        <w:rPr>
          <w:rFonts w:eastAsia="Times New Roman"/>
          <w:color w:val="auto"/>
          <w:sz w:val="22"/>
          <w:szCs w:val="22"/>
          <w:shd w:val="clear" w:color="auto" w:fill="auto"/>
        </w:rPr>
        <w:t xml:space="preserve">2.5. Цена Договора является твердой, </w:t>
      </w:r>
      <w:r w:rsidRPr="00731A62">
        <w:rPr>
          <w:rFonts w:eastAsia="Times New Roman"/>
          <w:color w:val="000000"/>
          <w:sz w:val="22"/>
          <w:szCs w:val="22"/>
          <w:shd w:val="clear" w:color="auto" w:fill="auto"/>
        </w:rPr>
        <w:t xml:space="preserve">определяется на весь срок исполнения Договора </w:t>
      </w:r>
      <w:r w:rsidRPr="00731A62">
        <w:rPr>
          <w:rFonts w:eastAsia="Times New Roman"/>
          <w:color w:val="auto"/>
          <w:sz w:val="22"/>
          <w:szCs w:val="22"/>
          <w:shd w:val="clear" w:color="auto" w:fill="auto"/>
        </w:rPr>
        <w:t>и не может изменяться в ходе его исполнения, з</w:t>
      </w:r>
      <w:r w:rsidRPr="00731A62">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0CA1C8FE" w14:textId="77777777" w:rsidR="00731A62" w:rsidRPr="00731A62" w:rsidRDefault="00731A62" w:rsidP="00731A62">
      <w:pPr>
        <w:ind w:firstLine="709"/>
        <w:rPr>
          <w:rFonts w:eastAsia="Times New Roman"/>
          <w:color w:val="000000"/>
          <w:sz w:val="22"/>
          <w:szCs w:val="22"/>
          <w:shd w:val="clear" w:color="auto" w:fill="auto"/>
        </w:rPr>
      </w:pPr>
      <w:r w:rsidRPr="00731A62">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35A85F76" w14:textId="77777777" w:rsidR="00731A62" w:rsidRPr="00731A62" w:rsidRDefault="00731A62" w:rsidP="00731A62">
      <w:pPr>
        <w:ind w:firstLine="709"/>
        <w:rPr>
          <w:rFonts w:eastAsia="Times New Roman"/>
          <w:color w:val="000000"/>
          <w:sz w:val="22"/>
          <w:szCs w:val="22"/>
          <w:shd w:val="clear" w:color="auto" w:fill="auto"/>
        </w:rPr>
      </w:pPr>
      <w:r w:rsidRPr="00731A62">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731A62">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17630BA2" w14:textId="77777777" w:rsidR="00731A62" w:rsidRPr="00731A62" w:rsidRDefault="00731A62" w:rsidP="00731A62">
      <w:pPr>
        <w:ind w:firstLine="709"/>
        <w:rPr>
          <w:rFonts w:eastAsia="Times New Roman"/>
          <w:color w:val="000000"/>
          <w:sz w:val="22"/>
          <w:szCs w:val="22"/>
          <w:shd w:val="clear" w:color="auto" w:fill="auto"/>
        </w:rPr>
      </w:pPr>
      <w:r w:rsidRPr="00731A62">
        <w:rPr>
          <w:rFonts w:eastAsia="Times New Roman"/>
          <w:color w:val="000000"/>
          <w:sz w:val="22"/>
          <w:szCs w:val="22"/>
          <w:shd w:val="clear" w:color="auto" w:fill="auto"/>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4DC2108E" w14:textId="77777777" w:rsidR="00731A62" w:rsidRPr="00731A62" w:rsidRDefault="00731A62" w:rsidP="00731A62">
      <w:pPr>
        <w:ind w:firstLine="709"/>
        <w:rPr>
          <w:rFonts w:eastAsia="Times New Roman"/>
          <w:color w:val="000000"/>
          <w:sz w:val="22"/>
          <w:szCs w:val="22"/>
          <w:shd w:val="clear" w:color="auto" w:fill="auto"/>
        </w:rPr>
      </w:pPr>
      <w:r w:rsidRPr="00731A62">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14:paraId="2901F519" w14:textId="77777777" w:rsidR="00731A62" w:rsidRPr="00731A62" w:rsidRDefault="00731A62" w:rsidP="00731A62">
      <w:pPr>
        <w:ind w:firstLine="709"/>
        <w:jc w:val="left"/>
        <w:rPr>
          <w:rFonts w:eastAsia="Times New Roman"/>
          <w:color w:val="000000"/>
          <w:sz w:val="22"/>
          <w:szCs w:val="22"/>
          <w:shd w:val="clear" w:color="auto" w:fill="auto"/>
        </w:rPr>
      </w:pPr>
      <w:r w:rsidRPr="00731A62">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4B248DEF" w14:textId="77777777" w:rsidR="00731A62" w:rsidRPr="00731A62" w:rsidRDefault="00731A62" w:rsidP="00731A62">
      <w:pPr>
        <w:ind w:firstLine="709"/>
        <w:rPr>
          <w:rFonts w:eastAsia="Times New Roman"/>
          <w:color w:val="000000"/>
          <w:sz w:val="22"/>
          <w:szCs w:val="22"/>
          <w:shd w:val="clear" w:color="auto" w:fill="auto"/>
        </w:rPr>
      </w:pPr>
      <w:r w:rsidRPr="00731A62">
        <w:rPr>
          <w:rFonts w:eastAsia="Times New Roman"/>
          <w:color w:val="000000"/>
          <w:sz w:val="22"/>
          <w:szCs w:val="22"/>
          <w:shd w:val="clear" w:color="auto" w:fill="auto"/>
        </w:rPr>
        <w:t>2.6.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5465D919" w14:textId="77777777" w:rsidR="00731A62" w:rsidRPr="00731A62" w:rsidRDefault="00731A62" w:rsidP="00731A62">
      <w:pPr>
        <w:widowControl w:val="0"/>
        <w:tabs>
          <w:tab w:val="left" w:pos="709"/>
        </w:tabs>
        <w:suppressAutoHyphens/>
        <w:ind w:firstLine="709"/>
        <w:jc w:val="center"/>
        <w:rPr>
          <w:rFonts w:eastAsia="Arial"/>
          <w:b/>
          <w:color w:val="auto"/>
          <w:sz w:val="22"/>
          <w:szCs w:val="22"/>
          <w:shd w:val="clear" w:color="auto" w:fill="auto"/>
          <w:lang w:eastAsia="ar-SA"/>
        </w:rPr>
      </w:pPr>
    </w:p>
    <w:p w14:paraId="624674AA" w14:textId="77777777" w:rsidR="00731A62" w:rsidRPr="00731A62" w:rsidRDefault="00731A62" w:rsidP="00731A62">
      <w:pPr>
        <w:widowControl w:val="0"/>
        <w:tabs>
          <w:tab w:val="left" w:pos="709"/>
        </w:tabs>
        <w:suppressAutoHyphens/>
        <w:ind w:firstLine="709"/>
        <w:jc w:val="center"/>
        <w:rPr>
          <w:rFonts w:eastAsia="Arial"/>
          <w:b/>
          <w:color w:val="auto"/>
          <w:sz w:val="22"/>
          <w:szCs w:val="22"/>
          <w:shd w:val="clear" w:color="auto" w:fill="auto"/>
          <w:lang w:eastAsia="ar-SA"/>
        </w:rPr>
      </w:pPr>
      <w:r w:rsidRPr="00731A62">
        <w:rPr>
          <w:rFonts w:eastAsia="Arial"/>
          <w:b/>
          <w:color w:val="auto"/>
          <w:sz w:val="22"/>
          <w:szCs w:val="22"/>
          <w:shd w:val="clear" w:color="auto" w:fill="auto"/>
          <w:lang w:eastAsia="ar-SA"/>
        </w:rPr>
        <w:t>3. ПОРЯДОК РАСЧЕТОВ</w:t>
      </w:r>
    </w:p>
    <w:p w14:paraId="43F67CC4"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3.1. Оплата за выполненные работы производится Заказчиком путем перечисления денежных средств, на расчетный счет Подрядчика в течение 7 (Семи) рабочих дней на основании предъявленного счета, после подписания акта приемки выполненных работ (форма КС-2), включая устранение дефектов, справки о стоимости выполненных работ и затрат (форма КС-3).</w:t>
      </w:r>
    </w:p>
    <w:p w14:paraId="621D5154"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3.2. Обязательство Заказчика по оплате за выполненные работы считается исполненным с момента списания денежных средств со счета Заказчика.</w:t>
      </w:r>
    </w:p>
    <w:p w14:paraId="5A19B794" w14:textId="77777777" w:rsidR="00731A62" w:rsidRPr="00731A62" w:rsidRDefault="00731A62" w:rsidP="00731A62">
      <w:pPr>
        <w:tabs>
          <w:tab w:val="left" w:pos="709"/>
          <w:tab w:val="left" w:pos="1134"/>
        </w:tabs>
        <w:ind w:firstLine="709"/>
        <w:jc w:val="center"/>
        <w:rPr>
          <w:rFonts w:eastAsia="Times New Roman"/>
          <w:b/>
          <w:color w:val="auto"/>
          <w:sz w:val="22"/>
          <w:szCs w:val="22"/>
          <w:shd w:val="clear" w:color="auto" w:fill="auto"/>
        </w:rPr>
      </w:pPr>
    </w:p>
    <w:p w14:paraId="27A48E12" w14:textId="77777777" w:rsidR="00731A62" w:rsidRPr="00731A62" w:rsidRDefault="00731A62" w:rsidP="00731A62">
      <w:pPr>
        <w:tabs>
          <w:tab w:val="left" w:pos="709"/>
          <w:tab w:val="left" w:pos="1134"/>
        </w:tabs>
        <w:ind w:firstLine="709"/>
        <w:jc w:val="center"/>
        <w:rPr>
          <w:rFonts w:eastAsia="Times New Roman"/>
          <w:b/>
          <w:color w:val="auto"/>
          <w:sz w:val="22"/>
          <w:szCs w:val="22"/>
          <w:shd w:val="clear" w:color="auto" w:fill="auto"/>
        </w:rPr>
      </w:pPr>
      <w:r w:rsidRPr="00731A62">
        <w:rPr>
          <w:rFonts w:eastAsia="Times New Roman"/>
          <w:b/>
          <w:color w:val="auto"/>
          <w:sz w:val="22"/>
          <w:szCs w:val="22"/>
          <w:shd w:val="clear" w:color="auto" w:fill="auto"/>
        </w:rPr>
        <w:t>4. ПРАВА И ОБЯЗАННОСТИ СТОРОН</w:t>
      </w:r>
    </w:p>
    <w:p w14:paraId="6EEB1231" w14:textId="77777777" w:rsidR="00731A62" w:rsidRPr="00731A62" w:rsidRDefault="00731A62" w:rsidP="00731A62">
      <w:pPr>
        <w:tabs>
          <w:tab w:val="left" w:pos="709"/>
        </w:tabs>
        <w:ind w:firstLine="709"/>
        <w:rPr>
          <w:rFonts w:eastAsia="Times New Roman"/>
          <w:color w:val="auto"/>
          <w:sz w:val="22"/>
          <w:szCs w:val="22"/>
          <w:shd w:val="clear" w:color="auto" w:fill="auto"/>
          <w:lang w:eastAsia="en-US" w:bidi="en-US"/>
        </w:rPr>
      </w:pPr>
      <w:r w:rsidRPr="00731A62">
        <w:rPr>
          <w:rFonts w:eastAsia="Times New Roman"/>
          <w:b/>
          <w:color w:val="auto"/>
          <w:sz w:val="22"/>
          <w:szCs w:val="22"/>
          <w:shd w:val="clear" w:color="auto" w:fill="auto"/>
        </w:rPr>
        <w:t>4.1.</w:t>
      </w:r>
      <w:r w:rsidRPr="00731A62">
        <w:rPr>
          <w:rFonts w:eastAsia="Times New Roman"/>
          <w:color w:val="000000"/>
          <w:sz w:val="22"/>
          <w:szCs w:val="22"/>
          <w:shd w:val="clear" w:color="auto" w:fill="auto"/>
        </w:rPr>
        <w:t xml:space="preserve"> </w:t>
      </w:r>
      <w:r w:rsidRPr="00731A62">
        <w:rPr>
          <w:rFonts w:eastAsia="Times New Roman"/>
          <w:b/>
          <w:color w:val="auto"/>
          <w:sz w:val="22"/>
          <w:szCs w:val="22"/>
          <w:shd w:val="clear" w:color="auto" w:fill="auto"/>
          <w:lang w:eastAsia="en-US" w:bidi="en-US"/>
        </w:rPr>
        <w:t>Подрядчик обязан:</w:t>
      </w:r>
    </w:p>
    <w:p w14:paraId="4B25D0D8" w14:textId="77777777" w:rsidR="00731A62" w:rsidRPr="00731A62" w:rsidRDefault="00731A62" w:rsidP="00731A62">
      <w:pPr>
        <w:tabs>
          <w:tab w:val="left" w:pos="709"/>
        </w:tabs>
        <w:rPr>
          <w:rFonts w:eastAsia="Times New Roman"/>
          <w:color w:val="000000"/>
          <w:sz w:val="22"/>
          <w:szCs w:val="22"/>
          <w:shd w:val="clear" w:color="auto" w:fill="auto"/>
        </w:rPr>
      </w:pPr>
      <w:r w:rsidRPr="00731A62">
        <w:rPr>
          <w:rFonts w:eastAsia="Times New Roman"/>
          <w:color w:val="auto"/>
          <w:sz w:val="22"/>
          <w:szCs w:val="22"/>
          <w:shd w:val="clear" w:color="auto" w:fill="auto"/>
          <w:lang w:eastAsia="en-US" w:bidi="en-US"/>
        </w:rPr>
        <w:tab/>
        <w:t xml:space="preserve">4.1.1. </w:t>
      </w:r>
      <w:r w:rsidRPr="00731A62">
        <w:rPr>
          <w:rFonts w:eastAsia="Times New Roman"/>
          <w:color w:val="000000"/>
          <w:sz w:val="22"/>
          <w:szCs w:val="22"/>
          <w:shd w:val="clear" w:color="auto" w:fill="auto"/>
        </w:rPr>
        <w:t>Качественно выполнить все работы в объеме и в сроки, предусмотренные настоящим Договором. Приложением № 1 и Приложением № 2, с использованием собственной техники, оборудования, изделий и материалов, и сдать результаты таких работ Заказчику. Выполнение работ по договору с субподрядчиками не допускается.</w:t>
      </w:r>
    </w:p>
    <w:p w14:paraId="04C9CFCE"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000000"/>
          <w:sz w:val="22"/>
          <w:szCs w:val="22"/>
          <w:shd w:val="clear" w:color="auto" w:fill="auto"/>
        </w:rPr>
        <w:t xml:space="preserve">             4.1.2. </w:t>
      </w:r>
      <w:r w:rsidRPr="00731A62">
        <w:rPr>
          <w:rFonts w:eastAsia="Times New Roman"/>
          <w:color w:val="auto"/>
          <w:sz w:val="22"/>
          <w:szCs w:val="22"/>
          <w:shd w:val="clear" w:color="auto" w:fill="auto"/>
          <w:lang w:eastAsia="en-US" w:bidi="en-US"/>
        </w:rPr>
        <w:t>Согласовать и принять участие с Заказчиком точное время и дату сдачи-приемки работ;</w:t>
      </w:r>
    </w:p>
    <w:p w14:paraId="4D35C370"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4.1.3. До начала выполнения работ назначить ответственного по объекту за пожарную безопасность и ТБ. Предоставить Заказчику копии приказов о назначении ответственного по объекту.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229782F8"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4.1.4.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В случае, если Заказчик отклонил использование материалов из-за несоответствия стандартам качества, </w:t>
      </w:r>
      <w:r w:rsidRPr="00731A62">
        <w:rPr>
          <w:rFonts w:eastAsia="Times New Roman"/>
          <w:color w:val="000000"/>
          <w:sz w:val="22"/>
          <w:szCs w:val="22"/>
          <w:shd w:val="clear" w:color="auto" w:fill="auto"/>
        </w:rPr>
        <w:t>Подрядчик</w:t>
      </w:r>
      <w:r w:rsidRPr="00731A62">
        <w:rPr>
          <w:rFonts w:eastAsia="Times New Roman"/>
          <w:color w:val="auto"/>
          <w:sz w:val="22"/>
          <w:szCs w:val="22"/>
          <w:shd w:val="clear" w:color="auto" w:fill="auto"/>
          <w:lang w:eastAsia="en-US" w:bidi="en-US"/>
        </w:rPr>
        <w:t xml:space="preserve">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2988316C" w14:textId="77777777" w:rsidR="00731A62" w:rsidRPr="00731A62" w:rsidRDefault="00731A62" w:rsidP="00731A62">
      <w:pPr>
        <w:tabs>
          <w:tab w:val="left" w:pos="709"/>
        </w:tabs>
        <w:ind w:firstLine="567"/>
        <w:rPr>
          <w:rFonts w:eastAsia="Times New Roman"/>
          <w:color w:val="000000"/>
          <w:sz w:val="22"/>
          <w:szCs w:val="22"/>
          <w:shd w:val="clear" w:color="auto" w:fill="auto"/>
        </w:rPr>
      </w:pPr>
      <w:r w:rsidRPr="00731A62">
        <w:rPr>
          <w:rFonts w:eastAsia="Times New Roman"/>
          <w:color w:val="000000"/>
          <w:sz w:val="22"/>
          <w:szCs w:val="22"/>
          <w:shd w:val="clear" w:color="auto" w:fill="auto"/>
        </w:rPr>
        <w:t xml:space="preserve">  4.1.5. Бережно относиться к имуществу Заказчика, а в случае его порчи, кражи, возмещать причиненный Заказчику ущерб.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для переработки или используемого для исполнения Договора, а </w:t>
      </w:r>
      <w:proofErr w:type="gramStart"/>
      <w:r w:rsidRPr="00731A62">
        <w:rPr>
          <w:rFonts w:eastAsia="Times New Roman"/>
          <w:color w:val="000000"/>
          <w:sz w:val="22"/>
          <w:szCs w:val="22"/>
          <w:shd w:val="clear" w:color="auto" w:fill="auto"/>
        </w:rPr>
        <w:t>так же</w:t>
      </w:r>
      <w:proofErr w:type="gramEnd"/>
      <w:r w:rsidRPr="00731A62">
        <w:rPr>
          <w:rFonts w:eastAsia="Times New Roman"/>
          <w:color w:val="000000"/>
          <w:sz w:val="22"/>
          <w:szCs w:val="22"/>
          <w:shd w:val="clear" w:color="auto" w:fill="auto"/>
        </w:rPr>
        <w:t xml:space="preserve"> ответственность за причинение вреда третьим лицам при проведении строительства (реконструкции) несет Подрядчик.</w:t>
      </w:r>
    </w:p>
    <w:p w14:paraId="68DCC117" w14:textId="77777777" w:rsidR="00731A62" w:rsidRPr="00731A62" w:rsidRDefault="00731A62" w:rsidP="00731A62">
      <w:pPr>
        <w:tabs>
          <w:tab w:val="left" w:pos="709"/>
        </w:tabs>
        <w:ind w:firstLine="567"/>
        <w:rPr>
          <w:rFonts w:eastAsia="Times New Roman"/>
          <w:color w:val="000000"/>
          <w:sz w:val="22"/>
          <w:szCs w:val="22"/>
          <w:shd w:val="clear" w:color="auto" w:fill="auto"/>
        </w:rPr>
      </w:pPr>
      <w:r w:rsidRPr="00731A62">
        <w:rPr>
          <w:rFonts w:eastAsia="Times New Roman"/>
          <w:color w:val="000000"/>
          <w:sz w:val="22"/>
          <w:szCs w:val="22"/>
          <w:shd w:val="clear" w:color="auto" w:fill="auto"/>
        </w:rPr>
        <w:t xml:space="preserve">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w:t>
      </w:r>
      <w:r w:rsidRPr="00731A62">
        <w:rPr>
          <w:rFonts w:eastAsia="Times New Roman"/>
          <w:color w:val="000000"/>
          <w:sz w:val="22"/>
          <w:szCs w:val="22"/>
          <w:shd w:val="clear" w:color="auto" w:fill="auto"/>
        </w:rPr>
        <w:lastRenderedPageBreak/>
        <w:t xml:space="preserve">правил и норм СанПиН, </w:t>
      </w:r>
      <w:r w:rsidRPr="00731A62">
        <w:rPr>
          <w:rFonts w:eastAsia="Times New Roman"/>
          <w:color w:val="auto"/>
          <w:sz w:val="22"/>
          <w:szCs w:val="22"/>
          <w:shd w:val="clear" w:color="auto" w:fill="auto"/>
          <w:lang w:eastAsia="en-US" w:bidi="en-US"/>
        </w:rPr>
        <w:t xml:space="preserve">отраслевых стандартов, Сводов правил (СП) на данный вид работ, правил организации технического обслуживания и ремонта оборудования, зданий и сооружений электростанций и сетей СО, </w:t>
      </w:r>
      <w:r w:rsidRPr="00731A62">
        <w:rPr>
          <w:rFonts w:eastAsia="Times New Roman"/>
          <w:color w:val="000000"/>
          <w:sz w:val="22"/>
          <w:szCs w:val="22"/>
          <w:shd w:val="clear" w:color="auto" w:fill="auto"/>
        </w:rPr>
        <w:t>правил пожарной безопасности в РФ, правил по технике безопасности</w:t>
      </w:r>
      <w:r w:rsidRPr="00731A62">
        <w:rPr>
          <w:rFonts w:eastAsia="Times New Roman"/>
          <w:color w:val="auto"/>
          <w:sz w:val="22"/>
          <w:szCs w:val="22"/>
          <w:shd w:val="clear" w:color="auto" w:fill="auto"/>
        </w:rPr>
        <w:t xml:space="preserve"> (к работе </w:t>
      </w:r>
      <w:r w:rsidRPr="00731A62">
        <w:rPr>
          <w:rFonts w:eastAsia="Times New Roman"/>
          <w:color w:val="000000"/>
          <w:sz w:val="22"/>
          <w:szCs w:val="22"/>
          <w:shd w:val="clear" w:color="auto" w:fill="auto"/>
        </w:rPr>
        <w:t>допустить лиц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77E88CC8" w14:textId="77777777" w:rsidR="00731A62" w:rsidRPr="00731A62" w:rsidRDefault="00731A62" w:rsidP="00731A62">
      <w:pPr>
        <w:tabs>
          <w:tab w:val="left" w:pos="709"/>
        </w:tabs>
        <w:ind w:firstLine="567"/>
        <w:rPr>
          <w:rFonts w:eastAsia="Times New Roman"/>
          <w:color w:val="000000"/>
          <w:sz w:val="22"/>
          <w:szCs w:val="22"/>
          <w:shd w:val="clear" w:color="auto" w:fill="auto"/>
        </w:rPr>
      </w:pPr>
      <w:r w:rsidRPr="00731A62">
        <w:rPr>
          <w:rFonts w:eastAsia="Times New Roman"/>
          <w:color w:val="000000"/>
          <w:sz w:val="22"/>
          <w:szCs w:val="22"/>
          <w:shd w:val="clear" w:color="auto" w:fill="auto"/>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2F6DD768" w14:textId="77777777" w:rsidR="00731A62" w:rsidRPr="00731A62" w:rsidRDefault="00731A62" w:rsidP="00731A62">
      <w:pPr>
        <w:tabs>
          <w:tab w:val="left" w:pos="709"/>
        </w:tabs>
        <w:ind w:firstLine="567"/>
        <w:jc w:val="left"/>
        <w:rPr>
          <w:rFonts w:eastAsia="Times New Roman"/>
          <w:color w:val="000000"/>
          <w:sz w:val="22"/>
          <w:szCs w:val="22"/>
          <w:shd w:val="clear" w:color="auto" w:fill="auto"/>
        </w:rPr>
      </w:pPr>
      <w:r w:rsidRPr="00731A62">
        <w:rPr>
          <w:rFonts w:eastAsia="Times New Roman"/>
          <w:color w:val="000000"/>
          <w:sz w:val="22"/>
          <w:szCs w:val="22"/>
          <w:shd w:val="clear" w:color="auto" w:fill="auto"/>
        </w:rPr>
        <w:t>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23ED8946" w14:textId="77777777" w:rsidR="00731A62" w:rsidRPr="00731A62" w:rsidRDefault="00731A62" w:rsidP="00731A62">
      <w:pPr>
        <w:tabs>
          <w:tab w:val="left" w:pos="709"/>
        </w:tabs>
        <w:ind w:firstLine="567"/>
        <w:rPr>
          <w:rFonts w:eastAsia="Times New Roman"/>
          <w:color w:val="000000"/>
          <w:sz w:val="22"/>
          <w:szCs w:val="22"/>
          <w:shd w:val="clear" w:color="auto" w:fill="auto"/>
        </w:rPr>
      </w:pPr>
      <w:r w:rsidRPr="00731A62">
        <w:rPr>
          <w:rFonts w:eastAsia="Times New Roman"/>
          <w:color w:val="000000"/>
          <w:sz w:val="22"/>
          <w:szCs w:val="22"/>
          <w:shd w:val="clear" w:color="auto" w:fill="auto"/>
        </w:rPr>
        <w:t>4.1.9.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6AB809C2" w14:textId="77777777" w:rsidR="00731A62" w:rsidRPr="00731A62" w:rsidRDefault="00731A62" w:rsidP="00731A62">
      <w:pPr>
        <w:tabs>
          <w:tab w:val="left" w:pos="709"/>
        </w:tabs>
        <w:ind w:firstLine="567"/>
        <w:rPr>
          <w:rFonts w:eastAsia="Times New Roman"/>
          <w:color w:val="000000"/>
          <w:sz w:val="22"/>
          <w:szCs w:val="22"/>
          <w:shd w:val="clear" w:color="auto" w:fill="auto"/>
        </w:rPr>
      </w:pPr>
      <w:r w:rsidRPr="00731A62">
        <w:rPr>
          <w:rFonts w:eastAsia="Times New Roman"/>
          <w:color w:val="000000"/>
          <w:sz w:val="22"/>
          <w:szCs w:val="22"/>
          <w:shd w:val="clear" w:color="auto" w:fill="auto"/>
        </w:rPr>
        <w:t>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315B54AF" w14:textId="77777777" w:rsidR="00731A62" w:rsidRPr="00731A62" w:rsidRDefault="00731A62" w:rsidP="00731A62">
      <w:pPr>
        <w:tabs>
          <w:tab w:val="left" w:pos="709"/>
        </w:tabs>
        <w:ind w:firstLine="567"/>
        <w:rPr>
          <w:rFonts w:eastAsia="Times New Roman"/>
          <w:color w:val="auto"/>
          <w:sz w:val="22"/>
          <w:szCs w:val="22"/>
          <w:shd w:val="clear" w:color="auto" w:fill="auto"/>
          <w:lang w:eastAsia="en-US" w:bidi="en-US"/>
        </w:rPr>
      </w:pPr>
      <w:r w:rsidRPr="00731A62">
        <w:rPr>
          <w:rFonts w:eastAsia="Times New Roman"/>
          <w:color w:val="000000"/>
          <w:sz w:val="22"/>
          <w:szCs w:val="22"/>
          <w:shd w:val="clear" w:color="auto" w:fill="auto"/>
        </w:rPr>
        <w:t>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17CC850F"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1C194EDE"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4.1.13. Незамедлительно в письменной форме предупредить Заказчика о возможных неблагоприятных последствиях, выявленных в ходе выполнения работ.</w:t>
      </w:r>
    </w:p>
    <w:p w14:paraId="11F359E4"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 xml:space="preserve">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731A62">
        <w:rPr>
          <w:rFonts w:eastAsia="Times New Roman"/>
          <w:color w:val="auto"/>
          <w:sz w:val="22"/>
          <w:szCs w:val="22"/>
          <w:shd w:val="clear" w:color="auto" w:fill="auto"/>
          <w:lang w:eastAsia="en-US" w:bidi="en-US"/>
        </w:rPr>
        <w:t>дефектов</w:t>
      </w:r>
      <w:proofErr w:type="gramEnd"/>
      <w:r w:rsidRPr="00731A62">
        <w:rPr>
          <w:rFonts w:eastAsia="Times New Roman"/>
          <w:color w:val="auto"/>
          <w:sz w:val="22"/>
          <w:szCs w:val="22"/>
          <w:shd w:val="clear" w:color="auto" w:fill="auto"/>
          <w:lang w:eastAsia="en-US" w:bidi="en-US"/>
        </w:rPr>
        <w:t xml:space="preserve"> несет Подрядчик;</w:t>
      </w:r>
    </w:p>
    <w:p w14:paraId="3FCC3EFE"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4.1.15.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199974D6"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4.1.16. Вывезти в течение трех дней со дня подписания акта приемки всех выполненных работ по договору, принадлежащие ему машины, оборудование, транспортные средства, инструменты, приборы, инвентарь, материалы, изделия, конструкции;</w:t>
      </w:r>
    </w:p>
    <w:p w14:paraId="2F23F210"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4.1.17. Осуществить в процессе производства работ систематическую, а по завершении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110A0BC2"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 xml:space="preserve">4.1.18.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w:t>
      </w:r>
    </w:p>
    <w:p w14:paraId="4971D0F1"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4.1.19. Нести риск случайной гибели или случайного повреждения материалов при выполнении работ и в течение гарантийного срока;</w:t>
      </w:r>
    </w:p>
    <w:p w14:paraId="2E69819F"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4.1.20. Нести ответственность за соблюдение пожарной безопасности и техники безопасности при выполнении ремонтных работ.</w:t>
      </w:r>
    </w:p>
    <w:p w14:paraId="209E82F6" w14:textId="77777777" w:rsidR="00731A62" w:rsidRPr="00731A62" w:rsidRDefault="00731A62" w:rsidP="00731A62">
      <w:pPr>
        <w:tabs>
          <w:tab w:val="left" w:pos="567"/>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4.1.21. Нести ответственность за обеспечение сохранности используемых 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7C12D4CE" w14:textId="77777777" w:rsidR="00731A62" w:rsidRPr="00731A62" w:rsidRDefault="00731A62" w:rsidP="00731A62">
      <w:pPr>
        <w:tabs>
          <w:tab w:val="left" w:pos="709"/>
        </w:tabs>
        <w:autoSpaceDE w:val="0"/>
        <w:autoSpaceDN w:val="0"/>
        <w:adjustRightInd w:val="0"/>
        <w:ind w:firstLine="567"/>
        <w:rPr>
          <w:rFonts w:eastAsia="Times New Roman"/>
          <w:color w:val="auto"/>
          <w:sz w:val="22"/>
          <w:szCs w:val="22"/>
          <w:shd w:val="clear" w:color="auto" w:fill="auto"/>
        </w:rPr>
      </w:pPr>
      <w:r w:rsidRPr="00731A62">
        <w:rPr>
          <w:rFonts w:eastAsia="Times New Roman"/>
          <w:b/>
          <w:color w:val="auto"/>
          <w:sz w:val="22"/>
          <w:szCs w:val="22"/>
          <w:shd w:val="clear" w:color="auto" w:fill="auto"/>
        </w:rPr>
        <w:t xml:space="preserve">  4.</w:t>
      </w:r>
      <w:proofErr w:type="gramStart"/>
      <w:r w:rsidRPr="00731A62">
        <w:rPr>
          <w:rFonts w:eastAsia="Times New Roman"/>
          <w:b/>
          <w:color w:val="auto"/>
          <w:sz w:val="22"/>
          <w:szCs w:val="22"/>
          <w:shd w:val="clear" w:color="auto" w:fill="auto"/>
        </w:rPr>
        <w:t>2.</w:t>
      </w:r>
      <w:r w:rsidRPr="00731A62">
        <w:rPr>
          <w:rFonts w:eastAsia="Times New Roman"/>
          <w:color w:val="auto"/>
          <w:sz w:val="22"/>
          <w:szCs w:val="22"/>
          <w:shd w:val="clear" w:color="auto" w:fill="auto"/>
        </w:rPr>
        <w:t>З</w:t>
      </w:r>
      <w:r w:rsidRPr="00731A62">
        <w:rPr>
          <w:rFonts w:eastAsia="Times New Roman"/>
          <w:b/>
          <w:color w:val="auto"/>
          <w:sz w:val="22"/>
          <w:szCs w:val="22"/>
          <w:shd w:val="clear" w:color="auto" w:fill="auto"/>
        </w:rPr>
        <w:t>аказчик</w:t>
      </w:r>
      <w:proofErr w:type="gramEnd"/>
      <w:r w:rsidRPr="00731A62">
        <w:rPr>
          <w:rFonts w:eastAsia="Times New Roman"/>
          <w:b/>
          <w:color w:val="auto"/>
          <w:sz w:val="22"/>
          <w:szCs w:val="22"/>
          <w:shd w:val="clear" w:color="auto" w:fill="auto"/>
        </w:rPr>
        <w:t xml:space="preserve"> вправе</w:t>
      </w:r>
      <w:r w:rsidRPr="00731A62">
        <w:rPr>
          <w:rFonts w:eastAsia="Times New Roman"/>
          <w:color w:val="auto"/>
          <w:sz w:val="22"/>
          <w:szCs w:val="22"/>
          <w:shd w:val="clear" w:color="auto" w:fill="auto"/>
        </w:rPr>
        <w:t>:</w:t>
      </w:r>
    </w:p>
    <w:p w14:paraId="797AE0F0" w14:textId="77777777" w:rsidR="00731A62" w:rsidRPr="00731A62" w:rsidRDefault="00731A62" w:rsidP="00731A62">
      <w:pPr>
        <w:tabs>
          <w:tab w:val="left" w:pos="426"/>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4.2.1.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7A144BFF"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4.2.2.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77B47CBB" w14:textId="77777777" w:rsidR="00731A62" w:rsidRPr="00731A62" w:rsidRDefault="00731A62" w:rsidP="00731A62">
      <w:pPr>
        <w:tabs>
          <w:tab w:val="left" w:pos="709"/>
        </w:tabs>
        <w:rPr>
          <w:rFonts w:eastAsia="Times New Roman"/>
          <w:color w:val="auto"/>
          <w:sz w:val="22"/>
          <w:szCs w:val="22"/>
          <w:shd w:val="clear" w:color="auto" w:fill="auto"/>
        </w:rPr>
      </w:pPr>
      <w:r w:rsidRPr="00731A62">
        <w:rPr>
          <w:rFonts w:eastAsia="Times New Roman"/>
          <w:color w:val="auto"/>
          <w:sz w:val="22"/>
          <w:szCs w:val="22"/>
          <w:shd w:val="clear" w:color="auto" w:fill="auto"/>
          <w:lang w:eastAsia="en-US" w:bidi="en-US"/>
        </w:rPr>
        <w:tab/>
        <w:t xml:space="preserve">4.2.3. </w:t>
      </w:r>
      <w:r w:rsidRPr="00731A62">
        <w:rPr>
          <w:rFonts w:eastAsia="Times New Roman"/>
          <w:color w:val="auto"/>
          <w:sz w:val="22"/>
          <w:szCs w:val="22"/>
          <w:shd w:val="clear" w:color="auto" w:fill="auto"/>
        </w:rPr>
        <w:t>Запрашивать у Подрядчика информацию о ходе и состоянии исполнения обязательств Подрядчика по настоящему Договору.</w:t>
      </w:r>
    </w:p>
    <w:p w14:paraId="6221FEF4"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rPr>
        <w:t xml:space="preserve">             4.2.4. При необходимости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4D3EBB92" w14:textId="77777777" w:rsidR="00731A62" w:rsidRPr="00731A62" w:rsidRDefault="00731A62" w:rsidP="00731A62">
      <w:pPr>
        <w:tabs>
          <w:tab w:val="left" w:pos="709"/>
        </w:tabs>
        <w:ind w:firstLine="709"/>
        <w:rPr>
          <w:rFonts w:eastAsia="Times New Roman"/>
          <w:b/>
          <w:color w:val="auto"/>
          <w:sz w:val="22"/>
          <w:szCs w:val="22"/>
          <w:shd w:val="clear" w:color="auto" w:fill="auto"/>
          <w:lang w:eastAsia="en-US" w:bidi="en-US"/>
        </w:rPr>
      </w:pPr>
      <w:r w:rsidRPr="00731A62">
        <w:rPr>
          <w:rFonts w:eastAsia="Times New Roman"/>
          <w:b/>
          <w:color w:val="auto"/>
          <w:sz w:val="22"/>
          <w:szCs w:val="22"/>
          <w:shd w:val="clear" w:color="auto" w:fill="auto"/>
          <w:lang w:eastAsia="en-US" w:bidi="en-US"/>
        </w:rPr>
        <w:lastRenderedPageBreak/>
        <w:t>4.3.</w:t>
      </w:r>
      <w:r w:rsidRPr="00731A62">
        <w:rPr>
          <w:rFonts w:eastAsia="Times New Roman"/>
          <w:b/>
          <w:color w:val="auto"/>
          <w:sz w:val="22"/>
          <w:szCs w:val="22"/>
          <w:shd w:val="clear" w:color="auto" w:fill="auto"/>
          <w:lang w:eastAsia="en-US" w:bidi="en-US"/>
        </w:rPr>
        <w:tab/>
        <w:t>Заказчик обязан:</w:t>
      </w:r>
    </w:p>
    <w:p w14:paraId="7AAE9D36" w14:textId="77777777" w:rsidR="00731A62" w:rsidRPr="00731A62" w:rsidRDefault="00731A62" w:rsidP="00731A62">
      <w:pPr>
        <w:tabs>
          <w:tab w:val="left" w:pos="709"/>
        </w:tabs>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4.3.1. Обеспечить Подрядчику свободный доступ к месту проведения работ в течение всего срока действия Договора;</w:t>
      </w:r>
    </w:p>
    <w:p w14:paraId="17D22445" w14:textId="77777777" w:rsidR="00731A62" w:rsidRPr="00731A62" w:rsidRDefault="00731A62" w:rsidP="00731A62">
      <w:pPr>
        <w:tabs>
          <w:tab w:val="left" w:pos="709"/>
        </w:tabs>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4.3.2.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73C62416" w14:textId="77777777" w:rsidR="00731A62" w:rsidRPr="00731A62" w:rsidRDefault="00731A62" w:rsidP="00731A62">
      <w:pPr>
        <w:tabs>
          <w:tab w:val="left" w:pos="709"/>
        </w:tabs>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4.3.3.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документы указанные в разделе 5 и передать один экземпляр Подрядчику;</w:t>
      </w:r>
    </w:p>
    <w:p w14:paraId="1363429A" w14:textId="77777777" w:rsidR="00731A62" w:rsidRPr="00731A62" w:rsidRDefault="00731A62" w:rsidP="00731A62">
      <w:pPr>
        <w:tabs>
          <w:tab w:val="left" w:pos="709"/>
        </w:tabs>
        <w:ind w:firstLine="709"/>
        <w:rPr>
          <w:rFonts w:eastAsia="Times New Roman"/>
          <w:b/>
          <w:color w:val="auto"/>
          <w:sz w:val="22"/>
          <w:szCs w:val="22"/>
          <w:shd w:val="clear" w:color="auto" w:fill="auto"/>
        </w:rPr>
      </w:pPr>
      <w:r w:rsidRPr="00731A62">
        <w:rPr>
          <w:rFonts w:eastAsia="Times New Roman"/>
          <w:color w:val="auto"/>
          <w:sz w:val="22"/>
          <w:szCs w:val="22"/>
          <w:shd w:val="clear" w:color="auto" w:fill="auto"/>
          <w:lang w:eastAsia="en-US" w:bidi="en-US"/>
        </w:rPr>
        <w:t>4.3.4. Оплатить выполненные работы в соответствии с условиями настоящего Договора.</w:t>
      </w:r>
    </w:p>
    <w:p w14:paraId="61FEC2EB" w14:textId="77777777" w:rsidR="00731A62" w:rsidRPr="00731A62" w:rsidRDefault="00731A62" w:rsidP="00731A62">
      <w:pPr>
        <w:jc w:val="center"/>
        <w:rPr>
          <w:rFonts w:eastAsia="Times New Roman"/>
          <w:b/>
          <w:bCs/>
          <w:color w:val="auto"/>
          <w:sz w:val="22"/>
          <w:szCs w:val="22"/>
          <w:shd w:val="clear" w:color="auto" w:fill="auto"/>
          <w:lang w:eastAsia="en-US" w:bidi="en-US"/>
        </w:rPr>
      </w:pPr>
    </w:p>
    <w:p w14:paraId="05889B53" w14:textId="77777777" w:rsidR="00731A62" w:rsidRPr="00731A62" w:rsidRDefault="00731A62" w:rsidP="00731A62">
      <w:pPr>
        <w:jc w:val="center"/>
        <w:rPr>
          <w:rFonts w:eastAsia="Times New Roman"/>
          <w:b/>
          <w:bCs/>
          <w:color w:val="auto"/>
          <w:sz w:val="22"/>
          <w:szCs w:val="22"/>
          <w:shd w:val="clear" w:color="auto" w:fill="auto"/>
          <w:lang w:eastAsia="en-US" w:bidi="en-US"/>
        </w:rPr>
      </w:pPr>
      <w:r w:rsidRPr="00731A62">
        <w:rPr>
          <w:rFonts w:eastAsia="Times New Roman"/>
          <w:b/>
          <w:bCs/>
          <w:color w:val="auto"/>
          <w:sz w:val="22"/>
          <w:szCs w:val="22"/>
          <w:shd w:val="clear" w:color="auto" w:fill="auto"/>
          <w:lang w:eastAsia="en-US" w:bidi="en-US"/>
        </w:rPr>
        <w:t>5. ПОРЯДОК СДАЧИ-ПРИЕМКИ ВЫПОЛНЕННЫХ РАБОТ</w:t>
      </w:r>
    </w:p>
    <w:p w14:paraId="64BB6C7B"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5.1. Приемка выполненных работ осуществляется </w:t>
      </w:r>
      <w:proofErr w:type="spellStart"/>
      <w:r w:rsidRPr="00731A62">
        <w:rPr>
          <w:rFonts w:eastAsia="Times New Roman"/>
          <w:color w:val="auto"/>
          <w:sz w:val="22"/>
          <w:szCs w:val="22"/>
          <w:shd w:val="clear" w:color="auto" w:fill="auto"/>
          <w:lang w:eastAsia="en-US" w:bidi="en-US"/>
        </w:rPr>
        <w:t>комиссионно</w:t>
      </w:r>
      <w:proofErr w:type="spellEnd"/>
      <w:r w:rsidRPr="00731A62">
        <w:rPr>
          <w:rFonts w:eastAsia="Times New Roman"/>
          <w:color w:val="auto"/>
          <w:sz w:val="22"/>
          <w:szCs w:val="22"/>
          <w:shd w:val="clear" w:color="auto" w:fill="auto"/>
          <w:lang w:eastAsia="en-US" w:bidi="en-US"/>
        </w:rPr>
        <w:t>, в присутствии полномочных представителей со стороны Заказчика и Подрядчика, в соответствии с Техническим заданием, локальным сметным расчетом и условиями Договора.</w:t>
      </w:r>
    </w:p>
    <w:p w14:paraId="053DA6C5"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29337F40"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37A5901E"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6596AEE1"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14:paraId="60BFE1BA"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14:paraId="3C437D4E"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042ADFEC"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w:t>
      </w:r>
      <w:proofErr w:type="gramStart"/>
      <w:r w:rsidRPr="00731A62">
        <w:rPr>
          <w:rFonts w:eastAsia="Times New Roman"/>
          <w:color w:val="auto"/>
          <w:sz w:val="22"/>
          <w:szCs w:val="22"/>
          <w:shd w:val="clear" w:color="auto" w:fill="auto"/>
          <w:lang w:eastAsia="en-US" w:bidi="en-US"/>
        </w:rPr>
        <w:t>5.По</w:t>
      </w:r>
      <w:proofErr w:type="gramEnd"/>
      <w:r w:rsidRPr="00731A62">
        <w:rPr>
          <w:rFonts w:eastAsia="Times New Roman"/>
          <w:color w:val="auto"/>
          <w:sz w:val="22"/>
          <w:szCs w:val="22"/>
          <w:shd w:val="clear" w:color="auto" w:fill="auto"/>
          <w:lang w:eastAsia="en-US" w:bidi="en-US"/>
        </w:rPr>
        <w:t xml:space="preserve"> фактически выполненным работам Подрядчик направляет в адрес Заказчика 2 (два) экземпляра следующих документов: </w:t>
      </w:r>
    </w:p>
    <w:p w14:paraId="7BDD1841"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-ведомость предъявляемой технической документации;</w:t>
      </w:r>
    </w:p>
    <w:p w14:paraId="6BF8664E"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-ведомость изменений и отступлений от проекта;</w:t>
      </w:r>
    </w:p>
    <w:p w14:paraId="33799F5F"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5BE3BBAE"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-исполнительную схему сетей водоотведения;</w:t>
      </w:r>
    </w:p>
    <w:p w14:paraId="4AA3D694"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-продольный профиль сетей водоотведения;</w:t>
      </w:r>
    </w:p>
    <w:p w14:paraId="0A6BD9D7"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-акты испытаний сетей водоотведения;</w:t>
      </w:r>
    </w:p>
    <w:p w14:paraId="6690BA0F"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-документы, подтверждающие качество строительных материалов и оборудования (сертификаты, паспорта и т.д.);</w:t>
      </w:r>
    </w:p>
    <w:p w14:paraId="593ED10D"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-документы, подтверждающие вывоз строительного мусора;</w:t>
      </w:r>
    </w:p>
    <w:p w14:paraId="59E6C660"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-накладные и счета-фактуры на материалы;</w:t>
      </w:r>
    </w:p>
    <w:p w14:paraId="055524E0"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-журнал производства работ по форме №КС-6;</w:t>
      </w:r>
    </w:p>
    <w:p w14:paraId="2E744A3E"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-фотоматериал по выполненным работам;</w:t>
      </w:r>
    </w:p>
    <w:p w14:paraId="3E50EE16" w14:textId="77777777" w:rsidR="00731A62" w:rsidRPr="00731A62" w:rsidRDefault="00731A62" w:rsidP="00731A62">
      <w:pPr>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-акты о приемке выполненных работ по форме КС-2;</w:t>
      </w:r>
    </w:p>
    <w:p w14:paraId="41CA995C" w14:textId="77777777" w:rsidR="00731A62" w:rsidRPr="00731A62" w:rsidRDefault="00731A62" w:rsidP="00731A62">
      <w:pPr>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-справка о стоимости выполненных работ по форме КС-3;</w:t>
      </w:r>
    </w:p>
    <w:p w14:paraId="146A3052"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5.6. Заказчик в течение 5 (пяти) рабочих дней проверяет совместно с Подрядчиком качество и объемы выполненных работ и затем:</w:t>
      </w:r>
    </w:p>
    <w:p w14:paraId="48CC81B8"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14:paraId="68995811"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5DD4776A"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3AF60549"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0B358AF4"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w:t>
      </w:r>
      <w:r w:rsidRPr="00731A62">
        <w:rPr>
          <w:rFonts w:eastAsia="Times New Roman"/>
          <w:color w:val="auto"/>
          <w:sz w:val="22"/>
          <w:szCs w:val="22"/>
          <w:shd w:val="clear" w:color="auto" w:fill="auto"/>
          <w:lang w:eastAsia="en-US" w:bidi="en-US"/>
        </w:rPr>
        <w:lastRenderedPageBreak/>
        <w:t>экспертизе несет Подрядчик а,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2020666B"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1605DE0E"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7A2487FD"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6681EAFF"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21211CAB" w14:textId="77777777" w:rsidR="00731A62" w:rsidRPr="00731A62" w:rsidRDefault="00731A62" w:rsidP="00731A62">
      <w:pPr>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Подрядчик.</w:t>
      </w:r>
    </w:p>
    <w:p w14:paraId="0E559268" w14:textId="77777777" w:rsidR="00731A62" w:rsidRPr="00731A62" w:rsidRDefault="00731A62" w:rsidP="00731A62">
      <w:pPr>
        <w:ind w:firstLine="708"/>
        <w:rPr>
          <w:rFonts w:eastAsia="Times New Roman"/>
          <w:color w:val="auto"/>
          <w:sz w:val="22"/>
          <w:szCs w:val="22"/>
          <w:shd w:val="clear" w:color="auto" w:fill="auto"/>
        </w:rPr>
      </w:pPr>
      <w:r w:rsidRPr="00731A62">
        <w:rPr>
          <w:rFonts w:eastAsia="Times New Roman"/>
          <w:color w:val="auto"/>
          <w:sz w:val="22"/>
          <w:szCs w:val="22"/>
          <w:shd w:val="clear" w:color="auto" w:fill="auto"/>
          <w:lang w:eastAsia="en-US" w:bidi="en-US"/>
        </w:rPr>
        <w:t>5.14. Работы считаются принятыми с момента подписания сторонами акта приемки выполненных работ и документов, указанных в пункте 5.5 настоящего Договора.</w:t>
      </w:r>
    </w:p>
    <w:p w14:paraId="03DE61CC" w14:textId="77777777" w:rsidR="00731A62" w:rsidRPr="00731A62" w:rsidRDefault="00731A62" w:rsidP="00731A62">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p>
    <w:p w14:paraId="055A8390" w14:textId="77777777" w:rsidR="00731A62" w:rsidRPr="00731A62" w:rsidRDefault="00731A62" w:rsidP="00731A62">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731A62">
        <w:rPr>
          <w:rFonts w:eastAsia="Times New Roman"/>
          <w:b/>
          <w:bCs/>
          <w:color w:val="auto"/>
          <w:sz w:val="22"/>
          <w:szCs w:val="22"/>
          <w:shd w:val="clear" w:color="auto" w:fill="auto"/>
          <w:lang w:eastAsia="en-US" w:bidi="en-US"/>
        </w:rPr>
        <w:t xml:space="preserve">6. </w:t>
      </w:r>
      <w:r w:rsidRPr="00731A62">
        <w:rPr>
          <w:rFonts w:eastAsia="Times New Roman"/>
          <w:b/>
          <w:color w:val="auto"/>
          <w:sz w:val="22"/>
          <w:szCs w:val="22"/>
          <w:shd w:val="clear" w:color="auto" w:fill="auto"/>
        </w:rPr>
        <w:t>ГАРАНТИЙНЫЕ ОБЯЗАТЕЛЬСТВА</w:t>
      </w:r>
    </w:p>
    <w:p w14:paraId="7C75E47B" w14:textId="77777777" w:rsidR="00731A62" w:rsidRPr="00731A62" w:rsidRDefault="00731A62" w:rsidP="00731A62">
      <w:pPr>
        <w:tabs>
          <w:tab w:val="left" w:pos="709"/>
        </w:tabs>
        <w:ind w:left="40" w:right="40"/>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 xml:space="preserve"> 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51CB333A" w14:textId="77777777" w:rsidR="00731A62" w:rsidRPr="00731A62" w:rsidRDefault="00731A62" w:rsidP="00731A62">
      <w:pPr>
        <w:tabs>
          <w:tab w:val="left" w:pos="709"/>
        </w:tabs>
        <w:ind w:left="40" w:right="40"/>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6.2. Подрядчик гарантирует, что работы осуществляются согласно:</w:t>
      </w:r>
    </w:p>
    <w:p w14:paraId="7B790B50" w14:textId="77777777" w:rsidR="00731A62" w:rsidRPr="00731A62" w:rsidRDefault="00731A62" w:rsidP="00731A62">
      <w:pPr>
        <w:tabs>
          <w:tab w:val="left" w:pos="709"/>
        </w:tabs>
        <w:ind w:left="40" w:right="40"/>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 утвержденной рабочей документации;</w:t>
      </w:r>
    </w:p>
    <w:p w14:paraId="6DB3F4B2" w14:textId="77777777" w:rsidR="00731A62" w:rsidRPr="00731A62" w:rsidRDefault="00731A62" w:rsidP="00731A62">
      <w:pPr>
        <w:tabs>
          <w:tab w:val="left" w:pos="709"/>
        </w:tabs>
        <w:ind w:left="40" w:right="40"/>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 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2BBF3B97" w14:textId="77777777" w:rsidR="00731A62" w:rsidRPr="00731A62" w:rsidRDefault="00731A62" w:rsidP="00731A62">
      <w:pPr>
        <w:tabs>
          <w:tab w:val="left" w:pos="709"/>
        </w:tabs>
        <w:ind w:left="40" w:right="40"/>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-ордеру-разрешению на производство земляных работ, получаемого Заказчиком в Управлении городского хозяйства г. Йошкар-Олы и согласованного с заинтересованными организациями, учреждениями и с их условиями производства работ;</w:t>
      </w:r>
    </w:p>
    <w:p w14:paraId="625DCB1F" w14:textId="77777777" w:rsidR="00731A62" w:rsidRPr="00731A62" w:rsidRDefault="00731A62" w:rsidP="00731A62">
      <w:pPr>
        <w:tabs>
          <w:tab w:val="left" w:pos="709"/>
        </w:tabs>
        <w:ind w:left="40" w:right="40"/>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-утвержденного Заказчиком календарного плана;</w:t>
      </w:r>
    </w:p>
    <w:p w14:paraId="4346581A" w14:textId="77777777" w:rsidR="00731A62" w:rsidRPr="00731A62" w:rsidRDefault="00731A62" w:rsidP="00731A62">
      <w:pPr>
        <w:tabs>
          <w:tab w:val="left" w:pos="709"/>
        </w:tabs>
        <w:ind w:left="40" w:right="40"/>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6.3. Применяемые материалы и оборудование должны быть современными,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7CAEB03D" w14:textId="77777777" w:rsidR="00731A62" w:rsidRPr="00731A62" w:rsidRDefault="00731A62" w:rsidP="00731A62">
      <w:pPr>
        <w:tabs>
          <w:tab w:val="left" w:pos="709"/>
          <w:tab w:val="left" w:pos="909"/>
        </w:tabs>
        <w:ind w:left="40" w:right="40" w:firstLine="540"/>
        <w:rPr>
          <w:rFonts w:eastAsia="Times New Roman"/>
          <w:color w:val="auto"/>
          <w:sz w:val="22"/>
          <w:szCs w:val="22"/>
          <w:shd w:val="clear" w:color="auto" w:fill="auto"/>
        </w:rPr>
      </w:pPr>
      <w:r w:rsidRPr="00731A62">
        <w:rPr>
          <w:rFonts w:eastAsia="Times New Roman"/>
          <w:color w:val="auto"/>
          <w:sz w:val="22"/>
          <w:szCs w:val="22"/>
          <w:shd w:val="clear" w:color="auto" w:fill="auto"/>
          <w:lang w:eastAsia="en-US" w:bidi="en-US"/>
        </w:rPr>
        <w:t xml:space="preserve">  6.4. </w:t>
      </w:r>
      <w:r w:rsidRPr="00731A62">
        <w:rPr>
          <w:rFonts w:eastAsia="Times New Roman"/>
          <w:color w:val="000000"/>
          <w:sz w:val="22"/>
          <w:szCs w:val="22"/>
          <w:shd w:val="clear" w:color="auto" w:fill="auto"/>
        </w:rPr>
        <w:t xml:space="preserve">Срок гарантии на выполненные работы – 5 лет с даты приемки выполненных работ. </w:t>
      </w:r>
      <w:r w:rsidRPr="00731A62">
        <w:rPr>
          <w:rFonts w:eastAsia="Times New Roman"/>
          <w:color w:val="auto"/>
          <w:sz w:val="22"/>
          <w:szCs w:val="22"/>
          <w:shd w:val="clear" w:color="auto" w:fill="auto"/>
        </w:rPr>
        <w:t>Гарантия качества распространяется на все конструктивные элементы и работы, выполненные Подрядчиком по настоящему Договору.</w:t>
      </w:r>
    </w:p>
    <w:p w14:paraId="54AC0959" w14:textId="77777777" w:rsidR="00731A62" w:rsidRPr="00731A62" w:rsidRDefault="00731A62" w:rsidP="00731A62">
      <w:pPr>
        <w:tabs>
          <w:tab w:val="left" w:pos="709"/>
        </w:tabs>
        <w:ind w:right="40"/>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 xml:space="preserve">6.5.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731A62">
        <w:rPr>
          <w:rFonts w:eastAsia="Times New Roman"/>
          <w:color w:val="000000"/>
          <w:sz w:val="22"/>
          <w:szCs w:val="22"/>
          <w:shd w:val="clear" w:color="auto" w:fill="auto"/>
        </w:rPr>
        <w:t xml:space="preserve">период устранения недостатков (период исчисляется </w:t>
      </w:r>
      <w:r w:rsidRPr="00731A62">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731A62">
        <w:rPr>
          <w:rFonts w:eastAsia="Times New Roman"/>
          <w:color w:val="000000"/>
          <w:sz w:val="22"/>
          <w:szCs w:val="22"/>
          <w:shd w:val="clear" w:color="auto" w:fill="auto"/>
        </w:rPr>
        <w:t>)</w:t>
      </w:r>
      <w:r w:rsidRPr="00731A62">
        <w:rPr>
          <w:rFonts w:eastAsia="Times New Roman"/>
          <w:color w:val="auto"/>
          <w:sz w:val="22"/>
          <w:szCs w:val="22"/>
          <w:shd w:val="clear" w:color="auto" w:fill="auto"/>
          <w:lang w:eastAsia="en-US" w:bidi="en-US"/>
        </w:rPr>
        <w:t>.</w:t>
      </w:r>
    </w:p>
    <w:p w14:paraId="66EF7877" w14:textId="77777777" w:rsidR="00731A62" w:rsidRPr="00731A62" w:rsidRDefault="00731A62" w:rsidP="00731A62">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6.6. Наличие дефектов, выявленных в течение гарантийного срока, устанавливается двухсторонним актом, который подписывается Заказчиком и Подрядчиком. Гарантийный срок продлевается на время устранения Подрядчиком выявленных в период гарантийного срока недостатков.</w:t>
      </w:r>
    </w:p>
    <w:p w14:paraId="0BED64F8" w14:textId="77777777" w:rsidR="00731A62" w:rsidRPr="00731A62" w:rsidRDefault="00731A62" w:rsidP="00731A62">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6.7.</w:t>
      </w:r>
      <w:r w:rsidRPr="00731A62">
        <w:rPr>
          <w:rFonts w:eastAsia="Times New Roman"/>
          <w:color w:val="auto"/>
          <w:sz w:val="22"/>
          <w:szCs w:val="22"/>
          <w:shd w:val="clear" w:color="auto" w:fill="auto"/>
          <w:lang w:eastAsia="en-US"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2D473B9D" w14:textId="77777777" w:rsidR="00731A62" w:rsidRPr="00731A62" w:rsidRDefault="00731A62" w:rsidP="00731A62">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6.8.</w:t>
      </w:r>
      <w:r w:rsidRPr="00731A62">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20C6AE62" w14:textId="77777777" w:rsidR="00731A62" w:rsidRPr="00731A62" w:rsidRDefault="00731A62" w:rsidP="00731A62">
      <w:pPr>
        <w:tabs>
          <w:tab w:val="left" w:pos="709"/>
          <w:tab w:val="left" w:pos="1080"/>
          <w:tab w:val="left" w:pos="1260"/>
        </w:tabs>
        <w:ind w:right="40" w:firstLine="720"/>
        <w:rPr>
          <w:rFonts w:eastAsia="Times New Roman"/>
          <w:color w:val="auto"/>
          <w:sz w:val="22"/>
          <w:szCs w:val="22"/>
          <w:shd w:val="clear" w:color="auto" w:fill="auto"/>
          <w:lang w:eastAsia="en-US" w:bidi="en-US"/>
        </w:rPr>
      </w:pPr>
    </w:p>
    <w:p w14:paraId="011CAFDC" w14:textId="77777777" w:rsidR="00731A62" w:rsidRPr="00731A62" w:rsidRDefault="00731A62" w:rsidP="00731A62">
      <w:pPr>
        <w:numPr>
          <w:ilvl w:val="0"/>
          <w:numId w:val="12"/>
        </w:numPr>
        <w:tabs>
          <w:tab w:val="left" w:pos="1080"/>
          <w:tab w:val="left" w:pos="1260"/>
        </w:tabs>
        <w:contextualSpacing/>
        <w:jc w:val="center"/>
        <w:rPr>
          <w:rFonts w:eastAsia="Times New Roman"/>
          <w:b/>
          <w:color w:val="auto"/>
          <w:sz w:val="22"/>
          <w:szCs w:val="22"/>
          <w:shd w:val="clear" w:color="auto" w:fill="auto"/>
          <w:lang w:eastAsia="en-US" w:bidi="en-US"/>
        </w:rPr>
      </w:pPr>
      <w:r w:rsidRPr="00731A62">
        <w:rPr>
          <w:rFonts w:eastAsia="Times New Roman"/>
          <w:b/>
          <w:color w:val="auto"/>
          <w:sz w:val="22"/>
          <w:szCs w:val="22"/>
          <w:shd w:val="clear" w:color="auto" w:fill="auto"/>
          <w:lang w:eastAsia="en-US" w:bidi="en-US"/>
        </w:rPr>
        <w:t>ОТВЕТСТВЕННОСТЬ СТОРОН</w:t>
      </w:r>
    </w:p>
    <w:p w14:paraId="44933E9F"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5FD64057"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7.2.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96F2219"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lastRenderedPageBreak/>
        <w:t>а) 10 процентов цены Договора в случае, если цена Договора не превышает 3 млн. рублей;</w:t>
      </w:r>
    </w:p>
    <w:p w14:paraId="777BE069"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665D1959"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7.3.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1CA25941"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B46D800"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а) 1000 рублей, если цена Договора не превышает 3 млн. рублей (включительно);</w:t>
      </w:r>
    </w:p>
    <w:p w14:paraId="07D9331F"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328AEBCD"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7.5. За каждый день просрочки исполнения Подрядчиком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1684F283"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7.6. Общая сумма начисленных штрафов за неисполнение или ненадлежащее исполнение Подрядчиком обязательств, предусмотренных Договором, не может превышать цену Договора.</w:t>
      </w:r>
    </w:p>
    <w:p w14:paraId="055859AB"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r w:rsidRPr="00731A62">
        <w:rPr>
          <w:rFonts w:eastAsia="Times New Roman"/>
          <w:color w:val="auto"/>
          <w:sz w:val="22"/>
          <w:szCs w:val="22"/>
          <w:shd w:val="clear" w:color="auto" w:fill="auto"/>
        </w:rPr>
        <w:t>7.7.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2974B2F0" w14:textId="77777777" w:rsidR="00731A62" w:rsidRPr="00731A62" w:rsidRDefault="00731A62" w:rsidP="00731A62">
      <w:pPr>
        <w:suppressAutoHyphens/>
        <w:autoSpaceDE w:val="0"/>
        <w:autoSpaceDN w:val="0"/>
        <w:adjustRightInd w:val="0"/>
        <w:ind w:firstLine="708"/>
        <w:rPr>
          <w:rFonts w:eastAsia="Times New Roman"/>
          <w:color w:val="auto"/>
          <w:sz w:val="22"/>
          <w:szCs w:val="22"/>
          <w:shd w:val="clear" w:color="auto" w:fill="auto"/>
        </w:rPr>
      </w:pPr>
    </w:p>
    <w:p w14:paraId="7D017567" w14:textId="77777777" w:rsidR="00731A62" w:rsidRPr="00731A62" w:rsidRDefault="00731A62" w:rsidP="00731A62">
      <w:pPr>
        <w:tabs>
          <w:tab w:val="left" w:pos="709"/>
        </w:tabs>
        <w:autoSpaceDE w:val="0"/>
        <w:autoSpaceDN w:val="0"/>
        <w:adjustRightInd w:val="0"/>
        <w:ind w:firstLine="709"/>
        <w:jc w:val="center"/>
        <w:rPr>
          <w:rFonts w:eastAsia="Times New Roman"/>
          <w:b/>
          <w:color w:val="auto"/>
          <w:sz w:val="22"/>
          <w:szCs w:val="22"/>
          <w:shd w:val="clear" w:color="auto" w:fill="auto"/>
        </w:rPr>
      </w:pPr>
      <w:r w:rsidRPr="00731A62">
        <w:rPr>
          <w:rFonts w:eastAsia="Times New Roman"/>
          <w:b/>
          <w:color w:val="auto"/>
          <w:sz w:val="22"/>
          <w:szCs w:val="22"/>
          <w:shd w:val="clear" w:color="auto" w:fill="auto"/>
        </w:rPr>
        <w:t xml:space="preserve">8. ОБЕСПЕЧЕНИЕ ИСПОЛНЕНИЯ ДОГОВОРА </w:t>
      </w:r>
    </w:p>
    <w:p w14:paraId="3C01F6EA" w14:textId="77777777" w:rsidR="00731A62" w:rsidRPr="00731A62" w:rsidRDefault="00731A62" w:rsidP="00731A62">
      <w:pPr>
        <w:tabs>
          <w:tab w:val="left" w:pos="426"/>
        </w:tabs>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 xml:space="preserve">8.1. </w:t>
      </w:r>
      <w:r w:rsidRPr="00731A62">
        <w:rPr>
          <w:rFonts w:eastAsia="Times New Roman"/>
          <w:color w:val="auto"/>
          <w:sz w:val="22"/>
          <w:szCs w:val="22"/>
          <w:shd w:val="clear" w:color="auto" w:fill="auto"/>
        </w:rPr>
        <w:t>Обеспечение исполнения настоящего Договора предоставляется Подрядчиком на сумму: 163 053 (Сто шестьдесят три тысячи пятьдесят три) рубля 01 копейки, что составляет 5% от начальной (максимальной) цены Договора, указанной в извещении об осуществлении закупки.</w:t>
      </w:r>
      <w:r w:rsidRPr="00731A62">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326A4AA5" w14:textId="77777777" w:rsidR="00731A62" w:rsidRPr="00731A62" w:rsidRDefault="00731A62" w:rsidP="00731A62">
      <w:pPr>
        <w:ind w:firstLine="709"/>
        <w:rPr>
          <w:rFonts w:eastAsia="Times New Roman"/>
          <w:color w:val="auto"/>
          <w:sz w:val="22"/>
          <w:szCs w:val="22"/>
          <w:shd w:val="clear" w:color="auto" w:fill="auto"/>
        </w:rPr>
      </w:pPr>
      <w:r w:rsidRPr="00731A62">
        <w:rPr>
          <w:rFonts w:eastAsia="Times New Roman"/>
          <w:color w:val="auto"/>
          <w:sz w:val="22"/>
          <w:szCs w:val="22"/>
          <w:shd w:val="clear" w:color="auto" w:fill="auto"/>
          <w:lang w:eastAsia="zh-CN"/>
        </w:rPr>
        <w:t xml:space="preserve">8.2. </w:t>
      </w:r>
      <w:r w:rsidRPr="00731A62">
        <w:rPr>
          <w:rFonts w:eastAsia="Times New Roman"/>
          <w:iCs/>
          <w:color w:val="auto"/>
          <w:sz w:val="22"/>
          <w:szCs w:val="22"/>
          <w:shd w:val="clear" w:color="auto" w:fill="auto"/>
        </w:rPr>
        <w:t xml:space="preserve">В </w:t>
      </w:r>
      <w:r w:rsidRPr="00731A62">
        <w:rPr>
          <w:rFonts w:eastAsia="Times New Roman"/>
          <w:color w:val="auto"/>
          <w:sz w:val="22"/>
          <w:szCs w:val="22"/>
          <w:shd w:val="clear" w:color="auto" w:fill="auto"/>
          <w:lang w:eastAsia="zh-CN"/>
        </w:rPr>
        <w:t>случае</w:t>
      </w:r>
      <w:r w:rsidRPr="00731A62">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31A62">
        <w:rPr>
          <w:rFonts w:eastAsia="Times New Roman"/>
          <w:color w:val="auto"/>
          <w:sz w:val="22"/>
          <w:szCs w:val="22"/>
          <w:shd w:val="clear" w:color="auto" w:fill="auto"/>
          <w:lang w:eastAsia="zh-CN"/>
        </w:rPr>
        <w:t>Договор</w:t>
      </w:r>
      <w:r w:rsidRPr="00731A62">
        <w:rPr>
          <w:rFonts w:eastAsia="Times New Roman"/>
          <w:iCs/>
          <w:color w:val="auto"/>
          <w:sz w:val="22"/>
          <w:szCs w:val="22"/>
          <w:shd w:val="clear" w:color="auto" w:fill="auto"/>
        </w:rPr>
        <w:t xml:space="preserve">, </w:t>
      </w:r>
      <w:r w:rsidRPr="00731A62">
        <w:rPr>
          <w:rFonts w:eastAsia="Times New Roman"/>
          <w:color w:val="auto"/>
          <w:sz w:val="22"/>
          <w:szCs w:val="22"/>
          <w:shd w:val="clear" w:color="auto" w:fill="auto"/>
        </w:rPr>
        <w:t xml:space="preserve">предоставляет обеспечение исполнения </w:t>
      </w:r>
      <w:r w:rsidRPr="00731A62">
        <w:rPr>
          <w:rFonts w:eastAsia="Times New Roman"/>
          <w:color w:val="auto"/>
          <w:sz w:val="22"/>
          <w:szCs w:val="22"/>
          <w:shd w:val="clear" w:color="auto" w:fill="auto"/>
          <w:lang w:eastAsia="zh-CN"/>
        </w:rPr>
        <w:t>Договор</w:t>
      </w:r>
      <w:r w:rsidRPr="00731A62">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731A62">
        <w:rPr>
          <w:rFonts w:eastAsia="Times New Roman"/>
          <w:color w:val="auto"/>
          <w:sz w:val="22"/>
          <w:szCs w:val="22"/>
          <w:shd w:val="clear" w:color="auto" w:fill="auto"/>
          <w:lang w:eastAsia="zh-CN"/>
        </w:rPr>
        <w:t>Договор</w:t>
      </w:r>
      <w:r w:rsidRPr="00731A62">
        <w:rPr>
          <w:rFonts w:eastAsia="Times New Roman"/>
          <w:color w:val="auto"/>
          <w:sz w:val="22"/>
          <w:szCs w:val="22"/>
          <w:shd w:val="clear" w:color="auto" w:fill="auto"/>
        </w:rPr>
        <w:t>а, что составляет 244 579 (Двести сорок четыре тысячи пятьсот семьдесят девять) рублей 52 копейки, или предоставляет информацию, подтверждающую добросовестность Подрядчика.</w:t>
      </w:r>
    </w:p>
    <w:p w14:paraId="32BE7B67" w14:textId="77777777" w:rsidR="00731A62" w:rsidRPr="00731A62" w:rsidRDefault="00731A62" w:rsidP="00731A62">
      <w:pPr>
        <w:tabs>
          <w:tab w:val="left" w:pos="426"/>
        </w:tabs>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731A62">
        <w:rPr>
          <w:rFonts w:eastAsia="Times New Roman"/>
          <w:color w:val="000000"/>
          <w:sz w:val="22"/>
          <w:szCs w:val="22"/>
          <w:shd w:val="clear" w:color="auto" w:fill="auto"/>
        </w:rPr>
        <w:t>Заказчику</w:t>
      </w:r>
      <w:r w:rsidRPr="00731A62">
        <w:rPr>
          <w:rFonts w:eastAsia="Times New Roman"/>
          <w:color w:val="auto"/>
          <w:sz w:val="22"/>
          <w:szCs w:val="22"/>
          <w:shd w:val="clear" w:color="auto" w:fill="auto"/>
          <w:lang w:eastAsia="zh-CN"/>
        </w:rPr>
        <w:t xml:space="preserve"> в залог денежных средств, </w:t>
      </w:r>
      <w:r w:rsidRPr="00731A62">
        <w:rPr>
          <w:rFonts w:eastAsia="Times New Roman"/>
          <w:color w:val="auto"/>
          <w:sz w:val="22"/>
          <w:szCs w:val="22"/>
          <w:shd w:val="clear" w:color="auto" w:fill="auto"/>
        </w:rPr>
        <w:t>Подрядчик</w:t>
      </w:r>
      <w:r w:rsidRPr="00731A62">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731A62">
        <w:rPr>
          <w:rFonts w:eastAsia="Times New Roman"/>
          <w:color w:val="auto"/>
          <w:sz w:val="22"/>
          <w:szCs w:val="22"/>
          <w:shd w:val="clear" w:color="auto" w:fill="auto"/>
          <w:lang w:eastAsia="zh-CN"/>
        </w:rPr>
        <w:t>8._</w:t>
      </w:r>
      <w:proofErr w:type="gramEnd"/>
      <w:r w:rsidRPr="00731A62">
        <w:rPr>
          <w:rFonts w:eastAsia="Times New Roman"/>
          <w:color w:val="auto"/>
          <w:sz w:val="22"/>
          <w:szCs w:val="22"/>
          <w:shd w:val="clear" w:color="auto" w:fill="auto"/>
          <w:lang w:eastAsia="zh-CN"/>
        </w:rPr>
        <w:t xml:space="preserve">,  на счёт </w:t>
      </w:r>
      <w:r w:rsidRPr="00731A62">
        <w:rPr>
          <w:rFonts w:eastAsia="Times New Roman"/>
          <w:color w:val="000000"/>
          <w:sz w:val="22"/>
          <w:szCs w:val="22"/>
          <w:shd w:val="clear" w:color="auto" w:fill="auto"/>
        </w:rPr>
        <w:t xml:space="preserve">Заказчика </w:t>
      </w:r>
      <w:r w:rsidRPr="00731A62">
        <w:rPr>
          <w:rFonts w:eastAsia="Times New Roman"/>
          <w:color w:val="auto"/>
          <w:sz w:val="22"/>
          <w:szCs w:val="22"/>
          <w:shd w:val="clear" w:color="auto" w:fill="auto"/>
          <w:lang w:eastAsia="zh-CN"/>
        </w:rPr>
        <w:t>по указанным реквизитам:</w:t>
      </w:r>
    </w:p>
    <w:p w14:paraId="5090E1A1" w14:textId="77777777" w:rsidR="00731A62" w:rsidRPr="00731A62" w:rsidRDefault="00731A62" w:rsidP="00731A62">
      <w:pPr>
        <w:tabs>
          <w:tab w:val="left" w:pos="2127"/>
        </w:tabs>
        <w:ind w:firstLine="709"/>
        <w:jc w:val="left"/>
        <w:rPr>
          <w:rFonts w:eastAsia="Times New Roman"/>
          <w:color w:val="auto"/>
          <w:sz w:val="22"/>
          <w:szCs w:val="22"/>
          <w:shd w:val="clear" w:color="auto" w:fill="auto"/>
        </w:rPr>
      </w:pPr>
      <w:r w:rsidRPr="00731A62">
        <w:rPr>
          <w:rFonts w:eastAsia="Times New Roman"/>
          <w:i/>
          <w:color w:val="auto"/>
          <w:sz w:val="22"/>
          <w:szCs w:val="22"/>
          <w:shd w:val="clear" w:color="auto" w:fill="auto"/>
        </w:rPr>
        <w:t xml:space="preserve">МУП «Водоканал» </w:t>
      </w:r>
    </w:p>
    <w:p w14:paraId="612CB4B4" w14:textId="77777777" w:rsidR="00731A62" w:rsidRPr="00731A62" w:rsidRDefault="00731A62" w:rsidP="00731A62">
      <w:pPr>
        <w:tabs>
          <w:tab w:val="left" w:pos="2127"/>
        </w:tabs>
        <w:ind w:firstLine="709"/>
        <w:jc w:val="left"/>
        <w:rPr>
          <w:rFonts w:eastAsia="Times New Roman"/>
          <w:color w:val="auto"/>
          <w:sz w:val="22"/>
          <w:szCs w:val="22"/>
          <w:shd w:val="clear" w:color="auto" w:fill="auto"/>
        </w:rPr>
      </w:pPr>
      <w:r w:rsidRPr="00731A62">
        <w:rPr>
          <w:rFonts w:eastAsia="Times New Roman"/>
          <w:color w:val="auto"/>
          <w:sz w:val="22"/>
          <w:szCs w:val="22"/>
          <w:shd w:val="clear" w:color="auto" w:fill="auto"/>
        </w:rPr>
        <w:t xml:space="preserve">ИНН 1215020390 </w:t>
      </w:r>
    </w:p>
    <w:p w14:paraId="0B1D47B8" w14:textId="77777777" w:rsidR="00731A62" w:rsidRPr="00731A62" w:rsidRDefault="00731A62" w:rsidP="00731A62">
      <w:pPr>
        <w:tabs>
          <w:tab w:val="left" w:pos="2127"/>
        </w:tabs>
        <w:ind w:firstLine="709"/>
        <w:jc w:val="left"/>
        <w:rPr>
          <w:rFonts w:eastAsia="Times New Roman"/>
          <w:color w:val="auto"/>
          <w:sz w:val="22"/>
          <w:szCs w:val="22"/>
          <w:shd w:val="clear" w:color="auto" w:fill="auto"/>
        </w:rPr>
      </w:pPr>
      <w:r w:rsidRPr="00731A62">
        <w:rPr>
          <w:rFonts w:eastAsia="Times New Roman"/>
          <w:color w:val="auto"/>
          <w:sz w:val="22"/>
          <w:szCs w:val="22"/>
          <w:shd w:val="clear" w:color="auto" w:fill="auto"/>
        </w:rPr>
        <w:t>КПП 121501001</w:t>
      </w:r>
    </w:p>
    <w:p w14:paraId="7D5507A6" w14:textId="77777777" w:rsidR="00731A62" w:rsidRPr="00731A62" w:rsidRDefault="00731A62" w:rsidP="00731A62">
      <w:pPr>
        <w:ind w:firstLine="709"/>
        <w:jc w:val="left"/>
        <w:rPr>
          <w:rFonts w:eastAsia="Times New Roman"/>
          <w:color w:val="000000"/>
          <w:sz w:val="22"/>
          <w:szCs w:val="22"/>
          <w:shd w:val="clear" w:color="auto" w:fill="auto"/>
        </w:rPr>
      </w:pPr>
      <w:r w:rsidRPr="00731A62">
        <w:rPr>
          <w:rFonts w:eastAsia="Times New Roman"/>
          <w:color w:val="000000"/>
          <w:sz w:val="22"/>
          <w:szCs w:val="22"/>
          <w:shd w:val="clear" w:color="auto" w:fill="auto"/>
        </w:rPr>
        <w:t>Расчетный счет 40702810300000050227</w:t>
      </w:r>
    </w:p>
    <w:p w14:paraId="42137925" w14:textId="77777777" w:rsidR="00731A62" w:rsidRPr="00731A62" w:rsidRDefault="00731A62" w:rsidP="00731A62">
      <w:pPr>
        <w:ind w:firstLine="709"/>
        <w:jc w:val="left"/>
        <w:rPr>
          <w:rFonts w:eastAsia="Times New Roman"/>
          <w:color w:val="000000"/>
          <w:sz w:val="22"/>
          <w:szCs w:val="22"/>
          <w:shd w:val="clear" w:color="auto" w:fill="auto"/>
        </w:rPr>
      </w:pPr>
      <w:r w:rsidRPr="00731A62">
        <w:rPr>
          <w:rFonts w:eastAsia="Times New Roman"/>
          <w:color w:val="000000"/>
          <w:sz w:val="22"/>
          <w:szCs w:val="22"/>
          <w:shd w:val="clear" w:color="auto" w:fill="auto"/>
        </w:rPr>
        <w:t xml:space="preserve">Банк получателя: ГПБ (АО) </w:t>
      </w:r>
    </w:p>
    <w:p w14:paraId="001B5471"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Корреспондентский счет 30101810200000000823</w:t>
      </w:r>
    </w:p>
    <w:p w14:paraId="338317EB" w14:textId="77777777" w:rsidR="00731A62" w:rsidRPr="00731A62" w:rsidRDefault="00731A62" w:rsidP="00731A62">
      <w:pPr>
        <w:ind w:firstLine="709"/>
        <w:jc w:val="left"/>
        <w:rPr>
          <w:rFonts w:eastAsia="Times New Roman"/>
          <w:color w:val="auto"/>
          <w:sz w:val="22"/>
          <w:szCs w:val="22"/>
          <w:shd w:val="clear" w:color="auto" w:fill="auto"/>
        </w:rPr>
      </w:pPr>
      <w:r w:rsidRPr="00731A62">
        <w:rPr>
          <w:rFonts w:eastAsia="Times New Roman"/>
          <w:color w:val="auto"/>
          <w:sz w:val="22"/>
          <w:szCs w:val="22"/>
          <w:shd w:val="clear" w:color="auto" w:fill="auto"/>
        </w:rPr>
        <w:t>БИК 044525823</w:t>
      </w:r>
    </w:p>
    <w:p w14:paraId="473953EF" w14:textId="77777777" w:rsidR="00731A62" w:rsidRPr="00731A62" w:rsidRDefault="00731A62" w:rsidP="00731A62">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rPr>
        <w:t xml:space="preserve">Назначение платежа: </w:t>
      </w:r>
      <w:r w:rsidRPr="00731A62">
        <w:rPr>
          <w:rFonts w:eastAsia="Times New Roman"/>
          <w:bCs/>
          <w:color w:val="auto"/>
          <w:sz w:val="22"/>
          <w:szCs w:val="22"/>
          <w:shd w:val="clear" w:color="auto" w:fill="auto"/>
        </w:rPr>
        <w:t xml:space="preserve">«Обеспечение исполнения </w:t>
      </w:r>
      <w:r w:rsidRPr="00731A62">
        <w:rPr>
          <w:rFonts w:eastAsia="Times New Roman"/>
          <w:color w:val="auto"/>
          <w:sz w:val="22"/>
          <w:szCs w:val="22"/>
          <w:shd w:val="clear" w:color="auto" w:fill="auto"/>
          <w:lang w:eastAsia="zh-CN"/>
        </w:rPr>
        <w:t>Договора на</w:t>
      </w:r>
      <w:r w:rsidRPr="00731A62">
        <w:rPr>
          <w:rFonts w:eastAsia="Times New Roman"/>
          <w:color w:val="auto"/>
          <w:sz w:val="22"/>
          <w:szCs w:val="22"/>
          <w:shd w:val="clear" w:color="auto" w:fill="auto"/>
        </w:rPr>
        <w:t xml:space="preserve"> </w:t>
      </w:r>
      <w:r w:rsidRPr="00731A62">
        <w:rPr>
          <w:rFonts w:eastAsia="Calibri"/>
          <w:color w:val="auto"/>
          <w:sz w:val="22"/>
          <w:szCs w:val="22"/>
          <w:shd w:val="clear" w:color="auto" w:fill="auto"/>
          <w:lang w:eastAsia="ar-SA"/>
        </w:rPr>
        <w:t xml:space="preserve">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731A62">
        <w:rPr>
          <w:rFonts w:eastAsia="Calibri"/>
          <w:color w:val="auto"/>
          <w:sz w:val="22"/>
          <w:szCs w:val="22"/>
          <w:shd w:val="clear" w:color="auto" w:fill="auto"/>
          <w:lang w:eastAsia="ar-SA"/>
        </w:rPr>
        <w:t>г.Йошкар</w:t>
      </w:r>
      <w:proofErr w:type="spellEnd"/>
      <w:r w:rsidRPr="00731A62">
        <w:rPr>
          <w:rFonts w:eastAsia="Calibri"/>
          <w:color w:val="auto"/>
          <w:sz w:val="22"/>
          <w:szCs w:val="22"/>
          <w:shd w:val="clear" w:color="auto" w:fill="auto"/>
          <w:lang w:eastAsia="ar-SA"/>
        </w:rPr>
        <w:t>-Олы.»</w:t>
      </w:r>
      <w:r w:rsidRPr="00731A62">
        <w:rPr>
          <w:rFonts w:eastAsia="Times New Roman"/>
          <w:color w:val="auto"/>
          <w:sz w:val="22"/>
          <w:szCs w:val="22"/>
          <w:shd w:val="clear" w:color="auto" w:fill="auto"/>
        </w:rPr>
        <w:t>».</w:t>
      </w:r>
    </w:p>
    <w:p w14:paraId="7D55DD93"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622243DD"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5792720A"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 xml:space="preserve">8.5. В случае если Подрядчиком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w:t>
      </w:r>
      <w:r w:rsidRPr="00731A62">
        <w:rPr>
          <w:rFonts w:eastAsia="Times New Roman"/>
          <w:color w:val="auto"/>
          <w:sz w:val="22"/>
          <w:szCs w:val="22"/>
          <w:shd w:val="clear" w:color="auto" w:fill="auto"/>
          <w:lang w:eastAsia="zh-CN"/>
        </w:rPr>
        <w:lastRenderedPageBreak/>
        <w:t>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82DD408"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8.6. Подрядчик обязан предоставить Заказчику оригинал независимой гарантии в течение пяти дней с момента заключения Договора.</w:t>
      </w:r>
    </w:p>
    <w:p w14:paraId="012C0E0D"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1223C5B8"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0164D1C8"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3D08B89"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8.10. В ходе исполнения Договора Подрядчиком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285C67F"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8.11.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p>
    <w:p w14:paraId="211CDAEB"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Подрядчику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6B07289C" w14:textId="77777777" w:rsidR="00731A62" w:rsidRPr="00731A62" w:rsidRDefault="00731A62" w:rsidP="00731A62">
      <w:pPr>
        <w:tabs>
          <w:tab w:val="left" w:pos="709"/>
          <w:tab w:val="left" w:pos="1120"/>
        </w:tabs>
        <w:autoSpaceDE w:val="0"/>
        <w:autoSpaceDN w:val="0"/>
        <w:adjustRightInd w:val="0"/>
        <w:ind w:firstLine="709"/>
        <w:rPr>
          <w:rFonts w:eastAsia="Times New Roman"/>
          <w:color w:val="auto"/>
          <w:sz w:val="20"/>
          <w:szCs w:val="20"/>
          <w:shd w:val="clear" w:color="auto" w:fill="auto"/>
          <w:lang w:eastAsia="zh-CN"/>
        </w:rPr>
      </w:pPr>
    </w:p>
    <w:p w14:paraId="0CADCE34" w14:textId="77777777" w:rsidR="00731A62" w:rsidRPr="00731A62" w:rsidRDefault="00731A62" w:rsidP="00731A62">
      <w:pPr>
        <w:tabs>
          <w:tab w:val="left" w:pos="709"/>
        </w:tabs>
        <w:ind w:firstLine="709"/>
        <w:jc w:val="center"/>
        <w:rPr>
          <w:rFonts w:eastAsia="Times New Roman"/>
          <w:b/>
          <w:color w:val="auto"/>
          <w:sz w:val="22"/>
          <w:szCs w:val="22"/>
          <w:shd w:val="clear" w:color="auto" w:fill="auto"/>
        </w:rPr>
      </w:pPr>
      <w:r w:rsidRPr="00731A62">
        <w:rPr>
          <w:rFonts w:eastAsia="Times New Roman"/>
          <w:b/>
          <w:color w:val="auto"/>
          <w:sz w:val="22"/>
          <w:szCs w:val="22"/>
          <w:shd w:val="clear" w:color="auto" w:fill="auto"/>
        </w:rPr>
        <w:t>9. ОБСТОЯТЕЛЬСТВА НЕПРЕОДОЛИМОЙ СИЛЫ</w:t>
      </w:r>
    </w:p>
    <w:p w14:paraId="02CC592A"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7485638A"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C48A9AF"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AA2756A" w14:textId="77777777" w:rsidR="00731A62" w:rsidRPr="00731A62" w:rsidRDefault="00731A62" w:rsidP="00731A62">
      <w:pPr>
        <w:tabs>
          <w:tab w:val="left" w:pos="709"/>
        </w:tabs>
        <w:rPr>
          <w:rFonts w:eastAsia="Times New Roman"/>
          <w:b/>
          <w:color w:val="auto"/>
          <w:sz w:val="22"/>
          <w:shd w:val="clear" w:color="auto" w:fill="auto"/>
        </w:rPr>
      </w:pPr>
      <w:r w:rsidRPr="00731A62">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68E31ACC" w14:textId="77777777" w:rsidR="00B63052" w:rsidRDefault="00B63052" w:rsidP="00731A62">
      <w:pPr>
        <w:jc w:val="center"/>
        <w:rPr>
          <w:rFonts w:eastAsia="Times New Roman"/>
          <w:b/>
          <w:color w:val="auto"/>
          <w:sz w:val="22"/>
          <w:szCs w:val="22"/>
          <w:shd w:val="clear" w:color="auto" w:fill="auto"/>
          <w:lang w:eastAsia="en-US" w:bidi="en-US"/>
        </w:rPr>
      </w:pPr>
    </w:p>
    <w:p w14:paraId="557F515A" w14:textId="700E1FB3" w:rsidR="00731A62" w:rsidRPr="00731A62" w:rsidRDefault="00731A62" w:rsidP="00731A62">
      <w:pPr>
        <w:jc w:val="center"/>
        <w:rPr>
          <w:rFonts w:eastAsia="Times New Roman"/>
          <w:b/>
          <w:color w:val="auto"/>
          <w:sz w:val="22"/>
          <w:szCs w:val="22"/>
          <w:shd w:val="clear" w:color="auto" w:fill="auto"/>
          <w:lang w:eastAsia="en-US" w:bidi="en-US"/>
        </w:rPr>
      </w:pPr>
      <w:r w:rsidRPr="00731A62">
        <w:rPr>
          <w:rFonts w:eastAsia="Times New Roman"/>
          <w:b/>
          <w:color w:val="auto"/>
          <w:sz w:val="22"/>
          <w:szCs w:val="22"/>
          <w:shd w:val="clear" w:color="auto" w:fill="auto"/>
          <w:lang w:eastAsia="en-US" w:bidi="en-US"/>
        </w:rPr>
        <w:t>10. СРОКИ И МЕСТО ВЫПОЛНЕНИЯ РАБОТ</w:t>
      </w:r>
    </w:p>
    <w:p w14:paraId="1060CE7A"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10.1. Дата начала работ: с момента заключения Договора.</w:t>
      </w:r>
    </w:p>
    <w:p w14:paraId="6CDDDD8F"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Срок выполнения работ: в течение 30 рабочих дней с момента заключения договора.</w:t>
      </w:r>
    </w:p>
    <w:p w14:paraId="16899C7B"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       10.2. Место выполнения работ: город Йошкар-Ола, ул. Молодежная в соответствии с Техническим заданием.</w:t>
      </w:r>
    </w:p>
    <w:p w14:paraId="3844D2F5" w14:textId="77777777" w:rsidR="00731A62" w:rsidRPr="00731A62" w:rsidRDefault="00731A62" w:rsidP="00731A62">
      <w:pPr>
        <w:ind w:firstLine="426"/>
        <w:rPr>
          <w:color w:val="auto"/>
          <w:sz w:val="22"/>
          <w:szCs w:val="22"/>
          <w:shd w:val="clear" w:color="auto" w:fill="auto"/>
          <w:lang w:eastAsia="en-US" w:bidi="en-US"/>
        </w:rPr>
      </w:pPr>
      <w:r w:rsidRPr="00731A62">
        <w:rPr>
          <w:color w:val="auto"/>
          <w:sz w:val="22"/>
          <w:szCs w:val="22"/>
          <w:shd w:val="clear" w:color="auto" w:fill="auto"/>
          <w:lang w:eastAsia="en-US" w:bidi="en-US"/>
        </w:rPr>
        <w:t>10.3. Подрядчик, по согласованию с Заказчиком, вправе выполнить работы досрочно</w:t>
      </w:r>
    </w:p>
    <w:p w14:paraId="435DC44A" w14:textId="77777777" w:rsidR="00731A62" w:rsidRPr="00731A62" w:rsidRDefault="00731A62" w:rsidP="00731A62">
      <w:pPr>
        <w:ind w:firstLine="426"/>
        <w:rPr>
          <w:color w:val="auto"/>
          <w:sz w:val="22"/>
          <w:szCs w:val="22"/>
          <w:shd w:val="clear" w:color="auto" w:fill="auto"/>
          <w:lang w:eastAsia="en-US" w:bidi="en-US"/>
        </w:rPr>
      </w:pPr>
      <w:r w:rsidRPr="00731A62">
        <w:rPr>
          <w:color w:val="auto"/>
          <w:sz w:val="22"/>
          <w:szCs w:val="22"/>
          <w:shd w:val="clear" w:color="auto" w:fill="auto"/>
          <w:lang w:eastAsia="en-US" w:bidi="en-US"/>
        </w:rPr>
        <w:t>10.4. По соглашению сторон срок действия Договора может быть продлен.</w:t>
      </w:r>
      <w:r w:rsidRPr="00731A62">
        <w:rPr>
          <w:bCs/>
          <w:color w:val="auto"/>
          <w:sz w:val="22"/>
          <w:szCs w:val="22"/>
          <w:shd w:val="clear" w:color="auto" w:fill="auto"/>
          <w:lang w:eastAsia="en-US" w:bidi="en-US"/>
        </w:rPr>
        <w:t xml:space="preserve"> </w:t>
      </w:r>
    </w:p>
    <w:p w14:paraId="7F402910" w14:textId="77777777" w:rsidR="00731A62" w:rsidRPr="00731A62" w:rsidRDefault="00731A62" w:rsidP="00731A62">
      <w:pPr>
        <w:rPr>
          <w:color w:val="auto"/>
          <w:sz w:val="22"/>
          <w:szCs w:val="22"/>
          <w:shd w:val="clear" w:color="auto" w:fill="auto"/>
          <w:lang w:eastAsia="en-US" w:bidi="en-US"/>
        </w:rPr>
      </w:pPr>
      <w:r w:rsidRPr="00731A62">
        <w:rPr>
          <w:color w:val="auto"/>
          <w:sz w:val="22"/>
          <w:szCs w:val="22"/>
          <w:shd w:val="clear" w:color="auto" w:fill="auto"/>
          <w:lang w:eastAsia="en-US" w:bidi="en-US"/>
        </w:rPr>
        <w:t xml:space="preserve">        10.5. Настоящий Договор может быть расторгнут:</w:t>
      </w:r>
    </w:p>
    <w:p w14:paraId="5B745760" w14:textId="77777777" w:rsidR="00731A62" w:rsidRPr="00731A62" w:rsidRDefault="00731A62" w:rsidP="00731A62">
      <w:pPr>
        <w:ind w:firstLine="426"/>
        <w:rPr>
          <w:color w:val="auto"/>
          <w:sz w:val="22"/>
          <w:szCs w:val="22"/>
          <w:shd w:val="clear" w:color="auto" w:fill="auto"/>
          <w:lang w:eastAsia="en-US" w:bidi="en-US"/>
        </w:rPr>
      </w:pPr>
      <w:r w:rsidRPr="00731A62">
        <w:rPr>
          <w:color w:val="auto"/>
          <w:sz w:val="22"/>
          <w:szCs w:val="22"/>
          <w:shd w:val="clear" w:color="auto" w:fill="auto"/>
          <w:lang w:eastAsia="en-US" w:bidi="en-US"/>
        </w:rPr>
        <w:lastRenderedPageBreak/>
        <w:t>- по соглашению Сторон;</w:t>
      </w:r>
    </w:p>
    <w:p w14:paraId="1948F4CA" w14:textId="77777777" w:rsidR="00731A62" w:rsidRPr="00731A62" w:rsidRDefault="00731A62" w:rsidP="00731A62">
      <w:pPr>
        <w:ind w:firstLine="426"/>
        <w:rPr>
          <w:color w:val="auto"/>
          <w:sz w:val="22"/>
          <w:szCs w:val="22"/>
          <w:shd w:val="clear" w:color="auto" w:fill="auto"/>
          <w:lang w:eastAsia="en-US" w:bidi="en-US"/>
        </w:rPr>
      </w:pPr>
      <w:r w:rsidRPr="00731A62">
        <w:rPr>
          <w:color w:val="auto"/>
          <w:sz w:val="22"/>
          <w:szCs w:val="22"/>
          <w:shd w:val="clear" w:color="auto" w:fill="auto"/>
          <w:lang w:eastAsia="en-US" w:bidi="en-US"/>
        </w:rPr>
        <w:t>- в судебном порядке;</w:t>
      </w:r>
    </w:p>
    <w:p w14:paraId="1EE3A6FA" w14:textId="77777777" w:rsidR="00731A62" w:rsidRPr="00731A62" w:rsidRDefault="00731A62" w:rsidP="00731A62">
      <w:pPr>
        <w:ind w:firstLine="426"/>
        <w:rPr>
          <w:color w:val="auto"/>
          <w:sz w:val="22"/>
          <w:szCs w:val="22"/>
          <w:shd w:val="clear" w:color="auto" w:fill="auto"/>
          <w:lang w:eastAsia="en-US" w:bidi="en-US"/>
        </w:rPr>
      </w:pPr>
      <w:r w:rsidRPr="00731A62">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E898423" w14:textId="77777777" w:rsidR="00731A62" w:rsidRPr="00731A62" w:rsidRDefault="00731A62" w:rsidP="00731A62">
      <w:pPr>
        <w:autoSpaceDE w:val="0"/>
        <w:autoSpaceDN w:val="0"/>
        <w:adjustRightInd w:val="0"/>
        <w:jc w:val="center"/>
        <w:rPr>
          <w:rFonts w:eastAsia="Times New Roman"/>
          <w:b/>
          <w:bCs/>
          <w:color w:val="auto"/>
          <w:sz w:val="22"/>
          <w:szCs w:val="22"/>
          <w:shd w:val="clear" w:color="auto" w:fill="auto"/>
          <w:lang w:eastAsia="en-US" w:bidi="en-US"/>
        </w:rPr>
      </w:pPr>
      <w:r w:rsidRPr="00731A62">
        <w:rPr>
          <w:rFonts w:eastAsia="Times New Roman"/>
          <w:b/>
          <w:bCs/>
          <w:color w:val="auto"/>
          <w:sz w:val="22"/>
          <w:szCs w:val="22"/>
          <w:shd w:val="clear" w:color="auto" w:fill="auto"/>
          <w:lang w:eastAsia="en-US" w:bidi="en-US"/>
        </w:rPr>
        <w:t>11. ПОРЯДОК УРЕГУЛИРОВАНИЯ СПОРОВ</w:t>
      </w:r>
    </w:p>
    <w:p w14:paraId="1C9EF8DA"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19BD7746"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 xml:space="preserve">11.2. </w:t>
      </w:r>
      <w:r w:rsidRPr="00731A62">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731A62">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14957520"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14:paraId="44BB050C" w14:textId="77777777" w:rsidR="00731A62" w:rsidRPr="00731A62" w:rsidRDefault="00731A62" w:rsidP="00731A62">
      <w:pPr>
        <w:tabs>
          <w:tab w:val="left" w:pos="709"/>
        </w:tabs>
        <w:rPr>
          <w:rFonts w:eastAsia="Times New Roman"/>
          <w:color w:val="auto"/>
          <w:sz w:val="22"/>
          <w:szCs w:val="22"/>
          <w:shd w:val="clear" w:color="auto" w:fill="auto"/>
          <w:lang w:eastAsia="en-US" w:bidi="en-US"/>
        </w:rPr>
      </w:pPr>
    </w:p>
    <w:p w14:paraId="55BD6E95" w14:textId="77777777" w:rsidR="00731A62" w:rsidRPr="00731A62" w:rsidRDefault="00731A62" w:rsidP="00731A62">
      <w:pPr>
        <w:tabs>
          <w:tab w:val="left" w:pos="709"/>
        </w:tabs>
        <w:jc w:val="center"/>
        <w:rPr>
          <w:rFonts w:eastAsia="Times New Roman"/>
          <w:color w:val="auto"/>
          <w:sz w:val="22"/>
          <w:szCs w:val="22"/>
          <w:shd w:val="clear" w:color="auto" w:fill="auto"/>
          <w:lang w:eastAsia="en-US" w:bidi="en-US"/>
        </w:rPr>
      </w:pPr>
      <w:r w:rsidRPr="00731A62">
        <w:rPr>
          <w:rFonts w:eastAsia="Times New Roman"/>
          <w:b/>
          <w:color w:val="auto"/>
          <w:sz w:val="22"/>
          <w:szCs w:val="22"/>
          <w:shd w:val="clear" w:color="auto" w:fill="auto"/>
          <w:lang w:eastAsia="en-US" w:bidi="en-US"/>
        </w:rPr>
        <w:t>12.</w:t>
      </w:r>
      <w:r w:rsidRPr="00731A62">
        <w:rPr>
          <w:rFonts w:eastAsia="Times New Roman"/>
          <w:b/>
          <w:color w:val="auto"/>
          <w:sz w:val="22"/>
          <w:szCs w:val="22"/>
          <w:shd w:val="clear" w:color="auto" w:fill="auto"/>
          <w:lang w:eastAsia="en-US" w:bidi="en-US"/>
        </w:rPr>
        <w:tab/>
        <w:t>АНТИКОРРУПЦИОННАЯ ОГОВОРКА</w:t>
      </w:r>
    </w:p>
    <w:p w14:paraId="5F482012" w14:textId="77777777" w:rsidR="00731A62" w:rsidRPr="00731A62" w:rsidRDefault="00731A62" w:rsidP="00731A62">
      <w:pPr>
        <w:tabs>
          <w:tab w:val="left" w:pos="709"/>
        </w:tabs>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 xml:space="preserve">12.1. При исполнении своих обязательств </w:t>
      </w:r>
      <w:proofErr w:type="gramStart"/>
      <w:r w:rsidRPr="00731A62">
        <w:rPr>
          <w:rFonts w:eastAsia="Times New Roman"/>
          <w:color w:val="auto"/>
          <w:sz w:val="22"/>
          <w:szCs w:val="22"/>
          <w:shd w:val="clear" w:color="auto" w:fill="auto"/>
          <w:lang w:eastAsia="en-US" w:bidi="en-US"/>
        </w:rPr>
        <w:t>по настоящему</w:t>
      </w:r>
      <w:proofErr w:type="gramEnd"/>
      <w:r w:rsidRPr="00731A62">
        <w:rPr>
          <w:rFonts w:eastAsia="Times New Roman"/>
          <w:color w:val="auto"/>
          <w:sz w:val="22"/>
          <w:szCs w:val="22"/>
          <w:shd w:val="clear" w:color="auto" w:fill="auto"/>
          <w:lang w:eastAsia="en-US" w:bidi="en-US"/>
        </w:rPr>
        <w:t xml:space="preserve"> Договор,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D03397D" w14:textId="77777777" w:rsidR="00731A62" w:rsidRPr="00731A62" w:rsidRDefault="00731A62" w:rsidP="00731A62">
      <w:pPr>
        <w:tabs>
          <w:tab w:val="left" w:pos="709"/>
        </w:tabs>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FC16048" w14:textId="77777777" w:rsidR="00731A62" w:rsidRPr="00731A62" w:rsidRDefault="00731A62" w:rsidP="00731A62">
      <w:pPr>
        <w:tabs>
          <w:tab w:val="left" w:pos="709"/>
        </w:tabs>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289764FA" w14:textId="77777777" w:rsidR="00731A62" w:rsidRPr="00731A62" w:rsidRDefault="00731A62" w:rsidP="00731A62">
      <w:pPr>
        <w:tabs>
          <w:tab w:val="left" w:pos="709"/>
        </w:tabs>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30994D9" w14:textId="77777777" w:rsidR="00731A62" w:rsidRPr="00731A62" w:rsidRDefault="00731A62" w:rsidP="00731A62">
      <w:pPr>
        <w:tabs>
          <w:tab w:val="left" w:pos="709"/>
        </w:tabs>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31A0345B" w14:textId="77777777" w:rsidR="00731A62" w:rsidRPr="00731A62" w:rsidRDefault="00731A62" w:rsidP="00731A62">
      <w:pPr>
        <w:autoSpaceDE w:val="0"/>
        <w:autoSpaceDN w:val="0"/>
        <w:adjustRightInd w:val="0"/>
        <w:jc w:val="center"/>
        <w:rPr>
          <w:rFonts w:eastAsia="Times New Roman"/>
          <w:b/>
          <w:bCs/>
          <w:color w:val="auto"/>
          <w:sz w:val="22"/>
          <w:szCs w:val="22"/>
          <w:shd w:val="clear" w:color="auto" w:fill="auto"/>
          <w:lang w:eastAsia="en-US" w:bidi="en-US"/>
        </w:rPr>
      </w:pPr>
      <w:r w:rsidRPr="00731A62">
        <w:rPr>
          <w:rFonts w:eastAsia="Times New Roman"/>
          <w:b/>
          <w:bCs/>
          <w:color w:val="auto"/>
          <w:sz w:val="22"/>
          <w:szCs w:val="22"/>
          <w:shd w:val="clear" w:color="auto" w:fill="auto"/>
          <w:lang w:eastAsia="en-US" w:bidi="en-US"/>
        </w:rPr>
        <w:t>13. ПРОЧИЕ УСЛОВИЯ</w:t>
      </w:r>
    </w:p>
    <w:p w14:paraId="6A0553A2" w14:textId="6B87FF37" w:rsidR="00731A62" w:rsidRPr="00731A62" w:rsidRDefault="00731A62" w:rsidP="00731A62">
      <w:pPr>
        <w:widowControl w:val="0"/>
        <w:tabs>
          <w:tab w:val="left" w:pos="709"/>
        </w:tabs>
        <w:suppressAutoHyphens/>
        <w:ind w:firstLine="709"/>
        <w:rPr>
          <w:rFonts w:eastAsia="Arial"/>
          <w:color w:val="auto"/>
          <w:sz w:val="22"/>
          <w:szCs w:val="22"/>
          <w:shd w:val="clear" w:color="auto" w:fill="auto"/>
          <w:lang w:eastAsia="ar-SA"/>
        </w:rPr>
      </w:pPr>
      <w:r w:rsidRPr="00731A62">
        <w:rPr>
          <w:rFonts w:eastAsia="Arial"/>
          <w:color w:val="auto"/>
          <w:sz w:val="22"/>
          <w:szCs w:val="22"/>
          <w:shd w:val="clear" w:color="auto" w:fill="auto"/>
          <w:lang w:eastAsia="en-US" w:bidi="en-US"/>
        </w:rPr>
        <w:t>13.1</w:t>
      </w:r>
      <w:r w:rsidRPr="00731A62">
        <w:rPr>
          <w:rFonts w:eastAsia="Arial"/>
          <w:color w:val="auto"/>
          <w:sz w:val="22"/>
          <w:szCs w:val="22"/>
          <w:shd w:val="clear" w:color="auto" w:fill="auto"/>
          <w:lang w:eastAsia="ar-SA"/>
        </w:rPr>
        <w:t xml:space="preserve"> Настоящий Договор вступает в действие с момента его подписания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 и действует до полного исполнения Сторонами своих обязательств.</w:t>
      </w:r>
    </w:p>
    <w:p w14:paraId="6966601D" w14:textId="77777777" w:rsidR="00731A62" w:rsidRPr="00731A62" w:rsidRDefault="00731A62" w:rsidP="00731A62">
      <w:pPr>
        <w:tabs>
          <w:tab w:val="left" w:pos="709"/>
        </w:tabs>
        <w:autoSpaceDE w:val="0"/>
        <w:autoSpaceDN w:val="0"/>
        <w:adjustRightInd w:val="0"/>
        <w:ind w:firstLine="709"/>
        <w:rPr>
          <w:rFonts w:eastAsia="Times New Roman"/>
          <w:color w:val="auto"/>
          <w:sz w:val="22"/>
          <w:szCs w:val="22"/>
          <w:shd w:val="clear" w:color="auto" w:fill="auto"/>
        </w:rPr>
      </w:pPr>
      <w:r w:rsidRPr="00731A62">
        <w:rPr>
          <w:rFonts w:eastAsia="Times New Roman"/>
          <w:color w:val="auto"/>
          <w:sz w:val="22"/>
          <w:szCs w:val="22"/>
          <w:shd w:val="clear" w:color="auto" w:fill="auto"/>
        </w:rPr>
        <w:t>13.2.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78238D1" w14:textId="77777777" w:rsidR="00731A62" w:rsidRPr="00731A62" w:rsidRDefault="00731A62" w:rsidP="00731A62">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rPr>
        <w:lastRenderedPageBreak/>
        <w:t>13.3. Во всем, что не предусмотрено настоящим Договором, Стороны руководствуются действующим законодательством Российской Федерации.</w:t>
      </w:r>
      <w:r w:rsidRPr="00731A62">
        <w:rPr>
          <w:rFonts w:eastAsia="Times New Roman"/>
          <w:color w:val="auto"/>
          <w:sz w:val="22"/>
          <w:szCs w:val="22"/>
          <w:shd w:val="clear" w:color="auto" w:fill="auto"/>
          <w:lang w:eastAsia="en-US" w:bidi="en-US"/>
        </w:rPr>
        <w:tab/>
      </w:r>
    </w:p>
    <w:p w14:paraId="79CA5C33" w14:textId="77777777" w:rsidR="00731A62" w:rsidRPr="00731A62" w:rsidRDefault="00731A62" w:rsidP="00731A62">
      <w:pPr>
        <w:tabs>
          <w:tab w:val="left" w:pos="709"/>
        </w:tabs>
        <w:autoSpaceDE w:val="0"/>
        <w:autoSpaceDN w:val="0"/>
        <w:adjustRightInd w:val="0"/>
        <w:ind w:firstLine="709"/>
        <w:rPr>
          <w:rFonts w:eastAsia="Times New Roman"/>
          <w:color w:val="auto"/>
          <w:sz w:val="22"/>
          <w:szCs w:val="22"/>
          <w:shd w:val="clear" w:color="auto" w:fill="auto"/>
        </w:rPr>
      </w:pPr>
      <w:r w:rsidRPr="00731A62">
        <w:rPr>
          <w:rFonts w:eastAsia="Times New Roman"/>
          <w:color w:val="auto"/>
          <w:sz w:val="22"/>
          <w:szCs w:val="22"/>
          <w:shd w:val="clear" w:color="auto" w:fill="auto"/>
          <w:lang w:eastAsia="en-US" w:bidi="en-US"/>
        </w:rPr>
        <w:t xml:space="preserve">13.4. </w:t>
      </w:r>
      <w:r w:rsidRPr="00731A62">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63400C28" w14:textId="77777777" w:rsidR="00731A62" w:rsidRPr="00731A62" w:rsidRDefault="00731A62" w:rsidP="00731A62">
      <w:pPr>
        <w:tabs>
          <w:tab w:val="left" w:pos="709"/>
        </w:tabs>
        <w:ind w:right="40"/>
        <w:rPr>
          <w:rFonts w:eastAsia="Batang"/>
          <w:color w:val="auto"/>
          <w:sz w:val="22"/>
          <w:szCs w:val="22"/>
          <w:shd w:val="clear" w:color="auto" w:fill="auto"/>
          <w:lang w:eastAsia="en-US"/>
        </w:rPr>
      </w:pPr>
      <w:r w:rsidRPr="00731A62">
        <w:rPr>
          <w:rFonts w:eastAsia="Batang" w:cs="Batang"/>
          <w:color w:val="auto"/>
          <w:sz w:val="22"/>
          <w:szCs w:val="22"/>
          <w:shd w:val="clear" w:color="auto" w:fill="auto"/>
          <w:lang w:eastAsia="en-US"/>
        </w:rPr>
        <w:tab/>
        <w:t>13.5.</w:t>
      </w:r>
      <w:r w:rsidRPr="00731A62">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731A62">
        <w:rPr>
          <w:rFonts w:eastAsia="Batang"/>
          <w:color w:val="auto"/>
          <w:sz w:val="22"/>
          <w:szCs w:val="22"/>
          <w:shd w:val="clear" w:color="auto" w:fill="auto"/>
          <w:lang w:eastAsia="en-US"/>
        </w:rPr>
        <w:t>в случаях</w:t>
      </w:r>
      <w:proofErr w:type="gramEnd"/>
      <w:r w:rsidRPr="00731A62">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2B1F4FA5" w14:textId="77777777" w:rsidR="00731A62" w:rsidRPr="00731A62" w:rsidRDefault="00731A62" w:rsidP="00731A62">
      <w:pPr>
        <w:tabs>
          <w:tab w:val="left" w:pos="709"/>
        </w:tabs>
        <w:ind w:right="40"/>
        <w:rPr>
          <w:rFonts w:eastAsia="Times New Roman"/>
          <w:color w:val="auto"/>
          <w:sz w:val="22"/>
          <w:szCs w:val="22"/>
          <w:shd w:val="clear" w:color="auto" w:fill="auto"/>
        </w:rPr>
      </w:pPr>
      <w:r w:rsidRPr="00731A62">
        <w:rPr>
          <w:rFonts w:eastAsia="Batang"/>
          <w:color w:val="auto"/>
          <w:sz w:val="22"/>
          <w:szCs w:val="22"/>
          <w:shd w:val="clear" w:color="auto" w:fill="auto"/>
          <w:lang w:eastAsia="en-US"/>
        </w:rPr>
        <w:tab/>
        <w:t xml:space="preserve">13.6. </w:t>
      </w:r>
      <w:r w:rsidRPr="00731A62">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6B3F431B" w14:textId="77777777" w:rsidR="00731A62" w:rsidRPr="00731A62" w:rsidRDefault="00731A62" w:rsidP="00731A62">
      <w:pPr>
        <w:tabs>
          <w:tab w:val="left" w:pos="709"/>
        </w:tabs>
        <w:autoSpaceDE w:val="0"/>
        <w:autoSpaceDN w:val="0"/>
        <w:adjustRightInd w:val="0"/>
        <w:ind w:firstLine="709"/>
        <w:rPr>
          <w:rFonts w:eastAsia="Times New Roman"/>
          <w:color w:val="auto"/>
          <w:sz w:val="22"/>
          <w:szCs w:val="22"/>
          <w:shd w:val="clear" w:color="auto" w:fill="auto"/>
        </w:rPr>
      </w:pPr>
      <w:r w:rsidRPr="00731A62">
        <w:rPr>
          <w:rFonts w:eastAsia="Times New Roman"/>
          <w:color w:val="auto"/>
          <w:sz w:val="22"/>
          <w:szCs w:val="22"/>
          <w:shd w:val="clear" w:color="auto" w:fill="auto"/>
        </w:rPr>
        <w:t>13.</w:t>
      </w:r>
      <w:proofErr w:type="gramStart"/>
      <w:r w:rsidRPr="00731A62">
        <w:rPr>
          <w:rFonts w:eastAsia="Times New Roman"/>
          <w:color w:val="auto"/>
          <w:sz w:val="22"/>
          <w:szCs w:val="22"/>
          <w:shd w:val="clear" w:color="auto" w:fill="auto"/>
        </w:rPr>
        <w:t>7.Приложения</w:t>
      </w:r>
      <w:proofErr w:type="gramEnd"/>
      <w:r w:rsidRPr="00731A62">
        <w:rPr>
          <w:rFonts w:eastAsia="Times New Roman"/>
          <w:color w:val="auto"/>
          <w:sz w:val="22"/>
          <w:szCs w:val="22"/>
          <w:shd w:val="clear" w:color="auto" w:fill="auto"/>
        </w:rPr>
        <w:t xml:space="preserve"> к настоящему Договору, являющиеся его неотъемлемыми частями: </w:t>
      </w:r>
    </w:p>
    <w:p w14:paraId="74FE5EAA" w14:textId="77777777" w:rsidR="00731A62" w:rsidRPr="00731A62" w:rsidRDefault="00731A62" w:rsidP="00731A62">
      <w:pPr>
        <w:tabs>
          <w:tab w:val="left" w:pos="709"/>
        </w:tabs>
        <w:autoSpaceDE w:val="0"/>
        <w:autoSpaceDN w:val="0"/>
        <w:adjustRightInd w:val="0"/>
        <w:ind w:firstLine="709"/>
        <w:rPr>
          <w:rFonts w:eastAsia="Times New Roman"/>
          <w:color w:val="auto"/>
          <w:sz w:val="22"/>
          <w:szCs w:val="22"/>
          <w:shd w:val="clear" w:color="auto" w:fill="auto"/>
        </w:rPr>
      </w:pPr>
      <w:r w:rsidRPr="00731A62">
        <w:rPr>
          <w:rFonts w:eastAsia="Times New Roman"/>
          <w:color w:val="auto"/>
          <w:sz w:val="22"/>
          <w:szCs w:val="22"/>
          <w:shd w:val="clear" w:color="auto" w:fill="auto"/>
        </w:rPr>
        <w:t xml:space="preserve">Приложение № 1 - Техническое задание, </w:t>
      </w:r>
    </w:p>
    <w:p w14:paraId="5D828356" w14:textId="77777777" w:rsidR="00731A62" w:rsidRPr="00731A62" w:rsidRDefault="00731A62" w:rsidP="00731A62">
      <w:pPr>
        <w:tabs>
          <w:tab w:val="left" w:pos="709"/>
        </w:tabs>
        <w:autoSpaceDE w:val="0"/>
        <w:autoSpaceDN w:val="0"/>
        <w:adjustRightInd w:val="0"/>
        <w:ind w:firstLine="709"/>
        <w:rPr>
          <w:rFonts w:eastAsia="Times New Roman"/>
          <w:color w:val="auto"/>
          <w:sz w:val="22"/>
          <w:szCs w:val="22"/>
          <w:shd w:val="clear" w:color="auto" w:fill="auto"/>
        </w:rPr>
      </w:pPr>
      <w:r w:rsidRPr="00731A62">
        <w:rPr>
          <w:rFonts w:eastAsia="Times New Roman"/>
          <w:color w:val="auto"/>
          <w:sz w:val="22"/>
          <w:szCs w:val="22"/>
          <w:shd w:val="clear" w:color="auto" w:fill="auto"/>
        </w:rPr>
        <w:t>Приложение № 2 – Локальный сметный расчет.</w:t>
      </w:r>
    </w:p>
    <w:p w14:paraId="72F56383" w14:textId="77777777" w:rsidR="00731A62" w:rsidRPr="00731A62" w:rsidRDefault="00731A62" w:rsidP="00731A62">
      <w:pPr>
        <w:tabs>
          <w:tab w:val="left" w:pos="709"/>
        </w:tabs>
        <w:autoSpaceDE w:val="0"/>
        <w:autoSpaceDN w:val="0"/>
        <w:adjustRightInd w:val="0"/>
        <w:ind w:firstLine="709"/>
        <w:rPr>
          <w:rFonts w:eastAsia="Times New Roman"/>
          <w:color w:val="auto"/>
          <w:sz w:val="22"/>
          <w:szCs w:val="22"/>
          <w:shd w:val="clear" w:color="auto" w:fill="auto"/>
        </w:rPr>
      </w:pPr>
    </w:p>
    <w:p w14:paraId="4AF7A0A9" w14:textId="77777777" w:rsidR="00731A62" w:rsidRPr="00731A62" w:rsidRDefault="00731A62" w:rsidP="00731A62">
      <w:pPr>
        <w:tabs>
          <w:tab w:val="left" w:pos="709"/>
        </w:tabs>
        <w:autoSpaceDE w:val="0"/>
        <w:autoSpaceDN w:val="0"/>
        <w:adjustRightInd w:val="0"/>
        <w:ind w:firstLine="709"/>
        <w:rPr>
          <w:rFonts w:eastAsia="Times New Roman"/>
          <w:b/>
          <w:color w:val="auto"/>
          <w:sz w:val="22"/>
          <w:szCs w:val="22"/>
          <w:shd w:val="clear" w:color="auto" w:fill="auto"/>
        </w:rPr>
      </w:pPr>
      <w:r w:rsidRPr="00731A62">
        <w:rPr>
          <w:rFonts w:eastAsia="Times New Roman"/>
          <w:color w:val="auto"/>
          <w:sz w:val="22"/>
          <w:szCs w:val="22"/>
          <w:shd w:val="clear" w:color="auto" w:fill="auto"/>
        </w:rPr>
        <w:t xml:space="preserve">                                  </w:t>
      </w:r>
    </w:p>
    <w:p w14:paraId="18DB47D7" w14:textId="77777777" w:rsidR="00731A62" w:rsidRPr="00731A62" w:rsidRDefault="00731A62" w:rsidP="00731A62">
      <w:pPr>
        <w:widowControl w:val="0"/>
        <w:suppressAutoHyphens/>
        <w:jc w:val="center"/>
        <w:rPr>
          <w:rFonts w:eastAsia="Arial"/>
          <w:b/>
          <w:color w:val="auto"/>
          <w:sz w:val="22"/>
          <w:szCs w:val="22"/>
          <w:shd w:val="clear" w:color="auto" w:fill="auto"/>
          <w:lang w:eastAsia="ar-SA"/>
        </w:rPr>
      </w:pPr>
    </w:p>
    <w:p w14:paraId="2F5FD1C8" w14:textId="77777777" w:rsidR="00731A62" w:rsidRPr="00731A62" w:rsidRDefault="00731A62" w:rsidP="00731A62">
      <w:pPr>
        <w:widowControl w:val="0"/>
        <w:suppressAutoHyphens/>
        <w:jc w:val="center"/>
        <w:rPr>
          <w:rFonts w:eastAsia="Arial"/>
          <w:b/>
          <w:color w:val="auto"/>
          <w:sz w:val="22"/>
          <w:szCs w:val="22"/>
          <w:shd w:val="clear" w:color="auto" w:fill="auto"/>
          <w:lang w:eastAsia="ar-SA"/>
        </w:rPr>
      </w:pPr>
      <w:r w:rsidRPr="00731A62">
        <w:rPr>
          <w:rFonts w:eastAsia="Arial"/>
          <w:b/>
          <w:color w:val="auto"/>
          <w:sz w:val="22"/>
          <w:szCs w:val="22"/>
          <w:shd w:val="clear" w:color="auto" w:fill="auto"/>
          <w:lang w:eastAsia="ar-SA"/>
        </w:rPr>
        <w:t>14. МЕСТОНАХОЖДЕНИЕ И БАНКОВСКИЕ РЕКВИЗИТЫ СТОРОН</w:t>
      </w:r>
    </w:p>
    <w:p w14:paraId="09FFB4DC" w14:textId="77777777" w:rsidR="00731A62" w:rsidRPr="00731A62" w:rsidRDefault="00731A62" w:rsidP="00731A62">
      <w:pPr>
        <w:widowControl w:val="0"/>
        <w:suppressAutoHyphens/>
        <w:jc w:val="center"/>
        <w:rPr>
          <w:rFonts w:eastAsia="Arial"/>
          <w:b/>
          <w:color w:val="auto"/>
          <w:sz w:val="22"/>
          <w:szCs w:val="22"/>
          <w:shd w:val="clear" w:color="auto" w:fill="auto"/>
          <w:lang w:eastAsia="ar-SA"/>
        </w:rPr>
      </w:pPr>
    </w:p>
    <w:tbl>
      <w:tblPr>
        <w:tblW w:w="5000" w:type="pct"/>
        <w:tblLook w:val="01E0" w:firstRow="1" w:lastRow="1" w:firstColumn="1" w:lastColumn="1" w:noHBand="0" w:noVBand="0"/>
      </w:tblPr>
      <w:tblGrid>
        <w:gridCol w:w="5152"/>
        <w:gridCol w:w="5337"/>
      </w:tblGrid>
      <w:tr w:rsidR="00731A62" w:rsidRPr="00731A62" w14:paraId="7D49BFBC" w14:textId="77777777" w:rsidTr="00FE0E07">
        <w:tc>
          <w:tcPr>
            <w:tcW w:w="5076" w:type="dxa"/>
          </w:tcPr>
          <w:p w14:paraId="31CA0F2D" w14:textId="77777777" w:rsidR="00731A62" w:rsidRPr="00731A62" w:rsidRDefault="00731A62" w:rsidP="00731A62">
            <w:pPr>
              <w:suppressAutoHyphens/>
              <w:spacing w:line="216" w:lineRule="auto"/>
              <w:ind w:left="459"/>
              <w:jc w:val="left"/>
              <w:rPr>
                <w:rFonts w:eastAsia="Calibri"/>
                <w:b/>
                <w:bCs/>
                <w:color w:val="auto"/>
                <w:sz w:val="22"/>
                <w:szCs w:val="22"/>
                <w:shd w:val="clear" w:color="auto" w:fill="auto"/>
                <w:lang w:eastAsia="zh-CN"/>
              </w:rPr>
            </w:pPr>
            <w:r w:rsidRPr="00731A62">
              <w:rPr>
                <w:rFonts w:eastAsia="Calibri"/>
                <w:b/>
                <w:bCs/>
                <w:color w:val="auto"/>
                <w:sz w:val="22"/>
                <w:szCs w:val="22"/>
                <w:shd w:val="clear" w:color="auto" w:fill="auto"/>
                <w:lang w:eastAsia="zh-CN"/>
              </w:rPr>
              <w:t>Заказчик:</w:t>
            </w:r>
          </w:p>
          <w:p w14:paraId="2FB4EE1E" w14:textId="77777777" w:rsidR="00731A62" w:rsidRPr="00731A62" w:rsidRDefault="00731A62" w:rsidP="00731A62">
            <w:pPr>
              <w:suppressAutoHyphens/>
              <w:spacing w:line="216" w:lineRule="auto"/>
              <w:ind w:left="459"/>
              <w:jc w:val="left"/>
              <w:rPr>
                <w:rFonts w:eastAsia="Calibri"/>
                <w:b/>
                <w:bCs/>
                <w:color w:val="auto"/>
                <w:sz w:val="22"/>
                <w:szCs w:val="22"/>
                <w:shd w:val="clear" w:color="auto" w:fill="auto"/>
                <w:lang w:eastAsia="zh-CN"/>
              </w:rPr>
            </w:pPr>
          </w:p>
          <w:p w14:paraId="4B1FB44A" w14:textId="77777777" w:rsidR="00731A62" w:rsidRPr="00731A62" w:rsidRDefault="00731A62" w:rsidP="00731A62">
            <w:pPr>
              <w:suppressAutoHyphens/>
              <w:spacing w:line="216" w:lineRule="auto"/>
              <w:ind w:firstLine="425"/>
              <w:jc w:val="left"/>
              <w:rPr>
                <w:rFonts w:eastAsia="Calibri"/>
                <w:color w:val="auto"/>
                <w:spacing w:val="-3"/>
                <w:sz w:val="22"/>
                <w:szCs w:val="22"/>
                <w:shd w:val="clear" w:color="auto" w:fill="auto"/>
                <w:lang w:eastAsia="zh-CN"/>
              </w:rPr>
            </w:pPr>
            <w:r w:rsidRPr="00731A62">
              <w:rPr>
                <w:rFonts w:eastAsia="Calibri"/>
                <w:color w:val="auto"/>
                <w:spacing w:val="-3"/>
                <w:sz w:val="22"/>
                <w:szCs w:val="22"/>
                <w:shd w:val="clear" w:color="auto" w:fill="auto"/>
                <w:lang w:eastAsia="zh-CN"/>
              </w:rPr>
              <w:t xml:space="preserve">МУП «Водоканал» </w:t>
            </w:r>
          </w:p>
          <w:p w14:paraId="1A5447FD" w14:textId="77777777" w:rsidR="00731A62" w:rsidRPr="00731A62" w:rsidRDefault="00731A62" w:rsidP="00731A62">
            <w:pPr>
              <w:suppressAutoHyphens/>
              <w:spacing w:line="216" w:lineRule="auto"/>
              <w:ind w:firstLine="425"/>
              <w:jc w:val="left"/>
              <w:rPr>
                <w:rFonts w:eastAsia="Calibri"/>
                <w:color w:val="auto"/>
                <w:spacing w:val="-3"/>
                <w:sz w:val="22"/>
                <w:szCs w:val="22"/>
                <w:shd w:val="clear" w:color="auto" w:fill="auto"/>
                <w:lang w:eastAsia="zh-CN"/>
              </w:rPr>
            </w:pPr>
            <w:r w:rsidRPr="00731A62">
              <w:rPr>
                <w:rFonts w:eastAsia="Calibri"/>
                <w:color w:val="auto"/>
                <w:spacing w:val="-3"/>
                <w:sz w:val="22"/>
                <w:szCs w:val="22"/>
                <w:shd w:val="clear" w:color="auto" w:fill="auto"/>
                <w:lang w:eastAsia="zh-CN"/>
              </w:rPr>
              <w:t xml:space="preserve">ИНН/КПП:1215020390/121501001 </w:t>
            </w:r>
          </w:p>
          <w:p w14:paraId="2E5A64DE" w14:textId="77777777" w:rsidR="00731A62" w:rsidRPr="00731A62" w:rsidRDefault="00731A62" w:rsidP="00731A62">
            <w:pPr>
              <w:suppressAutoHyphens/>
              <w:spacing w:line="216" w:lineRule="auto"/>
              <w:ind w:firstLine="425"/>
              <w:jc w:val="left"/>
              <w:rPr>
                <w:rFonts w:eastAsia="Calibri"/>
                <w:color w:val="auto"/>
                <w:spacing w:val="-3"/>
                <w:sz w:val="22"/>
                <w:szCs w:val="22"/>
                <w:shd w:val="clear" w:color="auto" w:fill="auto"/>
                <w:lang w:eastAsia="zh-CN"/>
              </w:rPr>
            </w:pPr>
            <w:r w:rsidRPr="00731A62">
              <w:rPr>
                <w:rFonts w:eastAsia="Calibri"/>
                <w:color w:val="auto"/>
                <w:spacing w:val="-3"/>
                <w:sz w:val="22"/>
                <w:szCs w:val="22"/>
                <w:shd w:val="clear" w:color="auto" w:fill="auto"/>
                <w:lang w:eastAsia="zh-CN"/>
              </w:rPr>
              <w:t>Адрес:424039, Республика Марий Эл,</w:t>
            </w:r>
          </w:p>
          <w:p w14:paraId="5CDC55B7" w14:textId="77777777" w:rsidR="00731A62" w:rsidRPr="00731A62" w:rsidRDefault="00731A62" w:rsidP="00731A62">
            <w:pPr>
              <w:suppressAutoHyphens/>
              <w:spacing w:line="216" w:lineRule="auto"/>
              <w:ind w:firstLine="425"/>
              <w:jc w:val="left"/>
              <w:rPr>
                <w:rFonts w:eastAsia="Calibri"/>
                <w:color w:val="auto"/>
                <w:spacing w:val="-3"/>
                <w:sz w:val="22"/>
                <w:szCs w:val="22"/>
                <w:shd w:val="clear" w:color="auto" w:fill="auto"/>
                <w:lang w:eastAsia="zh-CN"/>
              </w:rPr>
            </w:pPr>
            <w:r w:rsidRPr="00731A62">
              <w:rPr>
                <w:rFonts w:eastAsia="Calibri"/>
                <w:color w:val="auto"/>
                <w:spacing w:val="-3"/>
                <w:sz w:val="22"/>
                <w:szCs w:val="22"/>
                <w:shd w:val="clear" w:color="auto" w:fill="auto"/>
                <w:lang w:eastAsia="zh-CN"/>
              </w:rPr>
              <w:t xml:space="preserve">г. Йошкар-Ола, ул. Дружбы, д.2 </w:t>
            </w:r>
          </w:p>
          <w:p w14:paraId="0BD128BF" w14:textId="77777777" w:rsidR="00731A62" w:rsidRPr="00731A62" w:rsidRDefault="00731A62" w:rsidP="00731A62">
            <w:pPr>
              <w:suppressAutoHyphens/>
              <w:spacing w:line="216" w:lineRule="auto"/>
              <w:ind w:firstLine="425"/>
              <w:jc w:val="left"/>
              <w:rPr>
                <w:rFonts w:eastAsia="Calibri"/>
                <w:color w:val="auto"/>
                <w:spacing w:val="-3"/>
                <w:sz w:val="22"/>
                <w:szCs w:val="22"/>
                <w:shd w:val="clear" w:color="auto" w:fill="auto"/>
                <w:lang w:eastAsia="zh-CN"/>
              </w:rPr>
            </w:pPr>
            <w:r w:rsidRPr="00731A62">
              <w:rPr>
                <w:rFonts w:eastAsia="Calibri"/>
                <w:color w:val="auto"/>
                <w:spacing w:val="-3"/>
                <w:sz w:val="22"/>
                <w:szCs w:val="22"/>
                <w:shd w:val="clear" w:color="auto" w:fill="auto"/>
                <w:lang w:eastAsia="zh-CN"/>
              </w:rPr>
              <w:t xml:space="preserve">р/с </w:t>
            </w:r>
            <w:r w:rsidRPr="00731A62">
              <w:rPr>
                <w:rFonts w:eastAsia="Times New Roman"/>
                <w:color w:val="auto"/>
                <w:sz w:val="22"/>
                <w:szCs w:val="22"/>
                <w:shd w:val="clear" w:color="auto" w:fill="auto"/>
              </w:rPr>
              <w:t>40702810300000050227</w:t>
            </w:r>
          </w:p>
          <w:p w14:paraId="7214E400" w14:textId="77777777" w:rsidR="00731A62" w:rsidRPr="00731A62" w:rsidRDefault="00731A62" w:rsidP="00731A62">
            <w:pPr>
              <w:suppressAutoHyphens/>
              <w:spacing w:line="216" w:lineRule="auto"/>
              <w:ind w:firstLine="425"/>
              <w:jc w:val="left"/>
              <w:rPr>
                <w:rFonts w:eastAsia="Times New Roman"/>
                <w:color w:val="auto"/>
                <w:sz w:val="22"/>
                <w:szCs w:val="22"/>
                <w:shd w:val="clear" w:color="auto" w:fill="auto"/>
                <w:lang w:eastAsia="zh-CN"/>
              </w:rPr>
            </w:pPr>
            <w:r w:rsidRPr="00731A62">
              <w:rPr>
                <w:rFonts w:eastAsia="Times New Roman"/>
                <w:color w:val="auto"/>
                <w:sz w:val="22"/>
                <w:szCs w:val="22"/>
                <w:shd w:val="clear" w:color="auto" w:fill="auto"/>
                <w:lang w:eastAsia="zh-CN"/>
              </w:rPr>
              <w:t>Банк ГПБ (АО)</w:t>
            </w:r>
          </w:p>
          <w:p w14:paraId="267BD22E" w14:textId="77777777" w:rsidR="00731A62" w:rsidRPr="00731A62" w:rsidRDefault="00731A62" w:rsidP="00731A62">
            <w:pPr>
              <w:autoSpaceDE w:val="0"/>
              <w:autoSpaceDN w:val="0"/>
              <w:adjustRightInd w:val="0"/>
              <w:rPr>
                <w:rFonts w:eastAsia="Calibri"/>
                <w:color w:val="auto"/>
                <w:spacing w:val="-3"/>
                <w:sz w:val="22"/>
                <w:szCs w:val="22"/>
                <w:shd w:val="clear" w:color="auto" w:fill="auto"/>
                <w:lang w:eastAsia="zh-CN"/>
              </w:rPr>
            </w:pPr>
            <w:r w:rsidRPr="00731A62">
              <w:rPr>
                <w:rFonts w:eastAsia="Calibri"/>
                <w:color w:val="auto"/>
                <w:spacing w:val="-3"/>
                <w:sz w:val="22"/>
                <w:szCs w:val="22"/>
                <w:shd w:val="clear" w:color="auto" w:fill="auto"/>
                <w:lang w:eastAsia="zh-CN"/>
              </w:rPr>
              <w:t xml:space="preserve">        БИК </w:t>
            </w:r>
            <w:r w:rsidRPr="00731A62">
              <w:rPr>
                <w:rFonts w:eastAsia="Times New Roman"/>
                <w:color w:val="auto"/>
                <w:sz w:val="22"/>
                <w:szCs w:val="22"/>
                <w:shd w:val="clear" w:color="auto" w:fill="auto"/>
              </w:rPr>
              <w:t>044525823</w:t>
            </w:r>
            <w:r w:rsidRPr="00731A62">
              <w:rPr>
                <w:rFonts w:eastAsia="Calibri"/>
                <w:color w:val="auto"/>
                <w:spacing w:val="-3"/>
                <w:sz w:val="22"/>
                <w:szCs w:val="22"/>
                <w:shd w:val="clear" w:color="auto" w:fill="auto"/>
                <w:lang w:eastAsia="zh-CN"/>
              </w:rPr>
              <w:t>,</w:t>
            </w:r>
          </w:p>
          <w:p w14:paraId="773B040D" w14:textId="77777777" w:rsidR="00731A62" w:rsidRPr="00731A62" w:rsidRDefault="00731A62" w:rsidP="00731A62">
            <w:pPr>
              <w:suppressAutoHyphens/>
              <w:spacing w:line="216" w:lineRule="auto"/>
              <w:ind w:firstLine="425"/>
              <w:jc w:val="left"/>
              <w:rPr>
                <w:rFonts w:eastAsia="Times New Roman"/>
                <w:color w:val="auto"/>
                <w:sz w:val="22"/>
                <w:szCs w:val="22"/>
                <w:shd w:val="clear" w:color="auto" w:fill="auto"/>
              </w:rPr>
            </w:pPr>
            <w:r w:rsidRPr="00731A62">
              <w:rPr>
                <w:rFonts w:eastAsia="Calibri"/>
                <w:color w:val="auto"/>
                <w:spacing w:val="-3"/>
                <w:sz w:val="22"/>
                <w:szCs w:val="22"/>
                <w:shd w:val="clear" w:color="auto" w:fill="auto"/>
                <w:lang w:eastAsia="zh-CN"/>
              </w:rPr>
              <w:t xml:space="preserve">к/с </w:t>
            </w:r>
            <w:r w:rsidRPr="00731A62">
              <w:rPr>
                <w:rFonts w:eastAsia="Times New Roman"/>
                <w:color w:val="auto"/>
                <w:sz w:val="22"/>
                <w:szCs w:val="22"/>
                <w:shd w:val="clear" w:color="auto" w:fill="auto"/>
              </w:rPr>
              <w:t>30101810200000000823</w:t>
            </w:r>
          </w:p>
          <w:p w14:paraId="2E1762A8" w14:textId="77777777" w:rsidR="00731A62" w:rsidRPr="00731A62" w:rsidRDefault="00731A62" w:rsidP="00731A62">
            <w:pPr>
              <w:suppressAutoHyphens/>
              <w:spacing w:line="216" w:lineRule="auto"/>
              <w:ind w:firstLine="425"/>
              <w:jc w:val="left"/>
              <w:rPr>
                <w:rFonts w:eastAsia="Calibri"/>
                <w:color w:val="000000"/>
                <w:sz w:val="22"/>
                <w:szCs w:val="22"/>
                <w:shd w:val="clear" w:color="auto" w:fill="auto"/>
                <w:lang w:eastAsia="zh-CN"/>
              </w:rPr>
            </w:pPr>
            <w:r w:rsidRPr="00731A62">
              <w:rPr>
                <w:rFonts w:eastAsia="Calibri"/>
                <w:color w:val="000000"/>
                <w:sz w:val="22"/>
                <w:szCs w:val="22"/>
                <w:shd w:val="clear" w:color="auto" w:fill="auto"/>
                <w:lang w:eastAsia="zh-CN"/>
              </w:rPr>
              <w:t>ОКПО 03220481,</w:t>
            </w:r>
          </w:p>
          <w:p w14:paraId="52308B4A" w14:textId="77777777" w:rsidR="00731A62" w:rsidRPr="00731A62" w:rsidRDefault="00731A62" w:rsidP="00731A62">
            <w:pPr>
              <w:suppressAutoHyphens/>
              <w:spacing w:line="216" w:lineRule="auto"/>
              <w:ind w:firstLine="425"/>
              <w:jc w:val="left"/>
              <w:rPr>
                <w:rFonts w:eastAsia="Calibri"/>
                <w:color w:val="000000"/>
                <w:sz w:val="22"/>
                <w:szCs w:val="22"/>
                <w:shd w:val="clear" w:color="auto" w:fill="auto"/>
                <w:lang w:eastAsia="zh-CN"/>
              </w:rPr>
            </w:pPr>
            <w:r w:rsidRPr="00731A62">
              <w:rPr>
                <w:rFonts w:eastAsia="Calibri"/>
                <w:color w:val="000000"/>
                <w:sz w:val="22"/>
                <w:szCs w:val="22"/>
                <w:shd w:val="clear" w:color="auto" w:fill="auto"/>
                <w:lang w:eastAsia="zh-CN"/>
              </w:rPr>
              <w:t>Тел. (8362) 63-36-40</w:t>
            </w:r>
          </w:p>
          <w:p w14:paraId="2B5C81EE" w14:textId="77777777" w:rsidR="00731A62" w:rsidRPr="00731A62" w:rsidRDefault="00731A62" w:rsidP="00731A62">
            <w:pPr>
              <w:suppressAutoHyphens/>
              <w:spacing w:line="216" w:lineRule="auto"/>
              <w:ind w:firstLine="425"/>
              <w:jc w:val="left"/>
              <w:rPr>
                <w:rFonts w:eastAsia="Calibri"/>
                <w:color w:val="000000"/>
                <w:sz w:val="22"/>
                <w:szCs w:val="22"/>
                <w:shd w:val="clear" w:color="auto" w:fill="auto"/>
                <w:lang w:val="en-US" w:eastAsia="zh-CN"/>
              </w:rPr>
            </w:pPr>
            <w:r w:rsidRPr="00731A62">
              <w:rPr>
                <w:rFonts w:eastAsia="Calibri"/>
                <w:color w:val="000000"/>
                <w:sz w:val="22"/>
                <w:szCs w:val="22"/>
                <w:shd w:val="clear" w:color="auto" w:fill="auto"/>
                <w:lang w:val="en-US" w:eastAsia="zh-CN"/>
              </w:rPr>
              <w:t>E-mail: zamgling@vod12.ru</w:t>
            </w:r>
          </w:p>
          <w:p w14:paraId="16F15E75" w14:textId="77777777" w:rsidR="00731A62" w:rsidRPr="00731A62" w:rsidRDefault="00731A62" w:rsidP="00731A62">
            <w:pPr>
              <w:suppressAutoHyphens/>
              <w:spacing w:line="216" w:lineRule="auto"/>
              <w:ind w:left="459"/>
              <w:jc w:val="left"/>
              <w:rPr>
                <w:rFonts w:eastAsia="Times New Roman"/>
                <w:b/>
                <w:bCs/>
                <w:color w:val="auto"/>
                <w:sz w:val="22"/>
                <w:szCs w:val="22"/>
                <w:shd w:val="clear" w:color="auto" w:fill="auto"/>
                <w:lang w:val="en-US" w:eastAsia="zh-CN"/>
              </w:rPr>
            </w:pPr>
            <w:r w:rsidRPr="00731A62">
              <w:rPr>
                <w:rFonts w:eastAsia="Calibri"/>
                <w:color w:val="000000"/>
                <w:sz w:val="22"/>
                <w:szCs w:val="22"/>
                <w:shd w:val="clear" w:color="auto" w:fill="auto"/>
                <w:lang w:val="en-US" w:eastAsia="zh-CN"/>
              </w:rPr>
              <w:t>____________________ / _____________</w:t>
            </w:r>
          </w:p>
          <w:p w14:paraId="44C15D8F"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731A62">
              <w:rPr>
                <w:rFonts w:eastAsia="Arial"/>
                <w:bCs/>
                <w:color w:val="auto"/>
                <w:sz w:val="22"/>
                <w:szCs w:val="22"/>
                <w:shd w:val="clear" w:color="auto" w:fill="auto"/>
                <w:lang w:eastAsia="zh-CN"/>
              </w:rPr>
              <w:t>М.П.</w:t>
            </w:r>
          </w:p>
        </w:tc>
        <w:tc>
          <w:tcPr>
            <w:tcW w:w="5259" w:type="dxa"/>
          </w:tcPr>
          <w:p w14:paraId="492F137C" w14:textId="77777777" w:rsidR="00731A62" w:rsidRPr="00731A62" w:rsidRDefault="00731A62" w:rsidP="00731A62">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731A62">
              <w:rPr>
                <w:rFonts w:eastAsia="Arial"/>
                <w:b/>
                <w:bCs/>
                <w:color w:val="auto"/>
                <w:sz w:val="22"/>
                <w:szCs w:val="22"/>
                <w:shd w:val="clear" w:color="auto" w:fill="auto"/>
                <w:lang w:eastAsia="zh-CN"/>
              </w:rPr>
              <w:t>Подрядчик:</w:t>
            </w:r>
          </w:p>
          <w:p w14:paraId="2E0B6266" w14:textId="77777777" w:rsidR="00731A62" w:rsidRPr="00731A62" w:rsidRDefault="00731A62" w:rsidP="00731A62">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5CAC18B"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E6FA6D8"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C6092E6"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FF040A6"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EECD189"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E2F3536"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419142F"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128386D"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F096FE8"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8170DF7"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77FB226" w14:textId="77777777" w:rsidR="00731A62" w:rsidRPr="00731A62" w:rsidRDefault="00731A62" w:rsidP="00731A62">
            <w:pPr>
              <w:keepNext/>
              <w:keepLines/>
              <w:shd w:val="clear" w:color="auto" w:fill="FFFFFF"/>
              <w:suppressAutoHyphens/>
              <w:spacing w:line="216" w:lineRule="auto"/>
              <w:rPr>
                <w:rFonts w:eastAsia="Arial"/>
                <w:bCs/>
                <w:color w:val="auto"/>
                <w:sz w:val="22"/>
                <w:szCs w:val="22"/>
                <w:shd w:val="clear" w:color="auto" w:fill="auto"/>
                <w:lang w:eastAsia="zh-CN"/>
              </w:rPr>
            </w:pPr>
          </w:p>
          <w:p w14:paraId="48E2011E" w14:textId="77777777" w:rsidR="00731A62" w:rsidRPr="00731A62" w:rsidRDefault="00731A62" w:rsidP="00731A62">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731A62">
              <w:rPr>
                <w:rFonts w:eastAsia="Arial"/>
                <w:bCs/>
                <w:color w:val="auto"/>
                <w:sz w:val="22"/>
                <w:szCs w:val="22"/>
                <w:shd w:val="clear" w:color="auto" w:fill="auto"/>
                <w:lang w:eastAsia="zh-CN"/>
              </w:rPr>
              <w:t xml:space="preserve">_________________ </w:t>
            </w:r>
            <w:r w:rsidRPr="00731A62">
              <w:rPr>
                <w:rFonts w:eastAsia="Arial"/>
                <w:b/>
                <w:bCs/>
                <w:color w:val="auto"/>
                <w:sz w:val="22"/>
                <w:szCs w:val="22"/>
                <w:shd w:val="clear" w:color="auto" w:fill="auto"/>
                <w:lang w:eastAsia="zh-CN"/>
              </w:rPr>
              <w:t>/</w:t>
            </w:r>
            <w:r w:rsidRPr="00731A62">
              <w:rPr>
                <w:rFonts w:eastAsia="Arial"/>
                <w:bCs/>
                <w:color w:val="auto"/>
                <w:sz w:val="22"/>
                <w:szCs w:val="22"/>
                <w:shd w:val="clear" w:color="auto" w:fill="auto"/>
                <w:lang w:eastAsia="zh-CN"/>
              </w:rPr>
              <w:t>________________</w:t>
            </w:r>
          </w:p>
          <w:p w14:paraId="2151C746" w14:textId="77777777" w:rsidR="00731A62" w:rsidRPr="00731A62" w:rsidRDefault="00731A62" w:rsidP="00731A6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731A62">
              <w:rPr>
                <w:rFonts w:eastAsia="Arial"/>
                <w:bCs/>
                <w:color w:val="auto"/>
                <w:sz w:val="22"/>
                <w:szCs w:val="22"/>
                <w:shd w:val="clear" w:color="auto" w:fill="auto"/>
                <w:lang w:eastAsia="zh-CN"/>
              </w:rPr>
              <w:t>М.П.</w:t>
            </w:r>
          </w:p>
          <w:p w14:paraId="59568712" w14:textId="77777777" w:rsidR="00731A62" w:rsidRPr="00731A62" w:rsidRDefault="00731A62" w:rsidP="00731A62">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678891AE" w14:textId="77777777" w:rsidR="00731A62" w:rsidRPr="00731A62" w:rsidRDefault="00731A62" w:rsidP="00731A62">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114D9559" w14:textId="77777777" w:rsidR="00731A62" w:rsidRPr="00731A62" w:rsidRDefault="00731A62" w:rsidP="00731A62">
      <w:pPr>
        <w:ind w:left="6804"/>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lang w:eastAsia="en-US"/>
        </w:rPr>
        <w:br w:type="page"/>
      </w:r>
      <w:r w:rsidRPr="00731A62">
        <w:rPr>
          <w:rFonts w:eastAsia="Times New Roman"/>
          <w:color w:val="auto"/>
          <w:sz w:val="22"/>
          <w:szCs w:val="22"/>
          <w:shd w:val="clear" w:color="auto" w:fill="auto"/>
        </w:rPr>
        <w:lastRenderedPageBreak/>
        <w:t xml:space="preserve">Приложение № 1 к Договору </w:t>
      </w:r>
      <w:r w:rsidRPr="00731A62">
        <w:rPr>
          <w:rFonts w:eastAsia="Times New Roman"/>
          <w:color w:val="auto"/>
          <w:sz w:val="22"/>
          <w:szCs w:val="22"/>
          <w:shd w:val="clear" w:color="auto" w:fill="auto"/>
          <w:lang w:eastAsia="en-US" w:bidi="en-US"/>
        </w:rPr>
        <w:t xml:space="preserve">на </w:t>
      </w:r>
      <w:r w:rsidRPr="00731A62">
        <w:rPr>
          <w:rFonts w:eastAsia="Times New Roman"/>
          <w:color w:val="1A1A1A"/>
          <w:sz w:val="22"/>
          <w:szCs w:val="22"/>
          <w:shd w:val="clear" w:color="auto" w:fill="auto"/>
        </w:rPr>
        <w:t xml:space="preserve">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731A62">
        <w:rPr>
          <w:rFonts w:eastAsia="Times New Roman"/>
          <w:color w:val="1A1A1A"/>
          <w:sz w:val="22"/>
          <w:szCs w:val="22"/>
          <w:shd w:val="clear" w:color="auto" w:fill="auto"/>
        </w:rPr>
        <w:t>г.Йошкар</w:t>
      </w:r>
      <w:proofErr w:type="spellEnd"/>
      <w:r w:rsidRPr="00731A62">
        <w:rPr>
          <w:rFonts w:eastAsia="Times New Roman"/>
          <w:color w:val="1A1A1A"/>
          <w:sz w:val="22"/>
          <w:szCs w:val="22"/>
          <w:shd w:val="clear" w:color="auto" w:fill="auto"/>
        </w:rPr>
        <w:t>-Олы.»</w:t>
      </w:r>
    </w:p>
    <w:p w14:paraId="68672928" w14:textId="77777777" w:rsidR="00731A62" w:rsidRPr="00731A62" w:rsidRDefault="00731A62" w:rsidP="00731A62">
      <w:pPr>
        <w:ind w:left="6804"/>
        <w:rPr>
          <w:rFonts w:eastAsia="Times New Roman"/>
          <w:color w:val="auto"/>
          <w:sz w:val="22"/>
          <w:szCs w:val="22"/>
          <w:shd w:val="clear" w:color="auto" w:fill="auto"/>
        </w:rPr>
      </w:pPr>
      <w:r w:rsidRPr="00731A62">
        <w:rPr>
          <w:rFonts w:eastAsia="Times New Roman"/>
          <w:color w:val="auto"/>
          <w:sz w:val="22"/>
          <w:szCs w:val="22"/>
          <w:shd w:val="clear" w:color="auto" w:fill="auto"/>
        </w:rPr>
        <w:t>от __________№ ________</w:t>
      </w:r>
    </w:p>
    <w:p w14:paraId="58A2DBB7" w14:textId="77777777" w:rsidR="00731A62" w:rsidRPr="00731A62" w:rsidRDefault="00731A62" w:rsidP="00731A62">
      <w:pPr>
        <w:keepNext/>
        <w:keepLines/>
        <w:widowControl w:val="0"/>
        <w:jc w:val="center"/>
        <w:rPr>
          <w:rFonts w:eastAsia="Calibri"/>
          <w:b/>
          <w:color w:val="auto"/>
          <w:shd w:val="clear" w:color="auto" w:fill="auto"/>
          <w:lang w:eastAsia="en-US"/>
        </w:rPr>
      </w:pPr>
    </w:p>
    <w:p w14:paraId="7AD3E2CE" w14:textId="77777777" w:rsidR="00731A62" w:rsidRPr="00731A62" w:rsidRDefault="00731A62" w:rsidP="00731A62">
      <w:pPr>
        <w:keepNext/>
        <w:keepLines/>
        <w:widowControl w:val="0"/>
        <w:jc w:val="center"/>
        <w:rPr>
          <w:rFonts w:eastAsia="Calibri"/>
          <w:b/>
          <w:color w:val="auto"/>
          <w:shd w:val="clear" w:color="auto" w:fill="auto"/>
          <w:lang w:eastAsia="en-US"/>
        </w:rPr>
      </w:pPr>
      <w:r w:rsidRPr="00731A62">
        <w:rPr>
          <w:rFonts w:eastAsia="Calibri"/>
          <w:b/>
          <w:color w:val="auto"/>
          <w:shd w:val="clear" w:color="auto" w:fill="auto"/>
          <w:lang w:eastAsia="en-US"/>
        </w:rPr>
        <w:t>ТЕХНИЧЕСКОЕ ЗАДАНИЕ</w:t>
      </w:r>
    </w:p>
    <w:p w14:paraId="2DB0E52F" w14:textId="77777777" w:rsidR="00731A62" w:rsidRPr="00731A62" w:rsidRDefault="00731A62" w:rsidP="00731A62">
      <w:pPr>
        <w:autoSpaceDE w:val="0"/>
        <w:autoSpaceDN w:val="0"/>
        <w:adjustRightInd w:val="0"/>
        <w:jc w:val="center"/>
        <w:rPr>
          <w:rFonts w:eastAsia="Times New Roman"/>
          <w:b/>
          <w:color w:val="auto"/>
          <w:shd w:val="clear" w:color="auto" w:fill="auto"/>
        </w:rPr>
      </w:pPr>
      <w:r w:rsidRPr="00731A62">
        <w:rPr>
          <w:rFonts w:eastAsia="Times New Roman"/>
          <w:b/>
          <w:color w:val="auto"/>
          <w:shd w:val="clear" w:color="auto" w:fill="auto"/>
        </w:rPr>
        <w:t>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w:t>
      </w:r>
    </w:p>
    <w:p w14:paraId="765508B9" w14:textId="77777777" w:rsidR="00731A62" w:rsidRPr="00731A62" w:rsidRDefault="00731A62" w:rsidP="00731A62">
      <w:pPr>
        <w:suppressAutoHyphens/>
        <w:spacing w:before="100"/>
        <w:jc w:val="center"/>
        <w:textAlignment w:val="baseline"/>
        <w:rPr>
          <w:rFonts w:eastAsia="Times New Roman"/>
          <w:color w:val="auto"/>
          <w:shd w:val="clear" w:color="auto" w:fill="auto"/>
        </w:rPr>
      </w:pPr>
      <w:r w:rsidRPr="00731A62">
        <w:rPr>
          <w:rFonts w:eastAsia="Calibri"/>
          <w:b/>
          <w:color w:val="auto"/>
          <w:shd w:val="clear" w:color="auto" w:fill="auto"/>
          <w:lang w:eastAsia="zh-CN"/>
        </w:rPr>
        <w:t xml:space="preserve">  </w:t>
      </w:r>
      <w:r w:rsidRPr="00731A62">
        <w:rPr>
          <w:rFonts w:eastAsia="Times New Roman"/>
          <w:b/>
          <w:bCs/>
          <w:color w:val="auto"/>
          <w:shd w:val="clear" w:color="auto" w:fill="auto"/>
        </w:rPr>
        <w:t>(участок от колодца КК1-5 до КК1-7, d -400мм)</w:t>
      </w:r>
    </w:p>
    <w:p w14:paraId="373C9A71" w14:textId="77777777" w:rsidR="00731A62" w:rsidRPr="00731A62" w:rsidRDefault="00731A62" w:rsidP="00731A62">
      <w:pPr>
        <w:autoSpaceDE w:val="0"/>
        <w:autoSpaceDN w:val="0"/>
        <w:adjustRightInd w:val="0"/>
        <w:jc w:val="center"/>
        <w:rPr>
          <w:rFonts w:eastAsia="Times New Roman"/>
          <w:b/>
          <w:color w:val="auto"/>
          <w:shd w:val="clear" w:color="auto" w:fill="auto"/>
        </w:rPr>
      </w:pPr>
    </w:p>
    <w:p w14:paraId="2AFDB6FF" w14:textId="77777777" w:rsidR="00731A62" w:rsidRPr="00731A62" w:rsidRDefault="00731A62" w:rsidP="00731A62">
      <w:pPr>
        <w:ind w:firstLine="851"/>
        <w:jc w:val="center"/>
        <w:rPr>
          <w:rFonts w:eastAsia="Times New Roman"/>
          <w:color w:val="auto"/>
          <w:shd w:val="clear" w:color="auto" w:fill="auto"/>
        </w:rPr>
      </w:pPr>
      <w:r w:rsidRPr="00731A62">
        <w:rPr>
          <w:rFonts w:eastAsia="Times New Roman"/>
          <w:b/>
          <w:color w:val="auto"/>
          <w:shd w:val="clear" w:color="auto" w:fill="auto"/>
        </w:rPr>
        <w:t>1. Общие требования</w:t>
      </w:r>
    </w:p>
    <w:p w14:paraId="62621539"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1.1. Работы должны выполняться в соответствии с проектной документацией и требованиями следующей нормативно-технической документации:</w:t>
      </w:r>
    </w:p>
    <w:p w14:paraId="67D51B93"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 xml:space="preserve">- строительными нормами: </w:t>
      </w:r>
    </w:p>
    <w:p w14:paraId="758FB782" w14:textId="77777777" w:rsidR="00731A62" w:rsidRPr="00731A62" w:rsidRDefault="00731A62" w:rsidP="00731A62">
      <w:pPr>
        <w:autoSpaceDE w:val="0"/>
        <w:ind w:firstLine="851"/>
        <w:rPr>
          <w:rFonts w:eastAsia="Times New Roman"/>
          <w:color w:val="auto"/>
          <w:shd w:val="clear" w:color="auto" w:fill="auto"/>
        </w:rPr>
      </w:pPr>
      <w:r w:rsidRPr="00731A62">
        <w:rPr>
          <w:rFonts w:eastAsia="Times New Roman"/>
          <w:color w:val="auto"/>
          <w:shd w:val="clear" w:color="auto" w:fill="FFFFFF"/>
        </w:rPr>
        <w:t>СП 45.13330.2017</w:t>
      </w:r>
      <w:r w:rsidRPr="00731A62">
        <w:rPr>
          <w:rFonts w:eastAsia="Times New Roman"/>
          <w:color w:val="auto"/>
          <w:shd w:val="clear" w:color="auto" w:fill="auto"/>
        </w:rPr>
        <w:t xml:space="preserve"> Свод правил. Земляные сооружения, основания и фундаменты. Актуализированная редакция СНиП 3.02.01-87</w:t>
      </w:r>
    </w:p>
    <w:p w14:paraId="257FDFA7" w14:textId="77777777" w:rsidR="00731A62" w:rsidRPr="00731A62" w:rsidRDefault="00731A62" w:rsidP="00731A62">
      <w:pPr>
        <w:autoSpaceDE w:val="0"/>
        <w:ind w:firstLine="851"/>
        <w:rPr>
          <w:rFonts w:eastAsia="Times New Roman"/>
          <w:color w:val="auto"/>
          <w:shd w:val="clear" w:color="auto" w:fill="auto"/>
        </w:rPr>
      </w:pPr>
      <w:r w:rsidRPr="00731A62">
        <w:rPr>
          <w:rFonts w:eastAsia="Times New Roman"/>
          <w:color w:val="auto"/>
          <w:shd w:val="clear" w:color="auto" w:fill="auto"/>
        </w:rPr>
        <w:t>СП 42.13330.2016. Свод правил. Градостроительство. Планировка и застройка городских и сельских поселений. Актуализированная редакция СНиП 2.07.01-89</w:t>
      </w:r>
    </w:p>
    <w:p w14:paraId="35B3D306" w14:textId="77777777" w:rsidR="00731A62" w:rsidRPr="00731A62" w:rsidRDefault="00731A62" w:rsidP="00731A62">
      <w:pPr>
        <w:autoSpaceDE w:val="0"/>
        <w:ind w:firstLine="851"/>
        <w:rPr>
          <w:rFonts w:eastAsia="Times New Roman"/>
          <w:color w:val="auto"/>
          <w:shd w:val="clear" w:color="auto" w:fill="auto"/>
        </w:rPr>
      </w:pPr>
      <w:r w:rsidRPr="00731A62">
        <w:rPr>
          <w:rFonts w:eastAsia="Times New Roman"/>
          <w:color w:val="auto"/>
          <w:shd w:val="clear" w:color="auto" w:fill="auto"/>
        </w:rPr>
        <w:t>СП 32.13330.2018 Свод правил. Канализация. Наружные сети и сооружения. Актуализированная редакция СНиП 2.04.03-85</w:t>
      </w:r>
    </w:p>
    <w:p w14:paraId="4EB36059" w14:textId="77777777" w:rsidR="00731A62" w:rsidRPr="00731A62" w:rsidRDefault="00731A62" w:rsidP="00731A62">
      <w:pPr>
        <w:ind w:firstLine="851"/>
        <w:rPr>
          <w:rFonts w:eastAsia="Times New Roman"/>
          <w:bCs/>
          <w:color w:val="auto"/>
          <w:shd w:val="clear" w:color="auto" w:fill="auto"/>
        </w:rPr>
      </w:pPr>
      <w:r w:rsidRPr="00731A62">
        <w:rPr>
          <w:rFonts w:eastAsia="Times New Roman"/>
          <w:color w:val="auto"/>
          <w:shd w:val="clear" w:color="auto" w:fill="FFFFFF"/>
        </w:rPr>
        <w:t>СП 48.13330.2019</w:t>
      </w:r>
      <w:r w:rsidRPr="00731A62">
        <w:rPr>
          <w:rFonts w:ascii="Arial" w:eastAsia="Times New Roman" w:hAnsi="Arial" w:cs="Arial"/>
          <w:color w:val="auto"/>
          <w:shd w:val="clear" w:color="auto" w:fill="FFFFFF"/>
        </w:rPr>
        <w:t xml:space="preserve"> </w:t>
      </w:r>
      <w:r w:rsidRPr="00731A62">
        <w:rPr>
          <w:rFonts w:eastAsia="Times New Roman"/>
          <w:bCs/>
          <w:color w:val="auto"/>
          <w:shd w:val="clear" w:color="auto" w:fill="auto"/>
        </w:rPr>
        <w:t>Свод правил. «Организация строительства».</w:t>
      </w:r>
      <w:r w:rsidRPr="00731A62">
        <w:rPr>
          <w:rFonts w:eastAsia="Times New Roman"/>
          <w:color w:val="auto"/>
          <w:shd w:val="clear" w:color="auto" w:fill="auto"/>
        </w:rPr>
        <w:t xml:space="preserve"> Актуализированная редакция</w:t>
      </w:r>
      <w:r w:rsidRPr="00731A62">
        <w:rPr>
          <w:rFonts w:eastAsia="Times New Roman"/>
          <w:bCs/>
          <w:color w:val="auto"/>
          <w:shd w:val="clear" w:color="auto" w:fill="auto"/>
        </w:rPr>
        <w:t xml:space="preserve"> СНиП 12-01-2004</w:t>
      </w:r>
    </w:p>
    <w:p w14:paraId="528427FF" w14:textId="77777777" w:rsidR="00731A62" w:rsidRPr="00731A62" w:rsidRDefault="00731A62" w:rsidP="00731A62">
      <w:pPr>
        <w:ind w:firstLine="851"/>
        <w:rPr>
          <w:rFonts w:eastAsia="Times New Roman"/>
          <w:color w:val="auto"/>
          <w:shd w:val="clear" w:color="auto" w:fill="auto"/>
        </w:rPr>
      </w:pPr>
      <w:r w:rsidRPr="00731A62">
        <w:rPr>
          <w:rFonts w:eastAsia="Times New Roman"/>
          <w:bCs/>
          <w:color w:val="auto"/>
          <w:shd w:val="clear" w:color="auto" w:fill="auto"/>
        </w:rPr>
        <w:t xml:space="preserve">СП 49.13330.2010 Свод правил. «Безопасность труда в строительстве». </w:t>
      </w:r>
      <w:r w:rsidRPr="00731A62">
        <w:rPr>
          <w:rFonts w:eastAsia="Times New Roman"/>
          <w:color w:val="auto"/>
          <w:shd w:val="clear" w:color="auto" w:fill="auto"/>
        </w:rPr>
        <w:t>Актуализированная редакция</w:t>
      </w:r>
      <w:r w:rsidRPr="00731A62">
        <w:rPr>
          <w:rFonts w:eastAsia="Times New Roman"/>
          <w:bCs/>
          <w:color w:val="auto"/>
          <w:shd w:val="clear" w:color="auto" w:fill="auto"/>
        </w:rPr>
        <w:t xml:space="preserve"> СНиП 12-03-2001 и СНиП 12-04-2002 «Безопасность труда в строительстве», </w:t>
      </w:r>
      <w:r w:rsidRPr="00731A62">
        <w:rPr>
          <w:rFonts w:eastAsia="Times New Roman"/>
          <w:color w:val="auto"/>
          <w:shd w:val="clear" w:color="auto" w:fill="auto"/>
        </w:rPr>
        <w:t>и другие.</w:t>
      </w:r>
      <w:r w:rsidRPr="00731A62">
        <w:rPr>
          <w:rFonts w:eastAsia="Times New Roman"/>
          <w:bCs/>
          <w:color w:val="auto"/>
          <w:shd w:val="clear" w:color="auto" w:fill="auto"/>
        </w:rPr>
        <w:t xml:space="preserve"> </w:t>
      </w:r>
    </w:p>
    <w:p w14:paraId="32FF5088"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 ГОСТами, отраслевыми стандартами;</w:t>
      </w:r>
    </w:p>
    <w:p w14:paraId="07C144A8"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 правилами организации технического обслуживания и ремонта оборудования, зданий и сооружений электростанций и сетей СО 34.04.181-2003.</w:t>
      </w:r>
    </w:p>
    <w:p w14:paraId="1C738CF1"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1.2. Расчет стоимости СМР должен быть выполнен на основании действующей нормативно-технической базы ФЕР-2001 в редакции 2020 года с доп. и изм. 9 (приказ Минстроя России № 962) для определения стоимости строительства в РФ и сборника средних сметных цен на основные строительные ресурсы в  Республике Марий Эл (</w:t>
      </w:r>
      <w:proofErr w:type="spellStart"/>
      <w:r w:rsidRPr="00731A62">
        <w:rPr>
          <w:rFonts w:eastAsia="Times New Roman"/>
          <w:color w:val="auto"/>
          <w:shd w:val="clear" w:color="auto" w:fill="auto"/>
        </w:rPr>
        <w:t>Стройцена</w:t>
      </w:r>
      <w:proofErr w:type="spellEnd"/>
      <w:r w:rsidRPr="00731A62">
        <w:rPr>
          <w:rFonts w:eastAsia="Times New Roman"/>
          <w:color w:val="auto"/>
          <w:shd w:val="clear" w:color="auto" w:fill="auto"/>
        </w:rPr>
        <w:t xml:space="preserve"> РМЭ).</w:t>
      </w:r>
    </w:p>
    <w:p w14:paraId="17F2BDF7" w14:textId="77777777" w:rsidR="00731A62" w:rsidRPr="00731A62" w:rsidRDefault="00731A62" w:rsidP="00B63052">
      <w:pPr>
        <w:spacing w:line="276" w:lineRule="auto"/>
        <w:ind w:firstLine="851"/>
        <w:outlineLvl w:val="0"/>
        <w:rPr>
          <w:rFonts w:eastAsia="Times New Roman"/>
          <w:b/>
          <w:color w:val="auto"/>
          <w:shd w:val="clear" w:color="auto" w:fill="auto"/>
          <w:lang w:eastAsia="en-US" w:bidi="en-US"/>
        </w:rPr>
      </w:pPr>
      <w:r w:rsidRPr="00731A62">
        <w:rPr>
          <w:rFonts w:eastAsia="Times New Roman"/>
          <w:color w:val="auto"/>
          <w:shd w:val="clear" w:color="auto" w:fill="auto"/>
          <w:lang w:eastAsia="en-US" w:bidi="en-US"/>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ГЭСН. </w:t>
      </w:r>
    </w:p>
    <w:p w14:paraId="566E59FC" w14:textId="77777777" w:rsidR="00731A62" w:rsidRPr="00731A62" w:rsidRDefault="00731A62" w:rsidP="00731A62">
      <w:pPr>
        <w:widowControl w:val="0"/>
        <w:suppressAutoHyphens/>
        <w:autoSpaceDE w:val="0"/>
        <w:ind w:firstLine="851"/>
        <w:rPr>
          <w:rFonts w:eastAsia="Times New Roman"/>
          <w:color w:val="auto"/>
          <w:sz w:val="20"/>
          <w:szCs w:val="20"/>
          <w:shd w:val="clear" w:color="auto" w:fill="auto"/>
          <w:lang w:eastAsia="ar-SA"/>
        </w:rPr>
      </w:pPr>
      <w:r w:rsidRPr="00731A62">
        <w:rPr>
          <w:rFonts w:eastAsia="Times New Roman"/>
          <w:color w:val="auto"/>
          <w:shd w:val="clear" w:color="auto" w:fill="auto"/>
          <w:lang w:eastAsia="ar-SA"/>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F3BE290" w14:textId="77777777" w:rsidR="00731A62" w:rsidRPr="00731A62" w:rsidRDefault="00731A62" w:rsidP="00731A62">
      <w:pPr>
        <w:widowControl w:val="0"/>
        <w:suppressAutoHyphens/>
        <w:spacing w:before="120" w:after="120"/>
        <w:ind w:firstLine="851"/>
        <w:jc w:val="center"/>
        <w:rPr>
          <w:rFonts w:eastAsia="Times New Roman"/>
          <w:color w:val="auto"/>
          <w:szCs w:val="20"/>
          <w:shd w:val="clear" w:color="auto" w:fill="auto"/>
          <w:lang w:eastAsia="ar-SA"/>
        </w:rPr>
      </w:pPr>
      <w:r w:rsidRPr="00731A62">
        <w:rPr>
          <w:rFonts w:eastAsia="Times New Roman"/>
          <w:b/>
          <w:color w:val="auto"/>
          <w:shd w:val="clear" w:color="auto" w:fill="auto"/>
          <w:lang w:eastAsia="ar-SA"/>
        </w:rPr>
        <w:t>2.  Требование к подрядчику</w:t>
      </w:r>
    </w:p>
    <w:p w14:paraId="776F83CD" w14:textId="77777777" w:rsidR="00731A62" w:rsidRPr="00731A62" w:rsidRDefault="00731A62" w:rsidP="00731A62">
      <w:pPr>
        <w:widowControl w:val="0"/>
        <w:suppressAutoHyphens/>
        <w:spacing w:before="120" w:after="120"/>
        <w:ind w:firstLine="851"/>
        <w:rPr>
          <w:rFonts w:eastAsia="Times New Roman"/>
          <w:color w:val="auto"/>
          <w:shd w:val="clear" w:color="auto" w:fill="auto"/>
          <w:lang w:eastAsia="ar-SA"/>
        </w:rPr>
      </w:pPr>
      <w:r w:rsidRPr="00731A62">
        <w:rPr>
          <w:rFonts w:eastAsia="Times New Roman"/>
          <w:color w:val="auto"/>
          <w:shd w:val="clear" w:color="auto" w:fill="auto"/>
          <w:lang w:eastAsia="ar-SA"/>
        </w:rPr>
        <w:t xml:space="preserve">2.1. Подрядная организация, производящая работы должна иметь разрешение (свидетельство </w:t>
      </w:r>
      <w:r w:rsidRPr="00731A62">
        <w:rPr>
          <w:rFonts w:eastAsia="Times New Roman"/>
          <w:color w:val="auto"/>
          <w:shd w:val="clear" w:color="auto" w:fill="auto"/>
          <w:lang w:eastAsia="ar-SA"/>
        </w:rPr>
        <w:lastRenderedPageBreak/>
        <w:t>СРО) на выполнение данного вида работ.</w:t>
      </w:r>
    </w:p>
    <w:p w14:paraId="0C205958" w14:textId="77777777" w:rsidR="00731A62" w:rsidRPr="00731A62" w:rsidRDefault="00731A62" w:rsidP="00731A62">
      <w:pPr>
        <w:widowControl w:val="0"/>
        <w:suppressAutoHyphens/>
        <w:spacing w:before="120" w:after="120"/>
        <w:ind w:firstLine="851"/>
        <w:rPr>
          <w:rFonts w:eastAsia="Times New Roman"/>
          <w:color w:val="auto"/>
          <w:szCs w:val="20"/>
          <w:shd w:val="clear" w:color="auto" w:fill="auto"/>
          <w:lang w:eastAsia="ar-SA"/>
        </w:rPr>
      </w:pPr>
      <w:r w:rsidRPr="00731A62">
        <w:rPr>
          <w:rFonts w:eastAsia="Times New Roman"/>
          <w:color w:val="auto"/>
          <w:shd w:val="clear" w:color="auto" w:fill="auto"/>
          <w:lang w:eastAsia="ar-SA"/>
        </w:rPr>
        <w:t xml:space="preserve">2.2.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400мм, толщина стенки 23,7 </w:t>
      </w:r>
      <w:proofErr w:type="gramStart"/>
      <w:r w:rsidRPr="00731A62">
        <w:rPr>
          <w:rFonts w:eastAsia="Times New Roman"/>
          <w:color w:val="auto"/>
          <w:shd w:val="clear" w:color="auto" w:fill="auto"/>
          <w:lang w:eastAsia="ar-SA"/>
        </w:rPr>
        <w:t>мм.-</w:t>
      </w:r>
      <w:proofErr w:type="gramEnd"/>
      <w:r w:rsidRPr="00731A62">
        <w:rPr>
          <w:rFonts w:eastAsia="Times New Roman"/>
          <w:color w:val="auto"/>
          <w:shd w:val="clear" w:color="auto" w:fill="auto"/>
          <w:lang w:eastAsia="ar-SA"/>
        </w:rPr>
        <w:t xml:space="preserve"> материал заказчика). Выполнение работ по договору с субподрядчиками не допускается.</w:t>
      </w:r>
    </w:p>
    <w:p w14:paraId="501040D6"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 xml:space="preserve">2.3.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1A94309B"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2.4.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42195C23" w14:textId="77777777" w:rsidR="00731A62" w:rsidRPr="00731A62" w:rsidRDefault="00731A62" w:rsidP="00731A62">
      <w:pPr>
        <w:ind w:firstLine="851"/>
        <w:contextualSpacing/>
        <w:rPr>
          <w:rFonts w:eastAsia="Times New Roman"/>
          <w:color w:val="auto"/>
          <w:sz w:val="20"/>
          <w:szCs w:val="20"/>
          <w:shd w:val="clear" w:color="auto" w:fill="auto"/>
        </w:rPr>
      </w:pPr>
      <w:r w:rsidRPr="00731A62">
        <w:rPr>
          <w:rFonts w:eastAsia="Times New Roman"/>
          <w:color w:val="auto"/>
          <w:shd w:val="clear" w:color="auto" w:fill="auto"/>
        </w:rPr>
        <w:t>2.5.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61F07C89" w14:textId="77777777" w:rsidR="00731A62" w:rsidRPr="00731A62" w:rsidRDefault="00731A62" w:rsidP="00731A62">
      <w:pPr>
        <w:ind w:firstLine="851"/>
        <w:contextualSpacing/>
        <w:rPr>
          <w:rFonts w:eastAsia="Times New Roman"/>
          <w:color w:val="auto"/>
          <w:sz w:val="20"/>
          <w:szCs w:val="20"/>
          <w:shd w:val="clear" w:color="auto" w:fill="auto"/>
        </w:rPr>
      </w:pPr>
      <w:r w:rsidRPr="00731A62">
        <w:rPr>
          <w:rFonts w:eastAsia="Times New Roman"/>
          <w:color w:val="auto"/>
          <w:shd w:val="clear" w:color="auto" w:fill="auto"/>
        </w:rPr>
        <w:t xml:space="preserve">2.6.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 </w:t>
      </w:r>
    </w:p>
    <w:p w14:paraId="61E67B18" w14:textId="77777777" w:rsidR="00731A62" w:rsidRPr="00731A62" w:rsidRDefault="00731A62" w:rsidP="00731A62">
      <w:pPr>
        <w:widowControl w:val="0"/>
        <w:tabs>
          <w:tab w:val="left" w:pos="426"/>
        </w:tabs>
        <w:ind w:firstLine="851"/>
        <w:rPr>
          <w:rFonts w:eastAsia="Times New Roman"/>
          <w:color w:val="auto"/>
          <w:shd w:val="clear" w:color="auto" w:fill="auto"/>
        </w:rPr>
      </w:pPr>
      <w:r w:rsidRPr="00731A62">
        <w:rPr>
          <w:rFonts w:eastAsia="Times New Roman"/>
          <w:color w:val="auto"/>
          <w:shd w:val="clear" w:color="auto" w:fill="auto"/>
        </w:rPr>
        <w:t xml:space="preserve">2.7.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620D3410" w14:textId="77777777" w:rsidR="00731A62" w:rsidRPr="00731A62" w:rsidRDefault="00731A62" w:rsidP="00731A62">
      <w:pPr>
        <w:widowControl w:val="0"/>
        <w:tabs>
          <w:tab w:val="left" w:pos="426"/>
        </w:tabs>
        <w:ind w:firstLine="851"/>
        <w:rPr>
          <w:rFonts w:eastAsia="Times New Roman"/>
          <w:color w:val="auto"/>
          <w:shd w:val="clear" w:color="auto" w:fill="auto"/>
        </w:rPr>
      </w:pPr>
      <w:r w:rsidRPr="00731A62">
        <w:rPr>
          <w:rFonts w:eastAsia="Times New Roman"/>
          <w:color w:val="auto"/>
          <w:shd w:val="clear" w:color="auto" w:fill="auto"/>
        </w:rPr>
        <w:t>2.8.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14:paraId="2F933CAE" w14:textId="77777777" w:rsidR="00731A62" w:rsidRPr="00731A62" w:rsidRDefault="00731A62" w:rsidP="00731A62">
      <w:pPr>
        <w:widowControl w:val="0"/>
        <w:tabs>
          <w:tab w:val="left" w:pos="426"/>
        </w:tabs>
        <w:ind w:firstLine="851"/>
        <w:rPr>
          <w:rFonts w:eastAsia="Times New Roman"/>
          <w:color w:val="auto"/>
          <w:shd w:val="clear" w:color="auto" w:fill="auto"/>
        </w:rPr>
      </w:pPr>
      <w:r w:rsidRPr="00731A62">
        <w:rPr>
          <w:rFonts w:eastAsia="Times New Roman"/>
          <w:color w:val="auto"/>
          <w:shd w:val="clear" w:color="auto" w:fill="auto"/>
        </w:rPr>
        <w:t>2.9.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3E8BA425" w14:textId="77777777" w:rsidR="00731A62" w:rsidRPr="00731A62" w:rsidRDefault="00731A62" w:rsidP="00731A62">
      <w:pPr>
        <w:widowControl w:val="0"/>
        <w:tabs>
          <w:tab w:val="left" w:pos="426"/>
        </w:tabs>
        <w:ind w:firstLine="851"/>
        <w:rPr>
          <w:rFonts w:eastAsia="Times New Roman"/>
          <w:color w:val="auto"/>
          <w:shd w:val="clear" w:color="auto" w:fill="auto"/>
        </w:rPr>
      </w:pPr>
      <w:r w:rsidRPr="00731A62">
        <w:rPr>
          <w:rFonts w:eastAsia="Times New Roman"/>
          <w:color w:val="auto"/>
          <w:shd w:val="clear" w:color="auto" w:fill="auto"/>
        </w:rPr>
        <w:t>2.10.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E24FD7B" w14:textId="77777777" w:rsidR="00731A62" w:rsidRPr="00731A62" w:rsidRDefault="00731A62" w:rsidP="00731A62">
      <w:pPr>
        <w:widowControl w:val="0"/>
        <w:tabs>
          <w:tab w:val="left" w:pos="426"/>
        </w:tabs>
        <w:ind w:firstLine="851"/>
        <w:rPr>
          <w:rFonts w:eastAsia="Times New Roman"/>
          <w:color w:val="auto"/>
          <w:shd w:val="clear" w:color="auto" w:fill="auto"/>
        </w:rPr>
      </w:pPr>
      <w:r w:rsidRPr="00731A62">
        <w:rPr>
          <w:rFonts w:eastAsia="Times New Roman"/>
          <w:color w:val="auto"/>
          <w:shd w:val="clear" w:color="auto" w:fill="auto"/>
        </w:rPr>
        <w:t>2.11.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C1D0996" w14:textId="77777777" w:rsidR="00731A62" w:rsidRPr="00731A62" w:rsidRDefault="00731A62" w:rsidP="00731A62">
      <w:pPr>
        <w:widowControl w:val="0"/>
        <w:tabs>
          <w:tab w:val="left" w:pos="426"/>
        </w:tabs>
        <w:ind w:firstLine="851"/>
        <w:rPr>
          <w:rFonts w:eastAsia="Times New Roman"/>
          <w:color w:val="auto"/>
          <w:shd w:val="clear" w:color="auto" w:fill="auto"/>
        </w:rPr>
      </w:pPr>
      <w:r w:rsidRPr="00731A62">
        <w:rPr>
          <w:rFonts w:eastAsia="Times New Roman"/>
          <w:color w:val="auto"/>
          <w:shd w:val="clear" w:color="auto" w:fill="auto"/>
        </w:rPr>
        <w:t>2.12.  Подрядчик примет участие в сдаче - приемке объекта в эксплуатацию.</w:t>
      </w:r>
    </w:p>
    <w:p w14:paraId="41059848" w14:textId="77777777" w:rsidR="00731A62" w:rsidRPr="00731A62" w:rsidRDefault="00731A62" w:rsidP="00731A62">
      <w:pPr>
        <w:widowControl w:val="0"/>
        <w:tabs>
          <w:tab w:val="left" w:pos="426"/>
        </w:tabs>
        <w:ind w:firstLine="851"/>
        <w:rPr>
          <w:rFonts w:eastAsia="Times New Roman"/>
          <w:color w:val="auto"/>
          <w:shd w:val="clear" w:color="auto" w:fill="auto"/>
        </w:rPr>
      </w:pPr>
      <w:r w:rsidRPr="00731A62">
        <w:rPr>
          <w:rFonts w:eastAsia="Times New Roman"/>
          <w:color w:val="auto"/>
          <w:shd w:val="clear" w:color="auto" w:fill="auto"/>
        </w:rPr>
        <w:t>2.13. Подрядчик выполнит в полном объеме все свои обязательства, предусмотренные договором.</w:t>
      </w:r>
    </w:p>
    <w:p w14:paraId="0EAFE55D" w14:textId="77777777" w:rsidR="00731A62" w:rsidRPr="00731A62" w:rsidRDefault="00731A62" w:rsidP="00731A62">
      <w:pPr>
        <w:widowControl w:val="0"/>
        <w:tabs>
          <w:tab w:val="left" w:pos="426"/>
        </w:tabs>
        <w:ind w:firstLine="851"/>
        <w:rPr>
          <w:rFonts w:eastAsia="Times New Roman"/>
          <w:color w:val="auto"/>
          <w:shd w:val="clear" w:color="auto" w:fill="auto"/>
        </w:rPr>
      </w:pPr>
      <w:r w:rsidRPr="00731A62">
        <w:rPr>
          <w:rFonts w:eastAsia="Times New Roman"/>
          <w:color w:val="auto"/>
          <w:shd w:val="clear" w:color="auto" w:fill="auto"/>
        </w:rPr>
        <w:t xml:space="preserve">                                       </w:t>
      </w:r>
      <w:r w:rsidRPr="00731A62">
        <w:rPr>
          <w:rFonts w:eastAsia="Times New Roman"/>
          <w:b/>
          <w:color w:val="auto"/>
          <w:shd w:val="clear" w:color="auto" w:fill="auto"/>
        </w:rPr>
        <w:t>3. Требования к выполнению работ.</w:t>
      </w:r>
    </w:p>
    <w:p w14:paraId="0CFEE725" w14:textId="77777777" w:rsidR="00731A62" w:rsidRPr="00731A62" w:rsidRDefault="00731A62" w:rsidP="00731A62">
      <w:pPr>
        <w:tabs>
          <w:tab w:val="left" w:pos="228"/>
        </w:tabs>
        <w:ind w:firstLine="851"/>
        <w:rPr>
          <w:rFonts w:eastAsia="Times New Roman"/>
          <w:color w:val="auto"/>
          <w:shd w:val="clear" w:color="auto" w:fill="auto"/>
        </w:rPr>
      </w:pPr>
      <w:r w:rsidRPr="00731A62">
        <w:rPr>
          <w:rFonts w:eastAsia="Times New Roman"/>
          <w:color w:val="auto"/>
          <w:shd w:val="clear" w:color="auto" w:fill="auto"/>
        </w:rPr>
        <w:t>3.1. По окончанию земляных работ выполнить работы по благоустройству территории.</w:t>
      </w:r>
    </w:p>
    <w:p w14:paraId="29F63F6C" w14:textId="77777777" w:rsidR="00731A62" w:rsidRPr="00731A62" w:rsidRDefault="00731A62" w:rsidP="00731A62">
      <w:pPr>
        <w:tabs>
          <w:tab w:val="left" w:pos="228"/>
        </w:tabs>
        <w:ind w:firstLine="851"/>
        <w:rPr>
          <w:rFonts w:eastAsia="Times New Roman"/>
          <w:color w:val="auto"/>
          <w:shd w:val="clear" w:color="auto" w:fill="auto"/>
        </w:rPr>
      </w:pPr>
      <w:r w:rsidRPr="00731A62">
        <w:rPr>
          <w:rFonts w:eastAsia="Times New Roman"/>
          <w:color w:val="auto"/>
          <w:shd w:val="clear" w:color="auto" w:fill="auto"/>
        </w:rPr>
        <w:t>3.2.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66EBE8ED" w14:textId="77777777" w:rsidR="00731A62" w:rsidRPr="00731A62" w:rsidRDefault="00731A62" w:rsidP="00731A62">
      <w:pPr>
        <w:tabs>
          <w:tab w:val="left" w:pos="708"/>
        </w:tabs>
        <w:suppressAutoHyphens/>
        <w:ind w:firstLine="851"/>
        <w:rPr>
          <w:rFonts w:eastAsia="Times New Roman"/>
          <w:color w:val="auto"/>
          <w:szCs w:val="28"/>
          <w:shd w:val="clear" w:color="auto" w:fill="auto"/>
          <w:lang w:eastAsia="zh-CN"/>
        </w:rPr>
      </w:pPr>
      <w:r w:rsidRPr="00731A62">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0353AC03" w14:textId="77777777" w:rsidR="00731A62" w:rsidRPr="00731A62" w:rsidRDefault="00731A62" w:rsidP="00731A62">
      <w:pPr>
        <w:numPr>
          <w:ilvl w:val="0"/>
          <w:numId w:val="10"/>
        </w:numPr>
        <w:tabs>
          <w:tab w:val="left" w:pos="708"/>
        </w:tabs>
        <w:suppressAutoHyphens/>
        <w:ind w:left="1276" w:hanging="425"/>
        <w:jc w:val="left"/>
        <w:rPr>
          <w:rFonts w:eastAsia="Times New Roman"/>
          <w:color w:val="auto"/>
          <w:szCs w:val="28"/>
          <w:shd w:val="clear" w:color="auto" w:fill="auto"/>
          <w:lang w:eastAsia="zh-CN"/>
        </w:rPr>
      </w:pPr>
      <w:r w:rsidRPr="00731A62">
        <w:rPr>
          <w:rFonts w:eastAsia="Times New Roman"/>
          <w:color w:val="auto"/>
          <w:shd w:val="clear" w:color="auto" w:fill="auto"/>
          <w:lang w:eastAsia="zh-CN"/>
        </w:rPr>
        <w:t>ведомость предъявляемой технической документации;</w:t>
      </w:r>
    </w:p>
    <w:p w14:paraId="3BFA8F62" w14:textId="77777777" w:rsidR="00731A62" w:rsidRPr="00731A62" w:rsidRDefault="00731A62" w:rsidP="00731A62">
      <w:pPr>
        <w:numPr>
          <w:ilvl w:val="0"/>
          <w:numId w:val="10"/>
        </w:numPr>
        <w:tabs>
          <w:tab w:val="left" w:pos="708"/>
        </w:tabs>
        <w:suppressAutoHyphens/>
        <w:ind w:left="1276" w:hanging="425"/>
        <w:jc w:val="left"/>
        <w:rPr>
          <w:rFonts w:eastAsia="Times New Roman"/>
          <w:color w:val="auto"/>
          <w:szCs w:val="28"/>
          <w:shd w:val="clear" w:color="auto" w:fill="auto"/>
          <w:lang w:eastAsia="zh-CN"/>
        </w:rPr>
      </w:pPr>
      <w:r w:rsidRPr="00731A62">
        <w:rPr>
          <w:rFonts w:eastAsia="Times New Roman"/>
          <w:color w:val="auto"/>
          <w:shd w:val="clear" w:color="auto" w:fill="auto"/>
          <w:lang w:eastAsia="zh-CN"/>
        </w:rPr>
        <w:t xml:space="preserve">ведомость изменений и отступлений от проекта; </w:t>
      </w:r>
    </w:p>
    <w:p w14:paraId="165B8776" w14:textId="77777777" w:rsidR="00731A62" w:rsidRPr="00731A62" w:rsidRDefault="00731A62" w:rsidP="00731A62">
      <w:pPr>
        <w:widowControl w:val="0"/>
        <w:numPr>
          <w:ilvl w:val="0"/>
          <w:numId w:val="10"/>
        </w:numPr>
        <w:tabs>
          <w:tab w:val="left" w:pos="708"/>
        </w:tabs>
        <w:suppressAutoHyphens/>
        <w:ind w:left="1276" w:hanging="425"/>
        <w:jc w:val="left"/>
        <w:rPr>
          <w:rFonts w:eastAsia="Times New Roman"/>
          <w:color w:val="auto"/>
          <w:szCs w:val="28"/>
          <w:shd w:val="clear" w:color="auto" w:fill="auto"/>
          <w:lang w:eastAsia="zh-CN"/>
        </w:rPr>
      </w:pPr>
      <w:r w:rsidRPr="00731A62">
        <w:rPr>
          <w:rFonts w:eastAsia="Times New Roman"/>
          <w:color w:val="auto"/>
          <w:shd w:val="clear" w:color="auto" w:fill="auto"/>
          <w:lang w:eastAsia="zh-CN"/>
        </w:rPr>
        <w:lastRenderedPageBreak/>
        <w:t xml:space="preserve">акты скрытых работ (подготовка основания для труб, монтаж труб, обратная </w:t>
      </w:r>
      <w:proofErr w:type="gramStart"/>
      <w:r w:rsidRPr="00731A62">
        <w:rPr>
          <w:rFonts w:eastAsia="Times New Roman"/>
          <w:color w:val="auto"/>
          <w:shd w:val="clear" w:color="auto" w:fill="auto"/>
          <w:lang w:eastAsia="zh-CN"/>
        </w:rPr>
        <w:t>засыпка,  и</w:t>
      </w:r>
      <w:proofErr w:type="gramEnd"/>
      <w:r w:rsidRPr="00731A62">
        <w:rPr>
          <w:rFonts w:eastAsia="Times New Roman"/>
          <w:color w:val="auto"/>
          <w:shd w:val="clear" w:color="auto" w:fill="auto"/>
          <w:lang w:eastAsia="zh-CN"/>
        </w:rPr>
        <w:t xml:space="preserve"> т.д.), подписанных техническим надзором МУП «Водоканал»;</w:t>
      </w:r>
    </w:p>
    <w:p w14:paraId="506870B7" w14:textId="77777777" w:rsidR="00731A62" w:rsidRPr="00731A62" w:rsidRDefault="00731A62" w:rsidP="00731A62">
      <w:pPr>
        <w:widowControl w:val="0"/>
        <w:numPr>
          <w:ilvl w:val="0"/>
          <w:numId w:val="10"/>
        </w:numPr>
        <w:suppressAutoHyphens/>
        <w:ind w:left="1276" w:hanging="425"/>
        <w:jc w:val="left"/>
        <w:rPr>
          <w:rFonts w:eastAsia="Times New Roman"/>
          <w:color w:val="auto"/>
          <w:shd w:val="clear" w:color="auto" w:fill="auto"/>
        </w:rPr>
      </w:pPr>
      <w:r w:rsidRPr="00731A62">
        <w:rPr>
          <w:rFonts w:eastAsia="Times New Roman"/>
          <w:color w:val="auto"/>
          <w:shd w:val="clear" w:color="auto" w:fill="auto"/>
        </w:rPr>
        <w:t>исполнительную схему сетей водоотведения;</w:t>
      </w:r>
    </w:p>
    <w:p w14:paraId="51B8F4D2" w14:textId="77777777" w:rsidR="00731A62" w:rsidRPr="00731A62" w:rsidRDefault="00731A62" w:rsidP="00731A62">
      <w:pPr>
        <w:widowControl w:val="0"/>
        <w:numPr>
          <w:ilvl w:val="0"/>
          <w:numId w:val="10"/>
        </w:numPr>
        <w:suppressAutoHyphens/>
        <w:ind w:left="1276" w:hanging="425"/>
        <w:jc w:val="left"/>
        <w:rPr>
          <w:rFonts w:eastAsia="Times New Roman"/>
          <w:color w:val="auto"/>
          <w:shd w:val="clear" w:color="auto" w:fill="auto"/>
        </w:rPr>
      </w:pPr>
      <w:r w:rsidRPr="00731A62">
        <w:rPr>
          <w:rFonts w:eastAsia="Times New Roman"/>
          <w:color w:val="auto"/>
          <w:shd w:val="clear" w:color="auto" w:fill="auto"/>
        </w:rPr>
        <w:t>продольный профиль сетей водоотведения;</w:t>
      </w:r>
    </w:p>
    <w:p w14:paraId="3F94FC0C" w14:textId="77777777" w:rsidR="00731A62" w:rsidRPr="00731A62" w:rsidRDefault="00731A62" w:rsidP="00731A62">
      <w:pPr>
        <w:widowControl w:val="0"/>
        <w:numPr>
          <w:ilvl w:val="0"/>
          <w:numId w:val="10"/>
        </w:numPr>
        <w:suppressAutoHyphens/>
        <w:ind w:left="1276" w:hanging="425"/>
        <w:jc w:val="left"/>
        <w:rPr>
          <w:rFonts w:eastAsia="Times New Roman"/>
          <w:color w:val="auto"/>
          <w:shd w:val="clear" w:color="auto" w:fill="auto"/>
        </w:rPr>
      </w:pPr>
      <w:proofErr w:type="gramStart"/>
      <w:r w:rsidRPr="00731A62">
        <w:rPr>
          <w:rFonts w:eastAsia="Times New Roman"/>
          <w:color w:val="auto"/>
          <w:shd w:val="clear" w:color="auto" w:fill="auto"/>
        </w:rPr>
        <w:t>акты  испытаний</w:t>
      </w:r>
      <w:proofErr w:type="gramEnd"/>
      <w:r w:rsidRPr="00731A62">
        <w:rPr>
          <w:rFonts w:eastAsia="Times New Roman"/>
          <w:color w:val="auto"/>
          <w:shd w:val="clear" w:color="auto" w:fill="auto"/>
        </w:rPr>
        <w:t xml:space="preserve"> сетей водоотведения;</w:t>
      </w:r>
    </w:p>
    <w:p w14:paraId="51963771" w14:textId="77777777" w:rsidR="00731A62" w:rsidRPr="00731A62" w:rsidRDefault="00731A62" w:rsidP="00731A62">
      <w:pPr>
        <w:widowControl w:val="0"/>
        <w:numPr>
          <w:ilvl w:val="0"/>
          <w:numId w:val="10"/>
        </w:numPr>
        <w:suppressAutoHyphens/>
        <w:ind w:left="1276" w:hanging="425"/>
        <w:jc w:val="left"/>
        <w:rPr>
          <w:rFonts w:eastAsia="Times New Roman"/>
          <w:color w:val="auto"/>
          <w:shd w:val="clear" w:color="auto" w:fill="auto"/>
        </w:rPr>
      </w:pPr>
      <w:r w:rsidRPr="00731A62">
        <w:rPr>
          <w:rFonts w:eastAsia="Times New Roman"/>
          <w:color w:val="auto"/>
          <w:shd w:val="clear" w:color="auto" w:fill="auto"/>
        </w:rPr>
        <w:t>документы, подтверждающие качество строительных материалов и оборудования (сертификаты, паспорта и т.д.);</w:t>
      </w:r>
    </w:p>
    <w:p w14:paraId="0AD9D726" w14:textId="77777777" w:rsidR="00731A62" w:rsidRPr="00731A62" w:rsidRDefault="00731A62" w:rsidP="00731A62">
      <w:pPr>
        <w:widowControl w:val="0"/>
        <w:numPr>
          <w:ilvl w:val="0"/>
          <w:numId w:val="10"/>
        </w:numPr>
        <w:tabs>
          <w:tab w:val="left" w:pos="708"/>
        </w:tabs>
        <w:suppressAutoHyphens/>
        <w:ind w:left="1276" w:hanging="425"/>
        <w:jc w:val="left"/>
        <w:rPr>
          <w:rFonts w:eastAsia="Times New Roman"/>
          <w:color w:val="auto"/>
          <w:szCs w:val="28"/>
          <w:shd w:val="clear" w:color="auto" w:fill="auto"/>
          <w:lang w:eastAsia="zh-CN"/>
        </w:rPr>
      </w:pPr>
      <w:r w:rsidRPr="00731A62">
        <w:rPr>
          <w:rFonts w:eastAsia="Times New Roman"/>
          <w:color w:val="auto"/>
          <w:shd w:val="clear" w:color="auto" w:fill="auto"/>
          <w:lang w:eastAsia="zh-CN"/>
        </w:rPr>
        <w:t>документы, подтверждающие вывоз строительного мусора;</w:t>
      </w:r>
    </w:p>
    <w:p w14:paraId="621F9243" w14:textId="77777777" w:rsidR="00731A62" w:rsidRPr="00731A62" w:rsidRDefault="00731A62" w:rsidP="00731A62">
      <w:pPr>
        <w:widowControl w:val="0"/>
        <w:numPr>
          <w:ilvl w:val="0"/>
          <w:numId w:val="10"/>
        </w:numPr>
        <w:suppressAutoHyphens/>
        <w:ind w:left="1276" w:hanging="425"/>
        <w:jc w:val="left"/>
        <w:rPr>
          <w:rFonts w:eastAsia="Times New Roman"/>
          <w:color w:val="auto"/>
          <w:shd w:val="clear" w:color="auto" w:fill="auto"/>
        </w:rPr>
      </w:pPr>
      <w:r w:rsidRPr="00731A62">
        <w:rPr>
          <w:rFonts w:eastAsia="Times New Roman"/>
          <w:color w:val="auto"/>
          <w:shd w:val="clear" w:color="auto" w:fill="auto"/>
        </w:rPr>
        <w:t>накладные и счета-фактуры на материалы;</w:t>
      </w:r>
    </w:p>
    <w:p w14:paraId="703AFCCA" w14:textId="77777777" w:rsidR="00731A62" w:rsidRPr="00731A62" w:rsidRDefault="00731A62" w:rsidP="00731A62">
      <w:pPr>
        <w:widowControl w:val="0"/>
        <w:numPr>
          <w:ilvl w:val="0"/>
          <w:numId w:val="10"/>
        </w:numPr>
        <w:suppressAutoHyphens/>
        <w:ind w:left="1276" w:hanging="425"/>
        <w:jc w:val="left"/>
        <w:rPr>
          <w:rFonts w:eastAsia="Times New Roman"/>
          <w:color w:val="auto"/>
          <w:shd w:val="clear" w:color="auto" w:fill="auto"/>
        </w:rPr>
      </w:pPr>
      <w:r w:rsidRPr="00731A62">
        <w:rPr>
          <w:rFonts w:eastAsia="Times New Roman"/>
          <w:color w:val="auto"/>
          <w:shd w:val="clear" w:color="auto" w:fill="auto"/>
        </w:rPr>
        <w:t xml:space="preserve">журнал </w:t>
      </w:r>
      <w:proofErr w:type="gramStart"/>
      <w:r w:rsidRPr="00731A62">
        <w:rPr>
          <w:rFonts w:eastAsia="Times New Roman"/>
          <w:color w:val="auto"/>
          <w:shd w:val="clear" w:color="auto" w:fill="auto"/>
        </w:rPr>
        <w:t>производства  работ</w:t>
      </w:r>
      <w:proofErr w:type="gramEnd"/>
      <w:r w:rsidRPr="00731A62">
        <w:rPr>
          <w:rFonts w:eastAsia="Times New Roman"/>
          <w:color w:val="auto"/>
          <w:shd w:val="clear" w:color="auto" w:fill="auto"/>
        </w:rPr>
        <w:t xml:space="preserve"> по форме №КС-6;</w:t>
      </w:r>
    </w:p>
    <w:p w14:paraId="2200B32B" w14:textId="77777777" w:rsidR="00731A62" w:rsidRPr="00731A62" w:rsidRDefault="00731A62" w:rsidP="00731A62">
      <w:pPr>
        <w:widowControl w:val="0"/>
        <w:numPr>
          <w:ilvl w:val="0"/>
          <w:numId w:val="10"/>
        </w:numPr>
        <w:suppressAutoHyphens/>
        <w:ind w:left="1276" w:hanging="425"/>
        <w:jc w:val="left"/>
        <w:rPr>
          <w:rFonts w:eastAsia="Times New Roman"/>
          <w:color w:val="auto"/>
          <w:shd w:val="clear" w:color="auto" w:fill="auto"/>
        </w:rPr>
      </w:pPr>
      <w:r w:rsidRPr="00731A62">
        <w:rPr>
          <w:rFonts w:eastAsia="Times New Roman"/>
          <w:color w:val="auto"/>
          <w:shd w:val="clear" w:color="auto" w:fill="auto"/>
        </w:rPr>
        <w:t>фотоматериал по выполненным работам;</w:t>
      </w:r>
    </w:p>
    <w:p w14:paraId="0FE62DC0" w14:textId="77777777" w:rsidR="00731A62" w:rsidRPr="00731A62" w:rsidRDefault="00731A62" w:rsidP="00731A62">
      <w:pPr>
        <w:widowControl w:val="0"/>
        <w:numPr>
          <w:ilvl w:val="0"/>
          <w:numId w:val="10"/>
        </w:numPr>
        <w:suppressAutoHyphens/>
        <w:ind w:left="1276" w:hanging="425"/>
        <w:jc w:val="left"/>
        <w:rPr>
          <w:rFonts w:eastAsia="Times New Roman"/>
          <w:color w:val="auto"/>
          <w:shd w:val="clear" w:color="auto" w:fill="auto"/>
        </w:rPr>
      </w:pPr>
      <w:r w:rsidRPr="00731A62">
        <w:rPr>
          <w:rFonts w:eastAsia="Times New Roman"/>
          <w:color w:val="auto"/>
          <w:shd w:val="clear" w:color="auto" w:fill="auto"/>
        </w:rPr>
        <w:t>форма КС-2 и КС-3.</w:t>
      </w:r>
    </w:p>
    <w:p w14:paraId="0C75C9EA" w14:textId="77777777" w:rsidR="00731A62" w:rsidRPr="00731A62" w:rsidRDefault="00731A62" w:rsidP="00731A62">
      <w:pPr>
        <w:ind w:firstLine="851"/>
        <w:jc w:val="center"/>
        <w:rPr>
          <w:rFonts w:eastAsia="Times New Roman"/>
          <w:color w:val="auto"/>
          <w:shd w:val="clear" w:color="auto" w:fill="auto"/>
        </w:rPr>
      </w:pPr>
      <w:r w:rsidRPr="00731A62">
        <w:rPr>
          <w:rFonts w:eastAsia="Times New Roman"/>
          <w:b/>
          <w:color w:val="auto"/>
          <w:shd w:val="clear" w:color="auto" w:fill="auto"/>
        </w:rPr>
        <w:t>4. Требования к организации работ</w:t>
      </w:r>
    </w:p>
    <w:p w14:paraId="1DCFBB1A"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Проведение работ осуществляется согласно:</w:t>
      </w:r>
    </w:p>
    <w:p w14:paraId="4549848D" w14:textId="77777777" w:rsidR="00731A62" w:rsidRPr="00731A62" w:rsidRDefault="00731A62" w:rsidP="00731A62">
      <w:pPr>
        <w:numPr>
          <w:ilvl w:val="0"/>
          <w:numId w:val="4"/>
        </w:numPr>
        <w:tabs>
          <w:tab w:val="clear" w:pos="786"/>
          <w:tab w:val="num" w:pos="0"/>
        </w:tabs>
        <w:suppressAutoHyphens/>
        <w:ind w:left="1276" w:hanging="425"/>
        <w:jc w:val="left"/>
        <w:rPr>
          <w:rFonts w:eastAsia="Times New Roman"/>
          <w:color w:val="auto"/>
          <w:shd w:val="clear" w:color="auto" w:fill="auto"/>
        </w:rPr>
      </w:pPr>
      <w:r w:rsidRPr="00731A62">
        <w:rPr>
          <w:rFonts w:eastAsia="Times New Roman"/>
          <w:color w:val="auto"/>
          <w:shd w:val="clear" w:color="auto" w:fill="auto"/>
        </w:rPr>
        <w:t>утвержденной Рабочей документации;</w:t>
      </w:r>
    </w:p>
    <w:p w14:paraId="306EE03A" w14:textId="77777777" w:rsidR="00731A62" w:rsidRPr="00731A62" w:rsidRDefault="00731A62" w:rsidP="00731A62">
      <w:pPr>
        <w:numPr>
          <w:ilvl w:val="0"/>
          <w:numId w:val="4"/>
        </w:numPr>
        <w:tabs>
          <w:tab w:val="clear" w:pos="786"/>
          <w:tab w:val="num" w:pos="0"/>
        </w:tabs>
        <w:suppressAutoHyphens/>
        <w:ind w:left="1276" w:hanging="425"/>
        <w:jc w:val="left"/>
        <w:rPr>
          <w:rFonts w:eastAsia="Times New Roman"/>
          <w:color w:val="auto"/>
          <w:shd w:val="clear" w:color="auto" w:fill="auto"/>
        </w:rPr>
      </w:pPr>
      <w:r w:rsidRPr="00731A62">
        <w:rPr>
          <w:rFonts w:eastAsia="Times New Roman"/>
          <w:color w:val="auto"/>
          <w:shd w:val="clear" w:color="auto" w:fill="auto"/>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289CE418" w14:textId="77777777" w:rsidR="00731A62" w:rsidRPr="00731A62" w:rsidRDefault="00731A62" w:rsidP="00731A62">
      <w:pPr>
        <w:numPr>
          <w:ilvl w:val="0"/>
          <w:numId w:val="4"/>
        </w:numPr>
        <w:tabs>
          <w:tab w:val="clear" w:pos="786"/>
          <w:tab w:val="num" w:pos="0"/>
        </w:tabs>
        <w:suppressAutoHyphens/>
        <w:ind w:left="1276" w:hanging="425"/>
        <w:jc w:val="left"/>
        <w:rPr>
          <w:rFonts w:eastAsia="Times New Roman"/>
          <w:color w:val="auto"/>
          <w:shd w:val="clear" w:color="auto" w:fill="auto"/>
        </w:rPr>
      </w:pPr>
      <w:r w:rsidRPr="00731A62">
        <w:rPr>
          <w:rFonts w:eastAsia="Times New Roman"/>
          <w:color w:val="auto"/>
          <w:shd w:val="clear" w:color="auto" w:fill="auto"/>
        </w:rPr>
        <w:t xml:space="preserve">ордеру-разрешению на производство земляных работ, получаемого Заказчиком в Управлении городского хозяйства </w:t>
      </w:r>
      <w:proofErr w:type="spellStart"/>
      <w:r w:rsidRPr="00731A62">
        <w:rPr>
          <w:rFonts w:eastAsia="Times New Roman"/>
          <w:color w:val="auto"/>
          <w:shd w:val="clear" w:color="auto" w:fill="auto"/>
        </w:rPr>
        <w:t>г.Йошкар</w:t>
      </w:r>
      <w:proofErr w:type="spellEnd"/>
      <w:r w:rsidRPr="00731A62">
        <w:rPr>
          <w:rFonts w:eastAsia="Times New Roman"/>
          <w:color w:val="auto"/>
          <w:shd w:val="clear" w:color="auto" w:fill="auto"/>
        </w:rPr>
        <w:t>-Олы и согласованного с заинтересованными организациями, учреждениями и с их условиями производства работ;</w:t>
      </w:r>
    </w:p>
    <w:p w14:paraId="25E72A16" w14:textId="77777777" w:rsidR="00731A62" w:rsidRPr="00731A62" w:rsidRDefault="00731A62" w:rsidP="00731A62">
      <w:pPr>
        <w:numPr>
          <w:ilvl w:val="0"/>
          <w:numId w:val="4"/>
        </w:numPr>
        <w:tabs>
          <w:tab w:val="clear" w:pos="786"/>
          <w:tab w:val="num" w:pos="0"/>
        </w:tabs>
        <w:suppressAutoHyphens/>
        <w:ind w:left="1276" w:hanging="425"/>
        <w:jc w:val="left"/>
        <w:rPr>
          <w:rFonts w:eastAsia="Times New Roman"/>
          <w:color w:val="auto"/>
          <w:shd w:val="clear" w:color="auto" w:fill="auto"/>
        </w:rPr>
      </w:pPr>
      <w:r w:rsidRPr="00731A62">
        <w:rPr>
          <w:rFonts w:eastAsia="Times New Roman"/>
          <w:color w:val="auto"/>
          <w:shd w:val="clear" w:color="auto" w:fill="auto"/>
        </w:rPr>
        <w:t>утвержденного Заказчиком календарного плана.</w:t>
      </w:r>
    </w:p>
    <w:p w14:paraId="3FA22309" w14:textId="4A26F8F2" w:rsidR="00B63052" w:rsidRDefault="00B63052" w:rsidP="00B63052">
      <w:pPr>
        <w:ind w:left="1276"/>
        <w:jc w:val="center"/>
        <w:rPr>
          <w:rFonts w:eastAsia="Times New Roman"/>
          <w:b/>
          <w:color w:val="auto"/>
          <w:shd w:val="clear" w:color="auto" w:fill="auto"/>
        </w:rPr>
      </w:pPr>
    </w:p>
    <w:p w14:paraId="30465EC4" w14:textId="194D2571" w:rsidR="00731A62" w:rsidRPr="00731A62" w:rsidRDefault="00731A62" w:rsidP="00731A62">
      <w:pPr>
        <w:ind w:firstLine="851"/>
        <w:jc w:val="center"/>
        <w:rPr>
          <w:rFonts w:eastAsia="Times New Roman"/>
          <w:b/>
          <w:color w:val="auto"/>
          <w:shd w:val="clear" w:color="auto" w:fill="auto"/>
        </w:rPr>
      </w:pPr>
      <w:r w:rsidRPr="00731A62">
        <w:rPr>
          <w:rFonts w:eastAsia="Times New Roman"/>
          <w:b/>
          <w:color w:val="auto"/>
          <w:shd w:val="clear" w:color="auto" w:fill="auto"/>
        </w:rPr>
        <w:t>5. Требование к видам и объемам выполняемых работ.</w:t>
      </w:r>
    </w:p>
    <w:p w14:paraId="39674758" w14:textId="77777777" w:rsidR="00731A62" w:rsidRPr="00731A62" w:rsidRDefault="00731A62" w:rsidP="00B63052">
      <w:pPr>
        <w:autoSpaceDE w:val="0"/>
        <w:autoSpaceDN w:val="0"/>
        <w:adjustRightInd w:val="0"/>
        <w:ind w:firstLine="851"/>
        <w:rPr>
          <w:rFonts w:eastAsia="Times New Roman"/>
          <w:color w:val="auto"/>
          <w:shd w:val="clear" w:color="auto" w:fill="auto"/>
        </w:rPr>
      </w:pPr>
      <w:r w:rsidRPr="00731A62">
        <w:rPr>
          <w:rFonts w:eastAsia="Times New Roman"/>
          <w:color w:val="auto"/>
          <w:shd w:val="clear" w:color="auto" w:fill="auto"/>
        </w:rPr>
        <w:t xml:space="preserve">  5.1. </w:t>
      </w:r>
      <w:proofErr w:type="gramStart"/>
      <w:r w:rsidRPr="00731A62">
        <w:rPr>
          <w:rFonts w:eastAsia="Times New Roman"/>
          <w:color w:val="auto"/>
          <w:shd w:val="clear" w:color="auto" w:fill="auto"/>
        </w:rPr>
        <w:t>Сроки  строительства</w:t>
      </w:r>
      <w:proofErr w:type="gramEnd"/>
      <w:r w:rsidRPr="00731A62">
        <w:rPr>
          <w:rFonts w:eastAsia="Times New Roman"/>
          <w:color w:val="auto"/>
          <w:shd w:val="clear" w:color="auto" w:fill="auto"/>
        </w:rPr>
        <w:t xml:space="preserve">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731A62">
        <w:rPr>
          <w:rFonts w:eastAsia="Times New Roman"/>
          <w:color w:val="auto"/>
          <w:shd w:val="clear" w:color="auto" w:fill="auto"/>
        </w:rPr>
        <w:t>г.Йошкар</w:t>
      </w:r>
      <w:proofErr w:type="spellEnd"/>
      <w:r w:rsidRPr="00731A62">
        <w:rPr>
          <w:rFonts w:eastAsia="Times New Roman"/>
          <w:color w:val="auto"/>
          <w:shd w:val="clear" w:color="auto" w:fill="auto"/>
        </w:rPr>
        <w:t xml:space="preserve">-Олы.»  </w:t>
      </w:r>
    </w:p>
    <w:p w14:paraId="18AFFAF2" w14:textId="77777777" w:rsidR="00731A62" w:rsidRPr="00731A62" w:rsidRDefault="00731A62" w:rsidP="00B63052">
      <w:pPr>
        <w:ind w:firstLine="851"/>
        <w:rPr>
          <w:rFonts w:eastAsia="Times New Roman"/>
          <w:color w:val="auto"/>
          <w:shd w:val="clear" w:color="auto" w:fill="auto"/>
        </w:rPr>
      </w:pPr>
      <w:r w:rsidRPr="00731A62">
        <w:rPr>
          <w:rFonts w:eastAsia="Times New Roman"/>
          <w:color w:val="auto"/>
          <w:shd w:val="clear" w:color="auto" w:fill="auto"/>
        </w:rPr>
        <w:t xml:space="preserve"> начало </w:t>
      </w:r>
      <w:proofErr w:type="gramStart"/>
      <w:r w:rsidRPr="00731A62">
        <w:rPr>
          <w:rFonts w:eastAsia="Times New Roman"/>
          <w:color w:val="auto"/>
          <w:shd w:val="clear" w:color="auto" w:fill="auto"/>
        </w:rPr>
        <w:t>строительства :</w:t>
      </w:r>
      <w:proofErr w:type="gramEnd"/>
      <w:r w:rsidRPr="00731A62">
        <w:rPr>
          <w:rFonts w:eastAsia="Times New Roman"/>
          <w:color w:val="auto"/>
          <w:sz w:val="28"/>
          <w:szCs w:val="28"/>
          <w:shd w:val="clear" w:color="auto" w:fill="auto"/>
        </w:rPr>
        <w:t xml:space="preserve"> </w:t>
      </w:r>
      <w:r w:rsidRPr="00731A62">
        <w:rPr>
          <w:rFonts w:eastAsia="Times New Roman"/>
          <w:color w:val="auto"/>
          <w:shd w:val="clear" w:color="auto" w:fill="auto"/>
        </w:rPr>
        <w:t>с момента подписания контракта</w:t>
      </w:r>
    </w:p>
    <w:p w14:paraId="323AE185" w14:textId="77777777" w:rsidR="00731A62" w:rsidRPr="00731A62" w:rsidRDefault="00731A62" w:rsidP="00B63052">
      <w:pPr>
        <w:autoSpaceDE w:val="0"/>
        <w:ind w:firstLine="851"/>
        <w:rPr>
          <w:rFonts w:eastAsia="Times New Roman"/>
          <w:color w:val="auto"/>
          <w:shd w:val="clear" w:color="auto" w:fill="auto"/>
        </w:rPr>
      </w:pPr>
      <w:r w:rsidRPr="00731A62">
        <w:rPr>
          <w:rFonts w:eastAsia="Times New Roman"/>
          <w:color w:val="auto"/>
          <w:shd w:val="clear" w:color="auto" w:fill="auto"/>
        </w:rPr>
        <w:t xml:space="preserve">               окончание строительства-30 рабочих дней с момента подписания контракта.</w:t>
      </w:r>
    </w:p>
    <w:p w14:paraId="17EA695C" w14:textId="77777777" w:rsidR="00731A62" w:rsidRPr="00731A62" w:rsidRDefault="00731A62" w:rsidP="00B63052">
      <w:pPr>
        <w:ind w:firstLine="851"/>
        <w:rPr>
          <w:rFonts w:eastAsia="Times New Roman"/>
          <w:color w:val="auto"/>
          <w:shd w:val="clear" w:color="auto" w:fill="auto"/>
        </w:rPr>
      </w:pPr>
      <w:r w:rsidRPr="00731A62">
        <w:rPr>
          <w:rFonts w:eastAsia="Times New Roman"/>
          <w:color w:val="auto"/>
          <w:shd w:val="clear" w:color="auto" w:fill="auto"/>
        </w:rPr>
        <w:t xml:space="preserve">  5.2. Требование к видам и объемам выполняемых работ.</w:t>
      </w:r>
    </w:p>
    <w:tbl>
      <w:tblPr>
        <w:tblW w:w="14181" w:type="dxa"/>
        <w:tblInd w:w="93" w:type="dxa"/>
        <w:tblLook w:val="04A0" w:firstRow="1" w:lastRow="0" w:firstColumn="1" w:lastColumn="0" w:noHBand="0" w:noVBand="1"/>
      </w:tblPr>
      <w:tblGrid>
        <w:gridCol w:w="14181"/>
      </w:tblGrid>
      <w:tr w:rsidR="00731A62" w:rsidRPr="00731A62" w14:paraId="3D4C0C92" w14:textId="77777777" w:rsidTr="00FE0E07">
        <w:trPr>
          <w:trHeight w:val="315"/>
        </w:trPr>
        <w:tc>
          <w:tcPr>
            <w:tcW w:w="14181" w:type="dxa"/>
            <w:tcBorders>
              <w:top w:val="nil"/>
              <w:left w:val="nil"/>
              <w:bottom w:val="nil"/>
              <w:right w:val="nil"/>
            </w:tcBorders>
            <w:shd w:val="clear" w:color="auto" w:fill="auto"/>
            <w:noWrap/>
            <w:hideMark/>
          </w:tcPr>
          <w:p w14:paraId="16D8B130" w14:textId="77777777" w:rsidR="00731A62" w:rsidRPr="00731A62" w:rsidRDefault="00731A62" w:rsidP="00731A62">
            <w:pPr>
              <w:tabs>
                <w:tab w:val="left" w:pos="285"/>
                <w:tab w:val="center" w:pos="6651"/>
              </w:tabs>
              <w:rPr>
                <w:rFonts w:ascii="Terminal" w:eastAsia="Times New Roman" w:hAnsi="Terminal"/>
                <w:b/>
                <w:bCs/>
                <w:color w:val="auto"/>
                <w:shd w:val="clear" w:color="auto" w:fill="auto"/>
              </w:rPr>
            </w:pPr>
          </w:p>
          <w:tbl>
            <w:tblPr>
              <w:tblW w:w="10437" w:type="dxa"/>
              <w:tblLook w:val="04A0" w:firstRow="1" w:lastRow="0" w:firstColumn="1" w:lastColumn="0" w:noHBand="0" w:noVBand="1"/>
            </w:tblPr>
            <w:tblGrid>
              <w:gridCol w:w="533"/>
              <w:gridCol w:w="1926"/>
              <w:gridCol w:w="2506"/>
              <w:gridCol w:w="835"/>
              <w:gridCol w:w="1250"/>
              <w:gridCol w:w="1116"/>
              <w:gridCol w:w="2271"/>
            </w:tblGrid>
            <w:tr w:rsidR="00731A62" w:rsidRPr="00731A62" w14:paraId="5E28DA27" w14:textId="77777777" w:rsidTr="00B63052">
              <w:trPr>
                <w:trHeight w:val="315"/>
              </w:trPr>
              <w:tc>
                <w:tcPr>
                  <w:tcW w:w="10437" w:type="dxa"/>
                  <w:gridSpan w:val="7"/>
                  <w:tcBorders>
                    <w:top w:val="nil"/>
                    <w:left w:val="nil"/>
                    <w:bottom w:val="nil"/>
                    <w:right w:val="nil"/>
                  </w:tcBorders>
                  <w:shd w:val="clear" w:color="auto" w:fill="auto"/>
                  <w:noWrap/>
                  <w:hideMark/>
                </w:tcPr>
                <w:p w14:paraId="12122BD9" w14:textId="77777777" w:rsidR="00731A62" w:rsidRPr="00731A62" w:rsidRDefault="00731A62" w:rsidP="00731A62">
                  <w:pPr>
                    <w:rPr>
                      <w:rFonts w:ascii="Terminal" w:eastAsia="Times New Roman" w:hAnsi="Terminal"/>
                      <w:b/>
                      <w:bCs/>
                      <w:color w:val="auto"/>
                      <w:shd w:val="clear" w:color="auto" w:fill="auto"/>
                    </w:rPr>
                  </w:pPr>
                  <w:r w:rsidRPr="00731A62">
                    <w:rPr>
                      <w:rFonts w:ascii="Terminal" w:eastAsia="Times New Roman" w:hAnsi="Terminal"/>
                      <w:b/>
                      <w:bCs/>
                      <w:color w:val="auto"/>
                      <w:shd w:val="clear" w:color="auto" w:fill="auto"/>
                    </w:rPr>
                    <w:t>ВЕДОМОСТЬ ОБЪЁМОВ РАБОТ</w:t>
                  </w:r>
                </w:p>
              </w:tc>
            </w:tr>
            <w:tr w:rsidR="00731A62" w:rsidRPr="00731A62" w14:paraId="783FA4BE" w14:textId="77777777" w:rsidTr="00B63052">
              <w:trPr>
                <w:trHeight w:val="300"/>
              </w:trPr>
              <w:tc>
                <w:tcPr>
                  <w:tcW w:w="10437" w:type="dxa"/>
                  <w:gridSpan w:val="7"/>
                  <w:tcBorders>
                    <w:top w:val="nil"/>
                    <w:left w:val="nil"/>
                    <w:bottom w:val="nil"/>
                    <w:right w:val="nil"/>
                  </w:tcBorders>
                  <w:shd w:val="clear" w:color="auto" w:fill="auto"/>
                  <w:noWrap/>
                  <w:hideMark/>
                </w:tcPr>
                <w:p w14:paraId="6045FE74" w14:textId="77777777" w:rsidR="00731A62" w:rsidRPr="00731A62" w:rsidRDefault="00731A62" w:rsidP="00731A62">
                  <w:pP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на Наружные сети водоотведения от КК1-5 до КК1-7</w:t>
                  </w:r>
                </w:p>
              </w:tc>
            </w:tr>
            <w:tr w:rsidR="00731A62" w:rsidRPr="00731A62" w14:paraId="638CD75D" w14:textId="77777777" w:rsidTr="00B63052">
              <w:trPr>
                <w:trHeight w:val="300"/>
              </w:trPr>
              <w:tc>
                <w:tcPr>
                  <w:tcW w:w="10437" w:type="dxa"/>
                  <w:gridSpan w:val="7"/>
                  <w:tcBorders>
                    <w:top w:val="nil"/>
                    <w:left w:val="nil"/>
                    <w:bottom w:val="nil"/>
                    <w:right w:val="nil"/>
                  </w:tcBorders>
                  <w:shd w:val="clear" w:color="auto" w:fill="auto"/>
                  <w:noWrap/>
                  <w:hideMark/>
                </w:tcPr>
                <w:p w14:paraId="3CA00FD9" w14:textId="77777777" w:rsidR="00731A62" w:rsidRPr="00731A62" w:rsidRDefault="00731A62" w:rsidP="00731A62">
                  <w:pPr>
                    <w:rPr>
                      <w:rFonts w:ascii="Terminal" w:eastAsia="Times New Roman" w:hAnsi="Terminal"/>
                      <w:color w:val="auto"/>
                      <w:shd w:val="clear" w:color="auto" w:fill="auto"/>
                    </w:rPr>
                  </w:pPr>
                </w:p>
              </w:tc>
            </w:tr>
            <w:tr w:rsidR="00731A62" w:rsidRPr="00731A62" w14:paraId="2727835F" w14:textId="77777777" w:rsidTr="00B63052">
              <w:trPr>
                <w:trHeight w:val="300"/>
              </w:trPr>
              <w:tc>
                <w:tcPr>
                  <w:tcW w:w="4965" w:type="dxa"/>
                  <w:gridSpan w:val="3"/>
                  <w:tcBorders>
                    <w:top w:val="nil"/>
                    <w:left w:val="nil"/>
                    <w:bottom w:val="nil"/>
                    <w:right w:val="nil"/>
                  </w:tcBorders>
                  <w:shd w:val="clear" w:color="auto" w:fill="auto"/>
                  <w:noWrap/>
                  <w:hideMark/>
                </w:tcPr>
                <w:p w14:paraId="2D2EFB54" w14:textId="77777777" w:rsidR="00731A62" w:rsidRPr="00731A62" w:rsidRDefault="00731A62" w:rsidP="00731A62">
                  <w:pPr>
                    <w:rPr>
                      <w:rFonts w:ascii="Terminal" w:eastAsia="Times New Roman" w:hAnsi="Terminal"/>
                      <w:color w:val="auto"/>
                      <w:shd w:val="clear" w:color="auto" w:fill="auto"/>
                    </w:rPr>
                  </w:pPr>
                </w:p>
              </w:tc>
              <w:tc>
                <w:tcPr>
                  <w:tcW w:w="5472" w:type="dxa"/>
                  <w:gridSpan w:val="4"/>
                  <w:tcBorders>
                    <w:top w:val="nil"/>
                    <w:left w:val="nil"/>
                    <w:bottom w:val="nil"/>
                    <w:right w:val="nil"/>
                  </w:tcBorders>
                  <w:shd w:val="clear" w:color="auto" w:fill="auto"/>
                  <w:noWrap/>
                  <w:hideMark/>
                </w:tcPr>
                <w:p w14:paraId="7E6C989C" w14:textId="77777777" w:rsidR="00731A62" w:rsidRPr="00731A62" w:rsidRDefault="00731A62" w:rsidP="00731A62">
                  <w:pP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Обоснование:</w:t>
                  </w:r>
                </w:p>
              </w:tc>
            </w:tr>
            <w:tr w:rsidR="00731A62" w:rsidRPr="00731A62" w14:paraId="71C9FAD9" w14:textId="77777777" w:rsidTr="00B63052">
              <w:trPr>
                <w:trHeight w:val="900"/>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7A02A"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w:t>
                  </w:r>
                  <w:proofErr w:type="spellStart"/>
                  <w:proofErr w:type="gramStart"/>
                  <w:r w:rsidRPr="00731A62">
                    <w:rPr>
                      <w:rFonts w:ascii="Terminal" w:eastAsia="Times New Roman" w:hAnsi="Terminal"/>
                      <w:color w:val="auto"/>
                      <w:shd w:val="clear" w:color="auto" w:fill="auto"/>
                    </w:rPr>
                    <w:t>п.п</w:t>
                  </w:r>
                  <w:proofErr w:type="spellEnd"/>
                  <w:proofErr w:type="gramEnd"/>
                </w:p>
              </w:tc>
              <w:tc>
                <w:tcPr>
                  <w:tcW w:w="1926" w:type="dxa"/>
                  <w:tcBorders>
                    <w:top w:val="single" w:sz="4" w:space="0" w:color="auto"/>
                    <w:left w:val="nil"/>
                    <w:bottom w:val="single" w:sz="4" w:space="0" w:color="auto"/>
                    <w:right w:val="single" w:sz="4" w:space="0" w:color="auto"/>
                  </w:tcBorders>
                  <w:shd w:val="clear" w:color="auto" w:fill="auto"/>
                  <w:vAlign w:val="center"/>
                  <w:hideMark/>
                </w:tcPr>
                <w:p w14:paraId="1DF83E22"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Шифр норматива</w:t>
                  </w:r>
                </w:p>
              </w:tc>
              <w:tc>
                <w:tcPr>
                  <w:tcW w:w="3341" w:type="dxa"/>
                  <w:gridSpan w:val="2"/>
                  <w:tcBorders>
                    <w:top w:val="single" w:sz="4" w:space="0" w:color="auto"/>
                    <w:left w:val="nil"/>
                    <w:bottom w:val="single" w:sz="4" w:space="0" w:color="auto"/>
                    <w:right w:val="single" w:sz="4" w:space="0" w:color="auto"/>
                  </w:tcBorders>
                  <w:shd w:val="clear" w:color="auto" w:fill="auto"/>
                  <w:vAlign w:val="center"/>
                  <w:hideMark/>
                </w:tcPr>
                <w:p w14:paraId="57744DC8"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Наименование работ и затрат</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23D8CAAC"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Ед. изм.</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14:paraId="4EE3FA3B"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Кол-во</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14:paraId="1B0389CB"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Формула расчёта объёма</w:t>
                  </w:r>
                </w:p>
              </w:tc>
            </w:tr>
            <w:tr w:rsidR="00731A62" w:rsidRPr="00731A62" w14:paraId="2A192703" w14:textId="77777777" w:rsidTr="00B63052">
              <w:trPr>
                <w:trHeight w:val="300"/>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14:paraId="6CA94952"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w:t>
                  </w:r>
                </w:p>
              </w:tc>
              <w:tc>
                <w:tcPr>
                  <w:tcW w:w="1926" w:type="dxa"/>
                  <w:tcBorders>
                    <w:top w:val="nil"/>
                    <w:left w:val="nil"/>
                    <w:bottom w:val="single" w:sz="4" w:space="0" w:color="auto"/>
                    <w:right w:val="single" w:sz="4" w:space="0" w:color="auto"/>
                  </w:tcBorders>
                  <w:shd w:val="clear" w:color="auto" w:fill="auto"/>
                  <w:noWrap/>
                  <w:vAlign w:val="center"/>
                  <w:hideMark/>
                </w:tcPr>
                <w:p w14:paraId="356EBD9C"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w:t>
                  </w:r>
                </w:p>
              </w:tc>
              <w:tc>
                <w:tcPr>
                  <w:tcW w:w="33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46CD605"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3</w:t>
                  </w:r>
                </w:p>
              </w:tc>
              <w:tc>
                <w:tcPr>
                  <w:tcW w:w="1250" w:type="dxa"/>
                  <w:tcBorders>
                    <w:top w:val="nil"/>
                    <w:left w:val="nil"/>
                    <w:bottom w:val="single" w:sz="4" w:space="0" w:color="auto"/>
                    <w:right w:val="single" w:sz="4" w:space="0" w:color="auto"/>
                  </w:tcBorders>
                  <w:shd w:val="clear" w:color="auto" w:fill="auto"/>
                  <w:noWrap/>
                  <w:vAlign w:val="center"/>
                  <w:hideMark/>
                </w:tcPr>
                <w:p w14:paraId="0E5B818B"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4</w:t>
                  </w:r>
                </w:p>
              </w:tc>
              <w:tc>
                <w:tcPr>
                  <w:tcW w:w="1116" w:type="dxa"/>
                  <w:tcBorders>
                    <w:top w:val="nil"/>
                    <w:left w:val="nil"/>
                    <w:bottom w:val="single" w:sz="4" w:space="0" w:color="auto"/>
                    <w:right w:val="single" w:sz="4" w:space="0" w:color="auto"/>
                  </w:tcBorders>
                  <w:shd w:val="clear" w:color="auto" w:fill="auto"/>
                  <w:noWrap/>
                  <w:vAlign w:val="center"/>
                  <w:hideMark/>
                </w:tcPr>
                <w:p w14:paraId="6785718F"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5</w:t>
                  </w:r>
                </w:p>
              </w:tc>
              <w:tc>
                <w:tcPr>
                  <w:tcW w:w="2271" w:type="dxa"/>
                  <w:tcBorders>
                    <w:top w:val="nil"/>
                    <w:left w:val="nil"/>
                    <w:bottom w:val="single" w:sz="4" w:space="0" w:color="auto"/>
                    <w:right w:val="single" w:sz="4" w:space="0" w:color="auto"/>
                  </w:tcBorders>
                  <w:shd w:val="clear" w:color="auto" w:fill="auto"/>
                  <w:noWrap/>
                  <w:vAlign w:val="center"/>
                  <w:hideMark/>
                </w:tcPr>
                <w:p w14:paraId="05626068"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6</w:t>
                  </w:r>
                </w:p>
              </w:tc>
            </w:tr>
            <w:tr w:rsidR="00731A62" w:rsidRPr="00731A62" w14:paraId="78E5AA20" w14:textId="77777777" w:rsidTr="00B63052">
              <w:trPr>
                <w:trHeight w:val="600"/>
              </w:trPr>
              <w:tc>
                <w:tcPr>
                  <w:tcW w:w="533" w:type="dxa"/>
                  <w:tcBorders>
                    <w:top w:val="dotted" w:sz="4" w:space="0" w:color="auto"/>
                    <w:left w:val="dotted" w:sz="4" w:space="0" w:color="auto"/>
                    <w:bottom w:val="dotted" w:sz="4" w:space="0" w:color="auto"/>
                    <w:right w:val="dotted" w:sz="4" w:space="0" w:color="auto"/>
                  </w:tcBorders>
                  <w:shd w:val="clear" w:color="auto" w:fill="auto"/>
                  <w:noWrap/>
                  <w:hideMark/>
                </w:tcPr>
                <w:p w14:paraId="21FA5E88"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w:t>
                  </w:r>
                </w:p>
              </w:tc>
              <w:tc>
                <w:tcPr>
                  <w:tcW w:w="1926" w:type="dxa"/>
                  <w:tcBorders>
                    <w:top w:val="dotted" w:sz="4" w:space="0" w:color="auto"/>
                    <w:left w:val="nil"/>
                    <w:bottom w:val="dotted" w:sz="4" w:space="0" w:color="auto"/>
                    <w:right w:val="dotted" w:sz="4" w:space="0" w:color="auto"/>
                  </w:tcBorders>
                  <w:shd w:val="clear" w:color="auto" w:fill="auto"/>
                  <w:hideMark/>
                </w:tcPr>
                <w:p w14:paraId="1D0942FA" w14:textId="77777777" w:rsidR="00731A62" w:rsidRPr="00731A62" w:rsidRDefault="00731A62" w:rsidP="00731A62">
                  <w:pPr>
                    <w:jc w:val="left"/>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ФЕРр</w:t>
                  </w:r>
                  <w:proofErr w:type="spellEnd"/>
                  <w:r w:rsidRPr="00731A62">
                    <w:rPr>
                      <w:rFonts w:ascii="Terminal" w:eastAsia="Times New Roman" w:hAnsi="Terminal"/>
                      <w:color w:val="auto"/>
                      <w:shd w:val="clear" w:color="auto" w:fill="auto"/>
                    </w:rPr>
                    <w:t xml:space="preserve"> 66-46-1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75B33CF"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Крепление траншей с помощью блоков размерами: 3,5х2,4+3,5х1,3</w:t>
                  </w:r>
                </w:p>
              </w:tc>
              <w:tc>
                <w:tcPr>
                  <w:tcW w:w="1250" w:type="dxa"/>
                  <w:tcBorders>
                    <w:top w:val="dotted" w:sz="4" w:space="0" w:color="auto"/>
                    <w:left w:val="nil"/>
                    <w:bottom w:val="dotted" w:sz="4" w:space="0" w:color="auto"/>
                    <w:right w:val="dotted" w:sz="4" w:space="0" w:color="auto"/>
                  </w:tcBorders>
                  <w:shd w:val="clear" w:color="auto" w:fill="auto"/>
                  <w:hideMark/>
                </w:tcPr>
                <w:p w14:paraId="50DF4E83"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м</w:t>
                  </w:r>
                </w:p>
              </w:tc>
              <w:tc>
                <w:tcPr>
                  <w:tcW w:w="1116" w:type="dxa"/>
                  <w:tcBorders>
                    <w:top w:val="dotted" w:sz="4" w:space="0" w:color="auto"/>
                    <w:left w:val="nil"/>
                    <w:bottom w:val="dotted" w:sz="4" w:space="0" w:color="auto"/>
                    <w:right w:val="dotted" w:sz="4" w:space="0" w:color="auto"/>
                  </w:tcBorders>
                  <w:shd w:val="clear" w:color="auto" w:fill="auto"/>
                  <w:noWrap/>
                  <w:hideMark/>
                </w:tcPr>
                <w:p w14:paraId="21D3C7EA"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0,56</w:t>
                  </w:r>
                </w:p>
              </w:tc>
              <w:tc>
                <w:tcPr>
                  <w:tcW w:w="2271" w:type="dxa"/>
                  <w:tcBorders>
                    <w:top w:val="dotted" w:sz="4" w:space="0" w:color="auto"/>
                    <w:left w:val="nil"/>
                    <w:bottom w:val="dotted" w:sz="4" w:space="0" w:color="auto"/>
                    <w:right w:val="dotted" w:sz="4" w:space="0" w:color="auto"/>
                  </w:tcBorders>
                  <w:shd w:val="clear" w:color="auto" w:fill="auto"/>
                  <w:hideMark/>
                </w:tcPr>
                <w:p w14:paraId="54A92B0E"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(56)/100</w:t>
                  </w:r>
                </w:p>
              </w:tc>
            </w:tr>
            <w:tr w:rsidR="00731A62" w:rsidRPr="00731A62" w14:paraId="057AB9EC"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1DBC7900"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w:t>
                  </w:r>
                </w:p>
              </w:tc>
              <w:tc>
                <w:tcPr>
                  <w:tcW w:w="1926" w:type="dxa"/>
                  <w:tcBorders>
                    <w:top w:val="nil"/>
                    <w:left w:val="nil"/>
                    <w:bottom w:val="dotted" w:sz="4" w:space="0" w:color="auto"/>
                    <w:right w:val="dotted" w:sz="4" w:space="0" w:color="auto"/>
                  </w:tcBorders>
                  <w:shd w:val="clear" w:color="auto" w:fill="auto"/>
                  <w:hideMark/>
                </w:tcPr>
                <w:p w14:paraId="627AB3B7"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01-01-013-14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184D4E99"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Разработка грунта с погрузкой на автомобили-самосвалы экскаваторами с ковшом вместимостью: 0,5 (0,5-0,63) м3, группа грунтов 2</w:t>
                  </w:r>
                </w:p>
              </w:tc>
              <w:tc>
                <w:tcPr>
                  <w:tcW w:w="1250" w:type="dxa"/>
                  <w:tcBorders>
                    <w:top w:val="nil"/>
                    <w:left w:val="nil"/>
                    <w:bottom w:val="dotted" w:sz="4" w:space="0" w:color="auto"/>
                    <w:right w:val="dotted" w:sz="4" w:space="0" w:color="auto"/>
                  </w:tcBorders>
                  <w:shd w:val="clear" w:color="auto" w:fill="auto"/>
                  <w:hideMark/>
                </w:tcPr>
                <w:p w14:paraId="68CCF243"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1000 м3</w:t>
                  </w:r>
                </w:p>
              </w:tc>
              <w:tc>
                <w:tcPr>
                  <w:tcW w:w="1116" w:type="dxa"/>
                  <w:tcBorders>
                    <w:top w:val="nil"/>
                    <w:left w:val="nil"/>
                    <w:bottom w:val="dotted" w:sz="4" w:space="0" w:color="auto"/>
                    <w:right w:val="dotted" w:sz="4" w:space="0" w:color="auto"/>
                  </w:tcBorders>
                  <w:shd w:val="clear" w:color="auto" w:fill="auto"/>
                  <w:noWrap/>
                  <w:hideMark/>
                </w:tcPr>
                <w:p w14:paraId="1976D46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0,182</w:t>
                  </w:r>
                </w:p>
              </w:tc>
              <w:tc>
                <w:tcPr>
                  <w:tcW w:w="2271" w:type="dxa"/>
                  <w:tcBorders>
                    <w:top w:val="nil"/>
                    <w:left w:val="nil"/>
                    <w:bottom w:val="dotted" w:sz="4" w:space="0" w:color="auto"/>
                    <w:right w:val="dotted" w:sz="4" w:space="0" w:color="auto"/>
                  </w:tcBorders>
                  <w:shd w:val="clear" w:color="auto" w:fill="auto"/>
                  <w:hideMark/>
                </w:tcPr>
                <w:p w14:paraId="7EBF21A5"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(182)/1000</w:t>
                  </w:r>
                </w:p>
              </w:tc>
            </w:tr>
            <w:tr w:rsidR="00731A62" w:rsidRPr="00731A62" w14:paraId="04499C9A"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503B3354"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3</w:t>
                  </w:r>
                </w:p>
              </w:tc>
              <w:tc>
                <w:tcPr>
                  <w:tcW w:w="1926" w:type="dxa"/>
                  <w:tcBorders>
                    <w:top w:val="nil"/>
                    <w:left w:val="nil"/>
                    <w:bottom w:val="dotted" w:sz="4" w:space="0" w:color="auto"/>
                    <w:right w:val="dotted" w:sz="4" w:space="0" w:color="auto"/>
                  </w:tcBorders>
                  <w:shd w:val="clear" w:color="auto" w:fill="auto"/>
                  <w:hideMark/>
                </w:tcPr>
                <w:p w14:paraId="0A2CF7E2"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01-01-013-15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7A2E4ED2"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Разработка грунта с погрузкой на автомобили-самосвалы экскаваторами с </w:t>
                  </w:r>
                  <w:r w:rsidRPr="00731A62">
                    <w:rPr>
                      <w:rFonts w:ascii="Terminal" w:eastAsia="Times New Roman" w:hAnsi="Terminal"/>
                      <w:color w:val="auto"/>
                      <w:shd w:val="clear" w:color="auto" w:fill="auto"/>
                    </w:rPr>
                    <w:lastRenderedPageBreak/>
                    <w:t>ковшом вместимостью: 0,5 (0,5-0,63) м3, группа грунтов 3</w:t>
                  </w:r>
                </w:p>
              </w:tc>
              <w:tc>
                <w:tcPr>
                  <w:tcW w:w="1250" w:type="dxa"/>
                  <w:tcBorders>
                    <w:top w:val="nil"/>
                    <w:left w:val="nil"/>
                    <w:bottom w:val="dotted" w:sz="4" w:space="0" w:color="auto"/>
                    <w:right w:val="dotted" w:sz="4" w:space="0" w:color="auto"/>
                  </w:tcBorders>
                  <w:shd w:val="clear" w:color="auto" w:fill="auto"/>
                  <w:hideMark/>
                </w:tcPr>
                <w:p w14:paraId="5D92D78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lastRenderedPageBreak/>
                    <w:t>1000 м3</w:t>
                  </w:r>
                </w:p>
              </w:tc>
              <w:tc>
                <w:tcPr>
                  <w:tcW w:w="1116" w:type="dxa"/>
                  <w:tcBorders>
                    <w:top w:val="nil"/>
                    <w:left w:val="nil"/>
                    <w:bottom w:val="dotted" w:sz="4" w:space="0" w:color="auto"/>
                    <w:right w:val="dotted" w:sz="4" w:space="0" w:color="auto"/>
                  </w:tcBorders>
                  <w:shd w:val="clear" w:color="auto" w:fill="auto"/>
                  <w:noWrap/>
                  <w:hideMark/>
                </w:tcPr>
                <w:p w14:paraId="656459CB"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0,18</w:t>
                  </w:r>
                </w:p>
              </w:tc>
              <w:tc>
                <w:tcPr>
                  <w:tcW w:w="2271" w:type="dxa"/>
                  <w:tcBorders>
                    <w:top w:val="nil"/>
                    <w:left w:val="nil"/>
                    <w:bottom w:val="dotted" w:sz="4" w:space="0" w:color="auto"/>
                    <w:right w:val="dotted" w:sz="4" w:space="0" w:color="auto"/>
                  </w:tcBorders>
                  <w:shd w:val="clear" w:color="auto" w:fill="auto"/>
                  <w:hideMark/>
                </w:tcPr>
                <w:p w14:paraId="55D5C093"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(180.0)/1000</w:t>
                  </w:r>
                </w:p>
              </w:tc>
            </w:tr>
            <w:tr w:rsidR="00731A62" w:rsidRPr="00731A62" w14:paraId="3A371227"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1709613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4</w:t>
                  </w:r>
                </w:p>
              </w:tc>
              <w:tc>
                <w:tcPr>
                  <w:tcW w:w="1926" w:type="dxa"/>
                  <w:tcBorders>
                    <w:top w:val="nil"/>
                    <w:left w:val="nil"/>
                    <w:bottom w:val="dotted" w:sz="4" w:space="0" w:color="auto"/>
                    <w:right w:val="dotted" w:sz="4" w:space="0" w:color="auto"/>
                  </w:tcBorders>
                  <w:shd w:val="clear" w:color="auto" w:fill="auto"/>
                  <w:hideMark/>
                </w:tcPr>
                <w:p w14:paraId="5DE34755"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01-02-063-03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7334653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Разработка грунта в траншеях и котлованах глубиной более 3 м вручную с подъемом краном при наличии креплений, группа грунтов: </w:t>
                  </w:r>
                  <w:proofErr w:type="gramStart"/>
                  <w:r w:rsidRPr="00731A62">
                    <w:rPr>
                      <w:rFonts w:ascii="Terminal" w:eastAsia="Times New Roman" w:hAnsi="Terminal"/>
                      <w:color w:val="auto"/>
                      <w:shd w:val="clear" w:color="auto" w:fill="auto"/>
                    </w:rPr>
                    <w:t xml:space="preserve">3  </w:t>
                  </w:r>
                  <w:proofErr w:type="spellStart"/>
                  <w:r w:rsidRPr="00731A62">
                    <w:rPr>
                      <w:rFonts w:ascii="Terminal" w:eastAsia="Times New Roman" w:hAnsi="Terminal"/>
                      <w:color w:val="auto"/>
                      <w:shd w:val="clear" w:color="auto" w:fill="auto"/>
                    </w:rPr>
                    <w:t>Кзт</w:t>
                  </w:r>
                  <w:proofErr w:type="spellEnd"/>
                  <w:proofErr w:type="gramEnd"/>
                  <w:r w:rsidRPr="00731A62">
                    <w:rPr>
                      <w:rFonts w:ascii="Terminal" w:eastAsia="Times New Roman" w:hAnsi="Terminal"/>
                      <w:color w:val="auto"/>
                      <w:shd w:val="clear" w:color="auto" w:fill="auto"/>
                    </w:rPr>
                    <w:t>=1,2</w:t>
                  </w:r>
                </w:p>
              </w:tc>
              <w:tc>
                <w:tcPr>
                  <w:tcW w:w="1250" w:type="dxa"/>
                  <w:tcBorders>
                    <w:top w:val="nil"/>
                    <w:left w:val="nil"/>
                    <w:bottom w:val="dotted" w:sz="4" w:space="0" w:color="auto"/>
                    <w:right w:val="dotted" w:sz="4" w:space="0" w:color="auto"/>
                  </w:tcBorders>
                  <w:shd w:val="clear" w:color="auto" w:fill="auto"/>
                  <w:hideMark/>
                </w:tcPr>
                <w:p w14:paraId="3C1CBB70"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354F8F48"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0,11</w:t>
                  </w:r>
                </w:p>
              </w:tc>
              <w:tc>
                <w:tcPr>
                  <w:tcW w:w="2271" w:type="dxa"/>
                  <w:tcBorders>
                    <w:top w:val="nil"/>
                    <w:left w:val="nil"/>
                    <w:bottom w:val="dotted" w:sz="4" w:space="0" w:color="auto"/>
                    <w:right w:val="dotted" w:sz="4" w:space="0" w:color="auto"/>
                  </w:tcBorders>
                  <w:shd w:val="clear" w:color="auto" w:fill="auto"/>
                  <w:hideMark/>
                </w:tcPr>
                <w:p w14:paraId="48387D98"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(11)/100</w:t>
                  </w:r>
                </w:p>
              </w:tc>
            </w:tr>
            <w:tr w:rsidR="00731A62" w:rsidRPr="00731A62" w14:paraId="3F98BCE7" w14:textId="77777777" w:rsidTr="00B63052">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6DC0252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5</w:t>
                  </w:r>
                </w:p>
              </w:tc>
              <w:tc>
                <w:tcPr>
                  <w:tcW w:w="1926" w:type="dxa"/>
                  <w:tcBorders>
                    <w:top w:val="nil"/>
                    <w:left w:val="nil"/>
                    <w:bottom w:val="dotted" w:sz="4" w:space="0" w:color="auto"/>
                    <w:right w:val="dotted" w:sz="4" w:space="0" w:color="auto"/>
                  </w:tcBorders>
                  <w:shd w:val="clear" w:color="auto" w:fill="auto"/>
                  <w:hideMark/>
                </w:tcPr>
                <w:p w14:paraId="7F5E31D7"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01-02-068-01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BAAFBDE"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Водоотлив: из траншей</w:t>
                  </w:r>
                </w:p>
              </w:tc>
              <w:tc>
                <w:tcPr>
                  <w:tcW w:w="1250" w:type="dxa"/>
                  <w:tcBorders>
                    <w:top w:val="nil"/>
                    <w:left w:val="nil"/>
                    <w:bottom w:val="dotted" w:sz="4" w:space="0" w:color="auto"/>
                    <w:right w:val="dotted" w:sz="4" w:space="0" w:color="auto"/>
                  </w:tcBorders>
                  <w:shd w:val="clear" w:color="auto" w:fill="auto"/>
                  <w:hideMark/>
                </w:tcPr>
                <w:p w14:paraId="498D49B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4C52CC8C"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0,56</w:t>
                  </w:r>
                </w:p>
              </w:tc>
              <w:tc>
                <w:tcPr>
                  <w:tcW w:w="2271" w:type="dxa"/>
                  <w:tcBorders>
                    <w:top w:val="nil"/>
                    <w:left w:val="nil"/>
                    <w:bottom w:val="dotted" w:sz="4" w:space="0" w:color="auto"/>
                    <w:right w:val="dotted" w:sz="4" w:space="0" w:color="auto"/>
                  </w:tcBorders>
                  <w:shd w:val="clear" w:color="auto" w:fill="auto"/>
                  <w:hideMark/>
                </w:tcPr>
                <w:p w14:paraId="1F7DFE7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(56.0)/100</w:t>
                  </w:r>
                </w:p>
              </w:tc>
            </w:tr>
            <w:tr w:rsidR="00731A62" w:rsidRPr="00731A62" w14:paraId="4EE911E4"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6193CC4C"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6</w:t>
                  </w:r>
                </w:p>
              </w:tc>
              <w:tc>
                <w:tcPr>
                  <w:tcW w:w="1926" w:type="dxa"/>
                  <w:tcBorders>
                    <w:top w:val="nil"/>
                    <w:left w:val="nil"/>
                    <w:bottom w:val="dotted" w:sz="4" w:space="0" w:color="auto"/>
                    <w:right w:val="dotted" w:sz="4" w:space="0" w:color="auto"/>
                  </w:tcBorders>
                  <w:shd w:val="clear" w:color="auto" w:fill="auto"/>
                  <w:hideMark/>
                </w:tcPr>
                <w:p w14:paraId="7E116C67" w14:textId="77777777" w:rsidR="00731A62" w:rsidRPr="00731A62" w:rsidRDefault="00731A62" w:rsidP="00731A62">
                  <w:pPr>
                    <w:jc w:val="left"/>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ФССЦпг</w:t>
                  </w:r>
                  <w:proofErr w:type="spellEnd"/>
                  <w:r w:rsidRPr="00731A62">
                    <w:rPr>
                      <w:rFonts w:ascii="Terminal" w:eastAsia="Times New Roman" w:hAnsi="Terminal"/>
                      <w:color w:val="auto"/>
                      <w:shd w:val="clear" w:color="auto" w:fill="auto"/>
                    </w:rPr>
                    <w:t xml:space="preserve"> 01-01-01-039</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7D78A1BA"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Погрузка при автомобильных перевозках: грунта растительного слоя (земля, перегной)</w:t>
                  </w:r>
                </w:p>
              </w:tc>
              <w:tc>
                <w:tcPr>
                  <w:tcW w:w="1250" w:type="dxa"/>
                  <w:tcBorders>
                    <w:top w:val="nil"/>
                    <w:left w:val="nil"/>
                    <w:bottom w:val="dotted" w:sz="4" w:space="0" w:color="auto"/>
                    <w:right w:val="dotted" w:sz="4" w:space="0" w:color="auto"/>
                  </w:tcBorders>
                  <w:shd w:val="clear" w:color="auto" w:fill="auto"/>
                  <w:hideMark/>
                </w:tcPr>
                <w:p w14:paraId="17E15595"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 т груза</w:t>
                  </w:r>
                </w:p>
              </w:tc>
              <w:tc>
                <w:tcPr>
                  <w:tcW w:w="1116" w:type="dxa"/>
                  <w:tcBorders>
                    <w:top w:val="nil"/>
                    <w:left w:val="nil"/>
                    <w:bottom w:val="dotted" w:sz="4" w:space="0" w:color="auto"/>
                    <w:right w:val="dotted" w:sz="4" w:space="0" w:color="auto"/>
                  </w:tcBorders>
                  <w:shd w:val="clear" w:color="auto" w:fill="auto"/>
                  <w:noWrap/>
                  <w:hideMark/>
                </w:tcPr>
                <w:p w14:paraId="3A9CF618"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19,25</w:t>
                  </w:r>
                </w:p>
              </w:tc>
              <w:tc>
                <w:tcPr>
                  <w:tcW w:w="2271" w:type="dxa"/>
                  <w:tcBorders>
                    <w:top w:val="nil"/>
                    <w:left w:val="nil"/>
                    <w:bottom w:val="dotted" w:sz="4" w:space="0" w:color="auto"/>
                    <w:right w:val="dotted" w:sz="4" w:space="0" w:color="auto"/>
                  </w:tcBorders>
                  <w:shd w:val="clear" w:color="auto" w:fill="auto"/>
                  <w:hideMark/>
                </w:tcPr>
                <w:p w14:paraId="3299BCB4"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19.25</w:t>
                  </w:r>
                </w:p>
              </w:tc>
            </w:tr>
            <w:tr w:rsidR="00731A62" w:rsidRPr="00731A62" w14:paraId="234CB603"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5E604320"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7</w:t>
                  </w:r>
                </w:p>
              </w:tc>
              <w:tc>
                <w:tcPr>
                  <w:tcW w:w="1926" w:type="dxa"/>
                  <w:tcBorders>
                    <w:top w:val="nil"/>
                    <w:left w:val="nil"/>
                    <w:bottom w:val="dotted" w:sz="4" w:space="0" w:color="auto"/>
                    <w:right w:val="dotted" w:sz="4" w:space="0" w:color="auto"/>
                  </w:tcBorders>
                  <w:shd w:val="clear" w:color="auto" w:fill="auto"/>
                  <w:hideMark/>
                </w:tcPr>
                <w:p w14:paraId="2DFC00A9" w14:textId="77777777" w:rsidR="00731A62" w:rsidRPr="00731A62" w:rsidRDefault="00731A62" w:rsidP="00731A62">
                  <w:pPr>
                    <w:jc w:val="left"/>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ФССЦпг</w:t>
                  </w:r>
                  <w:proofErr w:type="spellEnd"/>
                  <w:r w:rsidRPr="00731A62">
                    <w:rPr>
                      <w:rFonts w:ascii="Terminal" w:eastAsia="Times New Roman" w:hAnsi="Terminal"/>
                      <w:color w:val="auto"/>
                      <w:shd w:val="clear" w:color="auto" w:fill="auto"/>
                    </w:rPr>
                    <w:t xml:space="preserve"> 03-01-01-005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37B22BA9"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Перевозка грузов I класса автомобилями бортовыми грузоподъемностью до 15 т на расстояние: до 5 км</w:t>
                  </w:r>
                </w:p>
              </w:tc>
              <w:tc>
                <w:tcPr>
                  <w:tcW w:w="1250" w:type="dxa"/>
                  <w:tcBorders>
                    <w:top w:val="nil"/>
                    <w:left w:val="nil"/>
                    <w:bottom w:val="dotted" w:sz="4" w:space="0" w:color="auto"/>
                    <w:right w:val="dotted" w:sz="4" w:space="0" w:color="auto"/>
                  </w:tcBorders>
                  <w:shd w:val="clear" w:color="auto" w:fill="auto"/>
                  <w:hideMark/>
                </w:tcPr>
                <w:p w14:paraId="4941CB2F"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 т груза</w:t>
                  </w:r>
                </w:p>
              </w:tc>
              <w:tc>
                <w:tcPr>
                  <w:tcW w:w="1116" w:type="dxa"/>
                  <w:tcBorders>
                    <w:top w:val="nil"/>
                    <w:left w:val="nil"/>
                    <w:bottom w:val="dotted" w:sz="4" w:space="0" w:color="auto"/>
                    <w:right w:val="dotted" w:sz="4" w:space="0" w:color="auto"/>
                  </w:tcBorders>
                  <w:shd w:val="clear" w:color="auto" w:fill="auto"/>
                  <w:noWrap/>
                  <w:hideMark/>
                </w:tcPr>
                <w:p w14:paraId="7C1CAD4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652,75</w:t>
                  </w:r>
                </w:p>
              </w:tc>
              <w:tc>
                <w:tcPr>
                  <w:tcW w:w="2271" w:type="dxa"/>
                  <w:tcBorders>
                    <w:top w:val="nil"/>
                    <w:left w:val="nil"/>
                    <w:bottom w:val="dotted" w:sz="4" w:space="0" w:color="auto"/>
                    <w:right w:val="dotted" w:sz="4" w:space="0" w:color="auto"/>
                  </w:tcBorders>
                  <w:shd w:val="clear" w:color="auto" w:fill="auto"/>
                  <w:hideMark/>
                </w:tcPr>
                <w:p w14:paraId="73306983"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373*1.75</w:t>
                  </w:r>
                </w:p>
              </w:tc>
            </w:tr>
            <w:tr w:rsidR="00731A62" w:rsidRPr="00731A62" w14:paraId="26729270" w14:textId="77777777" w:rsidTr="00B63052">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50EF4876"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8</w:t>
                  </w:r>
                </w:p>
              </w:tc>
              <w:tc>
                <w:tcPr>
                  <w:tcW w:w="1926" w:type="dxa"/>
                  <w:tcBorders>
                    <w:top w:val="nil"/>
                    <w:left w:val="nil"/>
                    <w:bottom w:val="dotted" w:sz="4" w:space="0" w:color="auto"/>
                    <w:right w:val="dotted" w:sz="4" w:space="0" w:color="auto"/>
                  </w:tcBorders>
                  <w:shd w:val="clear" w:color="auto" w:fill="auto"/>
                  <w:hideMark/>
                </w:tcPr>
                <w:p w14:paraId="06BBB9A0"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01-01-016-02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ACCF209"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Работа на отвале, группа грунтов: 2-3</w:t>
                  </w:r>
                </w:p>
              </w:tc>
              <w:tc>
                <w:tcPr>
                  <w:tcW w:w="1250" w:type="dxa"/>
                  <w:tcBorders>
                    <w:top w:val="nil"/>
                    <w:left w:val="nil"/>
                    <w:bottom w:val="dotted" w:sz="4" w:space="0" w:color="auto"/>
                    <w:right w:val="dotted" w:sz="4" w:space="0" w:color="auto"/>
                  </w:tcBorders>
                  <w:shd w:val="clear" w:color="auto" w:fill="auto"/>
                  <w:hideMark/>
                </w:tcPr>
                <w:p w14:paraId="536E24FA"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1000 м3</w:t>
                  </w:r>
                </w:p>
              </w:tc>
              <w:tc>
                <w:tcPr>
                  <w:tcW w:w="1116" w:type="dxa"/>
                  <w:tcBorders>
                    <w:top w:val="nil"/>
                    <w:left w:val="nil"/>
                    <w:bottom w:val="dotted" w:sz="4" w:space="0" w:color="auto"/>
                    <w:right w:val="dotted" w:sz="4" w:space="0" w:color="auto"/>
                  </w:tcBorders>
                  <w:shd w:val="clear" w:color="auto" w:fill="auto"/>
                  <w:noWrap/>
                  <w:hideMark/>
                </w:tcPr>
                <w:p w14:paraId="438D5F44"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0,373</w:t>
                  </w:r>
                </w:p>
              </w:tc>
              <w:tc>
                <w:tcPr>
                  <w:tcW w:w="2271" w:type="dxa"/>
                  <w:tcBorders>
                    <w:top w:val="nil"/>
                    <w:left w:val="nil"/>
                    <w:bottom w:val="dotted" w:sz="4" w:space="0" w:color="auto"/>
                    <w:right w:val="dotted" w:sz="4" w:space="0" w:color="auto"/>
                  </w:tcBorders>
                  <w:shd w:val="clear" w:color="auto" w:fill="auto"/>
                  <w:hideMark/>
                </w:tcPr>
                <w:p w14:paraId="218C8261"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(373)/1000</w:t>
                  </w:r>
                </w:p>
              </w:tc>
            </w:tr>
            <w:tr w:rsidR="00731A62" w:rsidRPr="00731A62" w14:paraId="7B1E5F59"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1468AC4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9</w:t>
                  </w:r>
                </w:p>
              </w:tc>
              <w:tc>
                <w:tcPr>
                  <w:tcW w:w="1926" w:type="dxa"/>
                  <w:tcBorders>
                    <w:top w:val="nil"/>
                    <w:left w:val="nil"/>
                    <w:bottom w:val="dotted" w:sz="4" w:space="0" w:color="auto"/>
                    <w:right w:val="dotted" w:sz="4" w:space="0" w:color="auto"/>
                  </w:tcBorders>
                  <w:shd w:val="clear" w:color="auto" w:fill="auto"/>
                  <w:hideMark/>
                </w:tcPr>
                <w:p w14:paraId="0EA6E91B"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01-02-061-02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34497033"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Засыпка вручную траншей, пазух котлованов и ям, группа грунтов: 2</w:t>
                  </w:r>
                </w:p>
              </w:tc>
              <w:tc>
                <w:tcPr>
                  <w:tcW w:w="1250" w:type="dxa"/>
                  <w:tcBorders>
                    <w:top w:val="nil"/>
                    <w:left w:val="nil"/>
                    <w:bottom w:val="dotted" w:sz="4" w:space="0" w:color="auto"/>
                    <w:right w:val="dotted" w:sz="4" w:space="0" w:color="auto"/>
                  </w:tcBorders>
                  <w:shd w:val="clear" w:color="auto" w:fill="auto"/>
                  <w:hideMark/>
                </w:tcPr>
                <w:p w14:paraId="006221A2"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4FB0F3C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0,714</w:t>
                  </w:r>
                </w:p>
              </w:tc>
              <w:tc>
                <w:tcPr>
                  <w:tcW w:w="2271" w:type="dxa"/>
                  <w:tcBorders>
                    <w:top w:val="nil"/>
                    <w:left w:val="nil"/>
                    <w:bottom w:val="dotted" w:sz="4" w:space="0" w:color="auto"/>
                    <w:right w:val="dotted" w:sz="4" w:space="0" w:color="auto"/>
                  </w:tcBorders>
                  <w:shd w:val="clear" w:color="auto" w:fill="auto"/>
                  <w:hideMark/>
                </w:tcPr>
                <w:p w14:paraId="52860944"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(71.4)/100</w:t>
                  </w:r>
                </w:p>
              </w:tc>
            </w:tr>
            <w:tr w:rsidR="00731A62" w:rsidRPr="00731A62" w14:paraId="7CD0223A"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573CDDE1"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w:t>
                  </w:r>
                </w:p>
              </w:tc>
              <w:tc>
                <w:tcPr>
                  <w:tcW w:w="1926" w:type="dxa"/>
                  <w:tcBorders>
                    <w:top w:val="nil"/>
                    <w:left w:val="nil"/>
                    <w:bottom w:val="dotted" w:sz="4" w:space="0" w:color="auto"/>
                    <w:right w:val="dotted" w:sz="4" w:space="0" w:color="auto"/>
                  </w:tcBorders>
                  <w:shd w:val="clear" w:color="auto" w:fill="auto"/>
                  <w:hideMark/>
                </w:tcPr>
                <w:p w14:paraId="5518E704"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01-01-033-02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37635BF8"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50" w:type="dxa"/>
                  <w:tcBorders>
                    <w:top w:val="nil"/>
                    <w:left w:val="nil"/>
                    <w:bottom w:val="dotted" w:sz="4" w:space="0" w:color="auto"/>
                    <w:right w:val="dotted" w:sz="4" w:space="0" w:color="auto"/>
                  </w:tcBorders>
                  <w:shd w:val="clear" w:color="auto" w:fill="auto"/>
                  <w:hideMark/>
                </w:tcPr>
                <w:p w14:paraId="79CC18ED"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1000 м3</w:t>
                  </w:r>
                </w:p>
              </w:tc>
              <w:tc>
                <w:tcPr>
                  <w:tcW w:w="1116" w:type="dxa"/>
                  <w:tcBorders>
                    <w:top w:val="nil"/>
                    <w:left w:val="nil"/>
                    <w:bottom w:val="dotted" w:sz="4" w:space="0" w:color="auto"/>
                    <w:right w:val="dotted" w:sz="4" w:space="0" w:color="auto"/>
                  </w:tcBorders>
                  <w:shd w:val="clear" w:color="auto" w:fill="auto"/>
                  <w:noWrap/>
                  <w:hideMark/>
                </w:tcPr>
                <w:p w14:paraId="25E5222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0,2834</w:t>
                  </w:r>
                </w:p>
              </w:tc>
              <w:tc>
                <w:tcPr>
                  <w:tcW w:w="2271" w:type="dxa"/>
                  <w:tcBorders>
                    <w:top w:val="nil"/>
                    <w:left w:val="nil"/>
                    <w:bottom w:val="dotted" w:sz="4" w:space="0" w:color="auto"/>
                    <w:right w:val="dotted" w:sz="4" w:space="0" w:color="auto"/>
                  </w:tcBorders>
                  <w:shd w:val="clear" w:color="auto" w:fill="auto"/>
                  <w:hideMark/>
                </w:tcPr>
                <w:p w14:paraId="625BF4E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(283.4)/1000</w:t>
                  </w:r>
                </w:p>
              </w:tc>
            </w:tr>
            <w:tr w:rsidR="00731A62" w:rsidRPr="00731A62" w14:paraId="5763CADB"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57BE0E1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11</w:t>
                  </w:r>
                </w:p>
              </w:tc>
              <w:tc>
                <w:tcPr>
                  <w:tcW w:w="1926" w:type="dxa"/>
                  <w:tcBorders>
                    <w:top w:val="nil"/>
                    <w:left w:val="nil"/>
                    <w:bottom w:val="dotted" w:sz="4" w:space="0" w:color="auto"/>
                    <w:right w:val="dotted" w:sz="4" w:space="0" w:color="auto"/>
                  </w:tcBorders>
                  <w:shd w:val="clear" w:color="auto" w:fill="auto"/>
                  <w:hideMark/>
                </w:tcPr>
                <w:p w14:paraId="31308943"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01-01-033-08</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2E0EAC8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При перемещении грунта на каждые последующие 5 м добавлять: к расценке 01-01-033-02</w:t>
                  </w:r>
                </w:p>
              </w:tc>
              <w:tc>
                <w:tcPr>
                  <w:tcW w:w="1250" w:type="dxa"/>
                  <w:tcBorders>
                    <w:top w:val="nil"/>
                    <w:left w:val="nil"/>
                    <w:bottom w:val="dotted" w:sz="4" w:space="0" w:color="auto"/>
                    <w:right w:val="dotted" w:sz="4" w:space="0" w:color="auto"/>
                  </w:tcBorders>
                  <w:shd w:val="clear" w:color="auto" w:fill="auto"/>
                  <w:hideMark/>
                </w:tcPr>
                <w:p w14:paraId="03FE7591"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1000 м3</w:t>
                  </w:r>
                </w:p>
              </w:tc>
              <w:tc>
                <w:tcPr>
                  <w:tcW w:w="1116" w:type="dxa"/>
                  <w:tcBorders>
                    <w:top w:val="nil"/>
                    <w:left w:val="nil"/>
                    <w:bottom w:val="dotted" w:sz="4" w:space="0" w:color="auto"/>
                    <w:right w:val="dotted" w:sz="4" w:space="0" w:color="auto"/>
                  </w:tcBorders>
                  <w:shd w:val="clear" w:color="auto" w:fill="auto"/>
                  <w:noWrap/>
                  <w:hideMark/>
                </w:tcPr>
                <w:p w14:paraId="53F0F512"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0,2834</w:t>
                  </w:r>
                </w:p>
              </w:tc>
              <w:tc>
                <w:tcPr>
                  <w:tcW w:w="2271" w:type="dxa"/>
                  <w:tcBorders>
                    <w:top w:val="nil"/>
                    <w:left w:val="nil"/>
                    <w:bottom w:val="dotted" w:sz="4" w:space="0" w:color="auto"/>
                    <w:right w:val="dotted" w:sz="4" w:space="0" w:color="auto"/>
                  </w:tcBorders>
                  <w:shd w:val="clear" w:color="auto" w:fill="auto"/>
                  <w:hideMark/>
                </w:tcPr>
                <w:p w14:paraId="5DF6929F"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(283.4)/1000</w:t>
                  </w:r>
                </w:p>
              </w:tc>
            </w:tr>
            <w:tr w:rsidR="00731A62" w:rsidRPr="00731A62" w14:paraId="1C863C26"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A6A1F62"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12</w:t>
                  </w:r>
                </w:p>
              </w:tc>
              <w:tc>
                <w:tcPr>
                  <w:tcW w:w="1926" w:type="dxa"/>
                  <w:tcBorders>
                    <w:top w:val="nil"/>
                    <w:left w:val="nil"/>
                    <w:bottom w:val="dotted" w:sz="4" w:space="0" w:color="auto"/>
                    <w:right w:val="dotted" w:sz="4" w:space="0" w:color="auto"/>
                  </w:tcBorders>
                  <w:shd w:val="clear" w:color="auto" w:fill="auto"/>
                  <w:hideMark/>
                </w:tcPr>
                <w:p w14:paraId="4442B4B0"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02.3.01.02-0003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4E1AA5B8"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Песок для строительных работ природный 50%; обогащенный 50%</w:t>
                  </w:r>
                </w:p>
              </w:tc>
              <w:tc>
                <w:tcPr>
                  <w:tcW w:w="1250" w:type="dxa"/>
                  <w:tcBorders>
                    <w:top w:val="nil"/>
                    <w:left w:val="nil"/>
                    <w:bottom w:val="dotted" w:sz="4" w:space="0" w:color="auto"/>
                    <w:right w:val="dotted" w:sz="4" w:space="0" w:color="auto"/>
                  </w:tcBorders>
                  <w:shd w:val="clear" w:color="auto" w:fill="auto"/>
                  <w:hideMark/>
                </w:tcPr>
                <w:p w14:paraId="6F545F41"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12D73189"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390,28</w:t>
                  </w:r>
                </w:p>
              </w:tc>
              <w:tc>
                <w:tcPr>
                  <w:tcW w:w="2271" w:type="dxa"/>
                  <w:tcBorders>
                    <w:top w:val="nil"/>
                    <w:left w:val="nil"/>
                    <w:bottom w:val="dotted" w:sz="4" w:space="0" w:color="auto"/>
                    <w:right w:val="dotted" w:sz="4" w:space="0" w:color="auto"/>
                  </w:tcBorders>
                  <w:shd w:val="clear" w:color="auto" w:fill="auto"/>
                  <w:hideMark/>
                </w:tcPr>
                <w:p w14:paraId="6493FE0E"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w:t>
                  </w:r>
                  <w:proofErr w:type="gramStart"/>
                  <w:r w:rsidRPr="00731A62">
                    <w:rPr>
                      <w:rFonts w:ascii="Terminal" w:eastAsia="Times New Roman" w:hAnsi="Terminal"/>
                      <w:color w:val="auto"/>
                      <w:shd w:val="clear" w:color="auto" w:fill="auto"/>
                    </w:rPr>
                    <w:t>3.548)*</w:t>
                  </w:r>
                  <w:proofErr w:type="gramEnd"/>
                  <w:r w:rsidRPr="00731A62">
                    <w:rPr>
                      <w:rFonts w:ascii="Terminal" w:eastAsia="Times New Roman" w:hAnsi="Terminal"/>
                      <w:color w:val="auto"/>
                      <w:shd w:val="clear" w:color="auto" w:fill="auto"/>
                    </w:rPr>
                    <w:t>110</w:t>
                  </w:r>
                </w:p>
              </w:tc>
            </w:tr>
            <w:tr w:rsidR="00731A62" w:rsidRPr="00731A62" w14:paraId="26F257BF"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64BE4835"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13</w:t>
                  </w:r>
                </w:p>
              </w:tc>
              <w:tc>
                <w:tcPr>
                  <w:tcW w:w="1926" w:type="dxa"/>
                  <w:tcBorders>
                    <w:top w:val="nil"/>
                    <w:left w:val="nil"/>
                    <w:bottom w:val="dotted" w:sz="4" w:space="0" w:color="auto"/>
                    <w:right w:val="dotted" w:sz="4" w:space="0" w:color="auto"/>
                  </w:tcBorders>
                  <w:shd w:val="clear" w:color="auto" w:fill="auto"/>
                  <w:hideMark/>
                </w:tcPr>
                <w:p w14:paraId="72E50140"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01-02-005-01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66DF8F2"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Уплотнение грунта пневматическими трамбовками, группа грунтов: 1-2</w:t>
                  </w:r>
                </w:p>
              </w:tc>
              <w:tc>
                <w:tcPr>
                  <w:tcW w:w="1250" w:type="dxa"/>
                  <w:tcBorders>
                    <w:top w:val="nil"/>
                    <w:left w:val="nil"/>
                    <w:bottom w:val="dotted" w:sz="4" w:space="0" w:color="auto"/>
                    <w:right w:val="dotted" w:sz="4" w:space="0" w:color="auto"/>
                  </w:tcBorders>
                  <w:shd w:val="clear" w:color="auto" w:fill="auto"/>
                  <w:hideMark/>
                </w:tcPr>
                <w:p w14:paraId="53F45020"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5EB2D143"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3,9028</w:t>
                  </w:r>
                </w:p>
              </w:tc>
              <w:tc>
                <w:tcPr>
                  <w:tcW w:w="2271" w:type="dxa"/>
                  <w:tcBorders>
                    <w:top w:val="nil"/>
                    <w:left w:val="nil"/>
                    <w:bottom w:val="dotted" w:sz="4" w:space="0" w:color="auto"/>
                    <w:right w:val="dotted" w:sz="4" w:space="0" w:color="auto"/>
                  </w:tcBorders>
                  <w:shd w:val="clear" w:color="auto" w:fill="auto"/>
                  <w:hideMark/>
                </w:tcPr>
                <w:p w14:paraId="0D12D7E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(390.28)/100</w:t>
                  </w:r>
                </w:p>
              </w:tc>
            </w:tr>
            <w:tr w:rsidR="00731A62" w:rsidRPr="00731A62" w14:paraId="6305EC28"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3A1CFA2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14</w:t>
                  </w:r>
                </w:p>
              </w:tc>
              <w:tc>
                <w:tcPr>
                  <w:tcW w:w="1926" w:type="dxa"/>
                  <w:tcBorders>
                    <w:top w:val="nil"/>
                    <w:left w:val="nil"/>
                    <w:bottom w:val="dotted" w:sz="4" w:space="0" w:color="auto"/>
                    <w:right w:val="dotted" w:sz="4" w:space="0" w:color="auto"/>
                  </w:tcBorders>
                  <w:shd w:val="clear" w:color="auto" w:fill="auto"/>
                  <w:hideMark/>
                </w:tcPr>
                <w:p w14:paraId="04B573C0"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23-01-001-01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40264E76"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Устройство основания под трубопроводы: песчаного</w:t>
                  </w:r>
                </w:p>
              </w:tc>
              <w:tc>
                <w:tcPr>
                  <w:tcW w:w="1250" w:type="dxa"/>
                  <w:tcBorders>
                    <w:top w:val="nil"/>
                    <w:left w:val="nil"/>
                    <w:bottom w:val="dotted" w:sz="4" w:space="0" w:color="auto"/>
                    <w:right w:val="dotted" w:sz="4" w:space="0" w:color="auto"/>
                  </w:tcBorders>
                  <w:shd w:val="clear" w:color="auto" w:fill="auto"/>
                  <w:hideMark/>
                </w:tcPr>
                <w:p w14:paraId="189CEA2C"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 м3</w:t>
                  </w:r>
                </w:p>
              </w:tc>
              <w:tc>
                <w:tcPr>
                  <w:tcW w:w="1116" w:type="dxa"/>
                  <w:tcBorders>
                    <w:top w:val="nil"/>
                    <w:left w:val="nil"/>
                    <w:bottom w:val="dotted" w:sz="4" w:space="0" w:color="auto"/>
                    <w:right w:val="dotted" w:sz="4" w:space="0" w:color="auto"/>
                  </w:tcBorders>
                  <w:shd w:val="clear" w:color="auto" w:fill="auto"/>
                  <w:noWrap/>
                  <w:hideMark/>
                </w:tcPr>
                <w:p w14:paraId="56D063A3"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1,12</w:t>
                  </w:r>
                </w:p>
              </w:tc>
              <w:tc>
                <w:tcPr>
                  <w:tcW w:w="2271" w:type="dxa"/>
                  <w:tcBorders>
                    <w:top w:val="nil"/>
                    <w:left w:val="nil"/>
                    <w:bottom w:val="dotted" w:sz="4" w:space="0" w:color="auto"/>
                    <w:right w:val="dotted" w:sz="4" w:space="0" w:color="auto"/>
                  </w:tcBorders>
                  <w:shd w:val="clear" w:color="auto" w:fill="auto"/>
                  <w:hideMark/>
                </w:tcPr>
                <w:p w14:paraId="138B5343"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(11.2)/10</w:t>
                  </w:r>
                </w:p>
              </w:tc>
            </w:tr>
            <w:tr w:rsidR="00731A62" w:rsidRPr="00731A62" w14:paraId="727B8B53"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7541AAEC"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15</w:t>
                  </w:r>
                </w:p>
              </w:tc>
              <w:tc>
                <w:tcPr>
                  <w:tcW w:w="1926" w:type="dxa"/>
                  <w:tcBorders>
                    <w:top w:val="nil"/>
                    <w:left w:val="nil"/>
                    <w:bottom w:val="dotted" w:sz="4" w:space="0" w:color="auto"/>
                    <w:right w:val="dotted" w:sz="4" w:space="0" w:color="auto"/>
                  </w:tcBorders>
                  <w:shd w:val="clear" w:color="auto" w:fill="auto"/>
                  <w:hideMark/>
                </w:tcPr>
                <w:p w14:paraId="73470B41"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02.3.01.02-0003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787AFA2"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Песок для строительных работ природный 50%; обогащенный 50%</w:t>
                  </w:r>
                </w:p>
              </w:tc>
              <w:tc>
                <w:tcPr>
                  <w:tcW w:w="1250" w:type="dxa"/>
                  <w:tcBorders>
                    <w:top w:val="nil"/>
                    <w:left w:val="nil"/>
                    <w:bottom w:val="dotted" w:sz="4" w:space="0" w:color="auto"/>
                    <w:right w:val="dotted" w:sz="4" w:space="0" w:color="auto"/>
                  </w:tcBorders>
                  <w:shd w:val="clear" w:color="auto" w:fill="auto"/>
                  <w:hideMark/>
                </w:tcPr>
                <w:p w14:paraId="7B69866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1A572D1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12,32</w:t>
                  </w:r>
                </w:p>
              </w:tc>
              <w:tc>
                <w:tcPr>
                  <w:tcW w:w="2271" w:type="dxa"/>
                  <w:tcBorders>
                    <w:top w:val="nil"/>
                    <w:left w:val="nil"/>
                    <w:bottom w:val="dotted" w:sz="4" w:space="0" w:color="auto"/>
                    <w:right w:val="dotted" w:sz="4" w:space="0" w:color="auto"/>
                  </w:tcBorders>
                  <w:shd w:val="clear" w:color="auto" w:fill="auto"/>
                  <w:hideMark/>
                </w:tcPr>
                <w:p w14:paraId="1D697A0A"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w:t>
                  </w:r>
                  <w:proofErr w:type="gramStart"/>
                  <w:r w:rsidRPr="00731A62">
                    <w:rPr>
                      <w:rFonts w:ascii="Terminal" w:eastAsia="Times New Roman" w:hAnsi="Terminal"/>
                      <w:color w:val="auto"/>
                      <w:shd w:val="clear" w:color="auto" w:fill="auto"/>
                    </w:rPr>
                    <w:t>1.12)*</w:t>
                  </w:r>
                  <w:proofErr w:type="gramEnd"/>
                  <w:r w:rsidRPr="00731A62">
                    <w:rPr>
                      <w:rFonts w:ascii="Terminal" w:eastAsia="Times New Roman" w:hAnsi="Terminal"/>
                      <w:color w:val="auto"/>
                      <w:shd w:val="clear" w:color="auto" w:fill="auto"/>
                    </w:rPr>
                    <w:t>11.0</w:t>
                  </w:r>
                </w:p>
              </w:tc>
            </w:tr>
            <w:tr w:rsidR="00731A62" w:rsidRPr="00731A62" w14:paraId="04A1103B"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089CEA1D"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16</w:t>
                  </w:r>
                </w:p>
              </w:tc>
              <w:tc>
                <w:tcPr>
                  <w:tcW w:w="1926" w:type="dxa"/>
                  <w:tcBorders>
                    <w:top w:val="nil"/>
                    <w:left w:val="nil"/>
                    <w:bottom w:val="dotted" w:sz="4" w:space="0" w:color="auto"/>
                    <w:right w:val="dotted" w:sz="4" w:space="0" w:color="auto"/>
                  </w:tcBorders>
                  <w:shd w:val="clear" w:color="auto" w:fill="auto"/>
                  <w:hideMark/>
                </w:tcPr>
                <w:p w14:paraId="06CE10D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23-01-030-08</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2A6995D9"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Укладка трубопроводов канализации из полиэтиленовых труб диаметром: 400 мм</w:t>
                  </w:r>
                </w:p>
              </w:tc>
              <w:tc>
                <w:tcPr>
                  <w:tcW w:w="1250" w:type="dxa"/>
                  <w:tcBorders>
                    <w:top w:val="nil"/>
                    <w:left w:val="nil"/>
                    <w:bottom w:val="dotted" w:sz="4" w:space="0" w:color="auto"/>
                    <w:right w:val="dotted" w:sz="4" w:space="0" w:color="auto"/>
                  </w:tcBorders>
                  <w:shd w:val="clear" w:color="auto" w:fill="auto"/>
                  <w:hideMark/>
                </w:tcPr>
                <w:p w14:paraId="2FA67C13"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м</w:t>
                  </w:r>
                </w:p>
              </w:tc>
              <w:tc>
                <w:tcPr>
                  <w:tcW w:w="1116" w:type="dxa"/>
                  <w:tcBorders>
                    <w:top w:val="nil"/>
                    <w:left w:val="nil"/>
                    <w:bottom w:val="dotted" w:sz="4" w:space="0" w:color="auto"/>
                    <w:right w:val="dotted" w:sz="4" w:space="0" w:color="auto"/>
                  </w:tcBorders>
                  <w:shd w:val="clear" w:color="auto" w:fill="auto"/>
                  <w:noWrap/>
                  <w:hideMark/>
                </w:tcPr>
                <w:p w14:paraId="20F2C15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0,56</w:t>
                  </w:r>
                </w:p>
              </w:tc>
              <w:tc>
                <w:tcPr>
                  <w:tcW w:w="2271" w:type="dxa"/>
                  <w:tcBorders>
                    <w:top w:val="nil"/>
                    <w:left w:val="nil"/>
                    <w:bottom w:val="dotted" w:sz="4" w:space="0" w:color="auto"/>
                    <w:right w:val="dotted" w:sz="4" w:space="0" w:color="auto"/>
                  </w:tcBorders>
                  <w:shd w:val="clear" w:color="auto" w:fill="auto"/>
                  <w:hideMark/>
                </w:tcPr>
                <w:p w14:paraId="1BF0EC2C"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(56.0)/100</w:t>
                  </w:r>
                </w:p>
              </w:tc>
            </w:tr>
            <w:tr w:rsidR="00731A62" w:rsidRPr="00731A62" w14:paraId="5BA01BF5"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31F85C69"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17</w:t>
                  </w:r>
                </w:p>
              </w:tc>
              <w:tc>
                <w:tcPr>
                  <w:tcW w:w="1926" w:type="dxa"/>
                  <w:tcBorders>
                    <w:top w:val="nil"/>
                    <w:left w:val="nil"/>
                    <w:bottom w:val="dotted" w:sz="4" w:space="0" w:color="auto"/>
                    <w:right w:val="dotted" w:sz="4" w:space="0" w:color="auto"/>
                  </w:tcBorders>
                  <w:shd w:val="clear" w:color="auto" w:fill="auto"/>
                  <w:hideMark/>
                </w:tcPr>
                <w:p w14:paraId="1FFDEBBB"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23-04-008-02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B4938A0"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Присоединение канализационных трубопроводов к </w:t>
                  </w:r>
                  <w:r w:rsidRPr="00731A62">
                    <w:rPr>
                      <w:rFonts w:ascii="Terminal" w:eastAsia="Times New Roman" w:hAnsi="Terminal"/>
                      <w:color w:val="auto"/>
                      <w:shd w:val="clear" w:color="auto" w:fill="auto"/>
                    </w:rPr>
                    <w:lastRenderedPageBreak/>
                    <w:t>существующей сети в грунтах: мокрых</w:t>
                  </w:r>
                </w:p>
              </w:tc>
              <w:tc>
                <w:tcPr>
                  <w:tcW w:w="1250" w:type="dxa"/>
                  <w:tcBorders>
                    <w:top w:val="nil"/>
                    <w:left w:val="nil"/>
                    <w:bottom w:val="dotted" w:sz="4" w:space="0" w:color="auto"/>
                    <w:right w:val="dotted" w:sz="4" w:space="0" w:color="auto"/>
                  </w:tcBorders>
                  <w:shd w:val="clear" w:color="auto" w:fill="auto"/>
                  <w:hideMark/>
                </w:tcPr>
                <w:p w14:paraId="730E4E34" w14:textId="77777777" w:rsidR="00731A62" w:rsidRPr="00731A62" w:rsidRDefault="00731A62" w:rsidP="00731A62">
                  <w:pPr>
                    <w:jc w:val="center"/>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lastRenderedPageBreak/>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06DB194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2</w:t>
                  </w:r>
                </w:p>
              </w:tc>
              <w:tc>
                <w:tcPr>
                  <w:tcW w:w="2271" w:type="dxa"/>
                  <w:tcBorders>
                    <w:top w:val="nil"/>
                    <w:left w:val="nil"/>
                    <w:bottom w:val="dotted" w:sz="4" w:space="0" w:color="auto"/>
                    <w:right w:val="dotted" w:sz="4" w:space="0" w:color="auto"/>
                  </w:tcBorders>
                  <w:shd w:val="clear" w:color="auto" w:fill="auto"/>
                  <w:hideMark/>
                </w:tcPr>
                <w:p w14:paraId="1E6674EB"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2.0</w:t>
                  </w:r>
                </w:p>
              </w:tc>
            </w:tr>
            <w:tr w:rsidR="00731A62" w:rsidRPr="00731A62" w14:paraId="3FE0719F"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85D75E0"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18</w:t>
                  </w:r>
                </w:p>
              </w:tc>
              <w:tc>
                <w:tcPr>
                  <w:tcW w:w="1926" w:type="dxa"/>
                  <w:tcBorders>
                    <w:top w:val="nil"/>
                    <w:left w:val="nil"/>
                    <w:bottom w:val="dotted" w:sz="4" w:space="0" w:color="auto"/>
                    <w:right w:val="dotted" w:sz="4" w:space="0" w:color="auto"/>
                  </w:tcBorders>
                  <w:shd w:val="clear" w:color="auto" w:fill="auto"/>
                  <w:hideMark/>
                </w:tcPr>
                <w:p w14:paraId="247FCD1F"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22-04-001-02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5ECE152"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Устройство круглых колодцев из сборного железобетона в грунтах: мокрых</w:t>
                  </w:r>
                </w:p>
              </w:tc>
              <w:tc>
                <w:tcPr>
                  <w:tcW w:w="1250" w:type="dxa"/>
                  <w:tcBorders>
                    <w:top w:val="nil"/>
                    <w:left w:val="nil"/>
                    <w:bottom w:val="dotted" w:sz="4" w:space="0" w:color="auto"/>
                    <w:right w:val="dotted" w:sz="4" w:space="0" w:color="auto"/>
                  </w:tcBorders>
                  <w:shd w:val="clear" w:color="auto" w:fill="auto"/>
                  <w:hideMark/>
                </w:tcPr>
                <w:p w14:paraId="7B8CF66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 м3</w:t>
                  </w:r>
                </w:p>
              </w:tc>
              <w:tc>
                <w:tcPr>
                  <w:tcW w:w="1116" w:type="dxa"/>
                  <w:tcBorders>
                    <w:top w:val="nil"/>
                    <w:left w:val="nil"/>
                    <w:bottom w:val="dotted" w:sz="4" w:space="0" w:color="auto"/>
                    <w:right w:val="dotted" w:sz="4" w:space="0" w:color="auto"/>
                  </w:tcBorders>
                  <w:shd w:val="clear" w:color="auto" w:fill="auto"/>
                  <w:noWrap/>
                  <w:hideMark/>
                </w:tcPr>
                <w:p w14:paraId="69D6CC86"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0,662</w:t>
                  </w:r>
                </w:p>
              </w:tc>
              <w:tc>
                <w:tcPr>
                  <w:tcW w:w="2271" w:type="dxa"/>
                  <w:tcBorders>
                    <w:top w:val="nil"/>
                    <w:left w:val="nil"/>
                    <w:bottom w:val="dotted" w:sz="4" w:space="0" w:color="auto"/>
                    <w:right w:val="dotted" w:sz="4" w:space="0" w:color="auto"/>
                  </w:tcBorders>
                  <w:shd w:val="clear" w:color="auto" w:fill="auto"/>
                  <w:hideMark/>
                </w:tcPr>
                <w:p w14:paraId="7071268A"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(6.62)/10</w:t>
                  </w:r>
                </w:p>
              </w:tc>
            </w:tr>
            <w:tr w:rsidR="00731A62" w:rsidRPr="00731A62" w14:paraId="60F75274"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073B369"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19</w:t>
                  </w:r>
                </w:p>
              </w:tc>
              <w:tc>
                <w:tcPr>
                  <w:tcW w:w="1926" w:type="dxa"/>
                  <w:tcBorders>
                    <w:top w:val="nil"/>
                    <w:left w:val="nil"/>
                    <w:bottom w:val="dotted" w:sz="4" w:space="0" w:color="auto"/>
                    <w:right w:val="dotted" w:sz="4" w:space="0" w:color="auto"/>
                  </w:tcBorders>
                  <w:shd w:val="clear" w:color="auto" w:fill="auto"/>
                  <w:hideMark/>
                </w:tcPr>
                <w:p w14:paraId="11B68409"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05.1.01.11-0045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21F40C49"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Плита днища ПН15, бетон В15 (М200), объем 0,38 м3, расход арматуры 33,13 кг</w:t>
                  </w:r>
                </w:p>
              </w:tc>
              <w:tc>
                <w:tcPr>
                  <w:tcW w:w="1250" w:type="dxa"/>
                  <w:tcBorders>
                    <w:top w:val="nil"/>
                    <w:left w:val="nil"/>
                    <w:bottom w:val="dotted" w:sz="4" w:space="0" w:color="auto"/>
                    <w:right w:val="dotted" w:sz="4" w:space="0" w:color="auto"/>
                  </w:tcBorders>
                  <w:shd w:val="clear" w:color="auto" w:fill="auto"/>
                  <w:hideMark/>
                </w:tcPr>
                <w:p w14:paraId="2A881D25" w14:textId="77777777" w:rsidR="00731A62" w:rsidRPr="00731A62" w:rsidRDefault="00731A62" w:rsidP="00731A62">
                  <w:pPr>
                    <w:jc w:val="center"/>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42D2D900"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2</w:t>
                  </w:r>
                </w:p>
              </w:tc>
              <w:tc>
                <w:tcPr>
                  <w:tcW w:w="2271" w:type="dxa"/>
                  <w:tcBorders>
                    <w:top w:val="nil"/>
                    <w:left w:val="nil"/>
                    <w:bottom w:val="dotted" w:sz="4" w:space="0" w:color="auto"/>
                    <w:right w:val="dotted" w:sz="4" w:space="0" w:color="auto"/>
                  </w:tcBorders>
                  <w:shd w:val="clear" w:color="auto" w:fill="auto"/>
                  <w:hideMark/>
                </w:tcPr>
                <w:p w14:paraId="2DDBB68F"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2</w:t>
                  </w:r>
                </w:p>
              </w:tc>
            </w:tr>
            <w:tr w:rsidR="00731A62" w:rsidRPr="00731A62" w14:paraId="3FD896D1"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0B23296D"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20</w:t>
                  </w:r>
                </w:p>
              </w:tc>
              <w:tc>
                <w:tcPr>
                  <w:tcW w:w="1926" w:type="dxa"/>
                  <w:tcBorders>
                    <w:top w:val="nil"/>
                    <w:left w:val="nil"/>
                    <w:bottom w:val="dotted" w:sz="4" w:space="0" w:color="auto"/>
                    <w:right w:val="dotted" w:sz="4" w:space="0" w:color="auto"/>
                  </w:tcBorders>
                  <w:shd w:val="clear" w:color="auto" w:fill="auto"/>
                  <w:hideMark/>
                </w:tcPr>
                <w:p w14:paraId="5EF8E2AF"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05.1.01.09-0065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D1D343C"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Кольцо стеновое смотровых колодцев КС15.9, бетон В15 (М200), объем 0,40 м3, расход арматуры 7,02 кг</w:t>
                  </w:r>
                </w:p>
              </w:tc>
              <w:tc>
                <w:tcPr>
                  <w:tcW w:w="1250" w:type="dxa"/>
                  <w:tcBorders>
                    <w:top w:val="nil"/>
                    <w:left w:val="nil"/>
                    <w:bottom w:val="dotted" w:sz="4" w:space="0" w:color="auto"/>
                    <w:right w:val="dotted" w:sz="4" w:space="0" w:color="auto"/>
                  </w:tcBorders>
                  <w:shd w:val="clear" w:color="auto" w:fill="auto"/>
                  <w:hideMark/>
                </w:tcPr>
                <w:p w14:paraId="3469A169" w14:textId="77777777" w:rsidR="00731A62" w:rsidRPr="00731A62" w:rsidRDefault="00731A62" w:rsidP="00731A62">
                  <w:pPr>
                    <w:jc w:val="center"/>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53621B26"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5</w:t>
                  </w:r>
                </w:p>
              </w:tc>
              <w:tc>
                <w:tcPr>
                  <w:tcW w:w="2271" w:type="dxa"/>
                  <w:tcBorders>
                    <w:top w:val="nil"/>
                    <w:left w:val="nil"/>
                    <w:bottom w:val="dotted" w:sz="4" w:space="0" w:color="auto"/>
                    <w:right w:val="dotted" w:sz="4" w:space="0" w:color="auto"/>
                  </w:tcBorders>
                  <w:shd w:val="clear" w:color="auto" w:fill="auto"/>
                  <w:hideMark/>
                </w:tcPr>
                <w:p w14:paraId="75B8711F"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5</w:t>
                  </w:r>
                </w:p>
              </w:tc>
            </w:tr>
            <w:tr w:rsidR="00731A62" w:rsidRPr="00731A62" w14:paraId="1568C8CC"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731EA0C5"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21</w:t>
                  </w:r>
                </w:p>
              </w:tc>
              <w:tc>
                <w:tcPr>
                  <w:tcW w:w="1926" w:type="dxa"/>
                  <w:tcBorders>
                    <w:top w:val="nil"/>
                    <w:left w:val="nil"/>
                    <w:bottom w:val="dotted" w:sz="4" w:space="0" w:color="auto"/>
                    <w:right w:val="dotted" w:sz="4" w:space="0" w:color="auto"/>
                  </w:tcBorders>
                  <w:shd w:val="clear" w:color="auto" w:fill="auto"/>
                  <w:hideMark/>
                </w:tcPr>
                <w:p w14:paraId="790AA564"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05.1.01.08-0093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2877E909"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Крышка колодцев КЦП 1-15-2, бетон В15 (М200), объем 0,27 м3, расход арматуры 35,80 кг</w:t>
                  </w:r>
                </w:p>
              </w:tc>
              <w:tc>
                <w:tcPr>
                  <w:tcW w:w="1250" w:type="dxa"/>
                  <w:tcBorders>
                    <w:top w:val="nil"/>
                    <w:left w:val="nil"/>
                    <w:bottom w:val="dotted" w:sz="4" w:space="0" w:color="auto"/>
                    <w:right w:val="dotted" w:sz="4" w:space="0" w:color="auto"/>
                  </w:tcBorders>
                  <w:shd w:val="clear" w:color="auto" w:fill="auto"/>
                  <w:hideMark/>
                </w:tcPr>
                <w:p w14:paraId="1B33D3EA" w14:textId="77777777" w:rsidR="00731A62" w:rsidRPr="00731A62" w:rsidRDefault="00731A62" w:rsidP="00731A62">
                  <w:pPr>
                    <w:jc w:val="center"/>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2E558316"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2</w:t>
                  </w:r>
                </w:p>
              </w:tc>
              <w:tc>
                <w:tcPr>
                  <w:tcW w:w="2271" w:type="dxa"/>
                  <w:tcBorders>
                    <w:top w:val="nil"/>
                    <w:left w:val="nil"/>
                    <w:bottom w:val="dotted" w:sz="4" w:space="0" w:color="auto"/>
                    <w:right w:val="dotted" w:sz="4" w:space="0" w:color="auto"/>
                  </w:tcBorders>
                  <w:shd w:val="clear" w:color="auto" w:fill="auto"/>
                  <w:hideMark/>
                </w:tcPr>
                <w:p w14:paraId="2192BCFC"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2</w:t>
                  </w:r>
                </w:p>
              </w:tc>
            </w:tr>
            <w:tr w:rsidR="00731A62" w:rsidRPr="00731A62" w14:paraId="09AFB8B8"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6FEBE4E4"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22</w:t>
                  </w:r>
                </w:p>
              </w:tc>
              <w:tc>
                <w:tcPr>
                  <w:tcW w:w="1926" w:type="dxa"/>
                  <w:tcBorders>
                    <w:top w:val="nil"/>
                    <w:left w:val="nil"/>
                    <w:bottom w:val="dotted" w:sz="4" w:space="0" w:color="auto"/>
                    <w:right w:val="dotted" w:sz="4" w:space="0" w:color="auto"/>
                  </w:tcBorders>
                  <w:shd w:val="clear" w:color="auto" w:fill="auto"/>
                  <w:hideMark/>
                </w:tcPr>
                <w:p w14:paraId="47B8F42A"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05.1.01.09-0042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1D7BDA7C"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Кольцо опорное КО-6 /бетон В15 (М200), объем 0,02 м3, расход арматуры 1,10 кг</w:t>
                  </w:r>
                </w:p>
              </w:tc>
              <w:tc>
                <w:tcPr>
                  <w:tcW w:w="1250" w:type="dxa"/>
                  <w:tcBorders>
                    <w:top w:val="nil"/>
                    <w:left w:val="nil"/>
                    <w:bottom w:val="dotted" w:sz="4" w:space="0" w:color="auto"/>
                    <w:right w:val="dotted" w:sz="4" w:space="0" w:color="auto"/>
                  </w:tcBorders>
                  <w:shd w:val="clear" w:color="auto" w:fill="auto"/>
                  <w:hideMark/>
                </w:tcPr>
                <w:p w14:paraId="337977C0" w14:textId="77777777" w:rsidR="00731A62" w:rsidRPr="00731A62" w:rsidRDefault="00731A62" w:rsidP="00731A62">
                  <w:pPr>
                    <w:jc w:val="center"/>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55F3DD23"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5</w:t>
                  </w:r>
                </w:p>
              </w:tc>
              <w:tc>
                <w:tcPr>
                  <w:tcW w:w="2271" w:type="dxa"/>
                  <w:tcBorders>
                    <w:top w:val="nil"/>
                    <w:left w:val="nil"/>
                    <w:bottom w:val="dotted" w:sz="4" w:space="0" w:color="auto"/>
                    <w:right w:val="dotted" w:sz="4" w:space="0" w:color="auto"/>
                  </w:tcBorders>
                  <w:shd w:val="clear" w:color="auto" w:fill="auto"/>
                  <w:hideMark/>
                </w:tcPr>
                <w:p w14:paraId="07776022"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5</w:t>
                  </w:r>
                </w:p>
              </w:tc>
            </w:tr>
            <w:tr w:rsidR="00731A62" w:rsidRPr="00731A62" w14:paraId="27EDA050" w14:textId="77777777" w:rsidTr="00B63052">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354E1F72"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23</w:t>
                  </w:r>
                </w:p>
              </w:tc>
              <w:tc>
                <w:tcPr>
                  <w:tcW w:w="1926" w:type="dxa"/>
                  <w:tcBorders>
                    <w:top w:val="nil"/>
                    <w:left w:val="nil"/>
                    <w:bottom w:val="dotted" w:sz="4" w:space="0" w:color="auto"/>
                    <w:right w:val="dotted" w:sz="4" w:space="0" w:color="auto"/>
                  </w:tcBorders>
                  <w:shd w:val="clear" w:color="auto" w:fill="auto"/>
                  <w:hideMark/>
                </w:tcPr>
                <w:p w14:paraId="11191F86"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08.1.02.06-0024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BDB199F"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Люк чугунный круглый средний Л(B125)-ТС-1-60</w:t>
                  </w:r>
                </w:p>
              </w:tc>
              <w:tc>
                <w:tcPr>
                  <w:tcW w:w="1250" w:type="dxa"/>
                  <w:tcBorders>
                    <w:top w:val="nil"/>
                    <w:left w:val="nil"/>
                    <w:bottom w:val="dotted" w:sz="4" w:space="0" w:color="auto"/>
                    <w:right w:val="dotted" w:sz="4" w:space="0" w:color="auto"/>
                  </w:tcBorders>
                  <w:shd w:val="clear" w:color="auto" w:fill="auto"/>
                  <w:hideMark/>
                </w:tcPr>
                <w:p w14:paraId="6F72963E" w14:textId="77777777" w:rsidR="00731A62" w:rsidRPr="00731A62" w:rsidRDefault="00731A62" w:rsidP="00731A62">
                  <w:pPr>
                    <w:jc w:val="center"/>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19FAAC2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1</w:t>
                  </w:r>
                </w:p>
              </w:tc>
              <w:tc>
                <w:tcPr>
                  <w:tcW w:w="2271" w:type="dxa"/>
                  <w:tcBorders>
                    <w:top w:val="nil"/>
                    <w:left w:val="nil"/>
                    <w:bottom w:val="dotted" w:sz="4" w:space="0" w:color="auto"/>
                    <w:right w:val="dotted" w:sz="4" w:space="0" w:color="auto"/>
                  </w:tcBorders>
                  <w:shd w:val="clear" w:color="auto" w:fill="auto"/>
                  <w:hideMark/>
                </w:tcPr>
                <w:p w14:paraId="40AC2AAA"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1</w:t>
                  </w:r>
                </w:p>
              </w:tc>
            </w:tr>
            <w:tr w:rsidR="00731A62" w:rsidRPr="00731A62" w14:paraId="2CD941F6"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622BEDC2"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24</w:t>
                  </w:r>
                </w:p>
              </w:tc>
              <w:tc>
                <w:tcPr>
                  <w:tcW w:w="1926" w:type="dxa"/>
                  <w:tcBorders>
                    <w:top w:val="nil"/>
                    <w:left w:val="nil"/>
                    <w:bottom w:val="dotted" w:sz="4" w:space="0" w:color="auto"/>
                    <w:right w:val="dotted" w:sz="4" w:space="0" w:color="auto"/>
                  </w:tcBorders>
                  <w:shd w:val="clear" w:color="auto" w:fill="auto"/>
                  <w:hideMark/>
                </w:tcPr>
                <w:p w14:paraId="4A4D1D5E"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08.1.02.06-0033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0B6C7C96"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Люк чугунный тяжелый (ГОСТ 3634-99) марка Т(С250)-К-1-60</w:t>
                  </w:r>
                </w:p>
              </w:tc>
              <w:tc>
                <w:tcPr>
                  <w:tcW w:w="1250" w:type="dxa"/>
                  <w:tcBorders>
                    <w:top w:val="nil"/>
                    <w:left w:val="nil"/>
                    <w:bottom w:val="dotted" w:sz="4" w:space="0" w:color="auto"/>
                    <w:right w:val="dotted" w:sz="4" w:space="0" w:color="auto"/>
                  </w:tcBorders>
                  <w:shd w:val="clear" w:color="auto" w:fill="auto"/>
                  <w:hideMark/>
                </w:tcPr>
                <w:p w14:paraId="5BF44D5F" w14:textId="77777777" w:rsidR="00731A62" w:rsidRPr="00731A62" w:rsidRDefault="00731A62" w:rsidP="00731A62">
                  <w:pPr>
                    <w:jc w:val="center"/>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46492F45"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1</w:t>
                  </w:r>
                </w:p>
              </w:tc>
              <w:tc>
                <w:tcPr>
                  <w:tcW w:w="2271" w:type="dxa"/>
                  <w:tcBorders>
                    <w:top w:val="nil"/>
                    <w:left w:val="nil"/>
                    <w:bottom w:val="dotted" w:sz="4" w:space="0" w:color="auto"/>
                    <w:right w:val="dotted" w:sz="4" w:space="0" w:color="auto"/>
                  </w:tcBorders>
                  <w:shd w:val="clear" w:color="auto" w:fill="auto"/>
                  <w:hideMark/>
                </w:tcPr>
                <w:p w14:paraId="00A74A47"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1</w:t>
                  </w:r>
                </w:p>
              </w:tc>
            </w:tr>
            <w:tr w:rsidR="00731A62" w:rsidRPr="00731A62" w14:paraId="6DFFCC62" w14:textId="77777777" w:rsidTr="00B63052">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25C44EBD"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25</w:t>
                  </w:r>
                </w:p>
              </w:tc>
              <w:tc>
                <w:tcPr>
                  <w:tcW w:w="1926" w:type="dxa"/>
                  <w:tcBorders>
                    <w:top w:val="nil"/>
                    <w:left w:val="nil"/>
                    <w:bottom w:val="dotted" w:sz="4" w:space="0" w:color="auto"/>
                    <w:right w:val="dotted" w:sz="4" w:space="0" w:color="auto"/>
                  </w:tcBorders>
                  <w:shd w:val="clear" w:color="auto" w:fill="auto"/>
                  <w:hideMark/>
                </w:tcPr>
                <w:p w14:paraId="770D7BD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08-02-001-09</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B55D59E"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Кладка стен приямков и каналов</w:t>
                  </w:r>
                </w:p>
              </w:tc>
              <w:tc>
                <w:tcPr>
                  <w:tcW w:w="1250" w:type="dxa"/>
                  <w:tcBorders>
                    <w:top w:val="nil"/>
                    <w:left w:val="nil"/>
                    <w:bottom w:val="dotted" w:sz="4" w:space="0" w:color="auto"/>
                    <w:right w:val="dotted" w:sz="4" w:space="0" w:color="auto"/>
                  </w:tcBorders>
                  <w:shd w:val="clear" w:color="auto" w:fill="auto"/>
                  <w:hideMark/>
                </w:tcPr>
                <w:p w14:paraId="06F0E81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63047E1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0,048</w:t>
                  </w:r>
                </w:p>
              </w:tc>
              <w:tc>
                <w:tcPr>
                  <w:tcW w:w="2271" w:type="dxa"/>
                  <w:tcBorders>
                    <w:top w:val="nil"/>
                    <w:left w:val="nil"/>
                    <w:bottom w:val="dotted" w:sz="4" w:space="0" w:color="auto"/>
                    <w:right w:val="dotted" w:sz="4" w:space="0" w:color="auto"/>
                  </w:tcBorders>
                  <w:shd w:val="clear" w:color="auto" w:fill="auto"/>
                  <w:hideMark/>
                </w:tcPr>
                <w:p w14:paraId="3E6619F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0.048</w:t>
                  </w:r>
                </w:p>
              </w:tc>
            </w:tr>
            <w:tr w:rsidR="00731A62" w:rsidRPr="00731A62" w14:paraId="5B21C37E" w14:textId="77777777" w:rsidTr="00B63052">
              <w:trPr>
                <w:trHeight w:val="300"/>
              </w:trPr>
              <w:tc>
                <w:tcPr>
                  <w:tcW w:w="533" w:type="dxa"/>
                  <w:tcBorders>
                    <w:top w:val="nil"/>
                    <w:left w:val="dotted" w:sz="4" w:space="0" w:color="auto"/>
                    <w:bottom w:val="dotted" w:sz="4" w:space="0" w:color="auto"/>
                    <w:right w:val="dotted" w:sz="4" w:space="0" w:color="auto"/>
                  </w:tcBorders>
                  <w:shd w:val="clear" w:color="auto" w:fill="auto"/>
                  <w:noWrap/>
                  <w:hideMark/>
                </w:tcPr>
                <w:p w14:paraId="0950C4C4"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26</w:t>
                  </w:r>
                </w:p>
              </w:tc>
              <w:tc>
                <w:tcPr>
                  <w:tcW w:w="1926" w:type="dxa"/>
                  <w:tcBorders>
                    <w:top w:val="nil"/>
                    <w:left w:val="nil"/>
                    <w:bottom w:val="dotted" w:sz="4" w:space="0" w:color="auto"/>
                    <w:right w:val="dotted" w:sz="4" w:space="0" w:color="auto"/>
                  </w:tcBorders>
                  <w:shd w:val="clear" w:color="auto" w:fill="auto"/>
                  <w:hideMark/>
                </w:tcPr>
                <w:p w14:paraId="7A993BBC"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04.3.01.09-0014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395A5C3"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Раствор готовый кладочный, цементный, М100</w:t>
                  </w:r>
                </w:p>
              </w:tc>
              <w:tc>
                <w:tcPr>
                  <w:tcW w:w="1250" w:type="dxa"/>
                  <w:tcBorders>
                    <w:top w:val="nil"/>
                    <w:left w:val="nil"/>
                    <w:bottom w:val="dotted" w:sz="4" w:space="0" w:color="auto"/>
                    <w:right w:val="dotted" w:sz="4" w:space="0" w:color="auto"/>
                  </w:tcBorders>
                  <w:shd w:val="clear" w:color="auto" w:fill="auto"/>
                  <w:hideMark/>
                </w:tcPr>
                <w:p w14:paraId="7F051D73"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0247CF66"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0,010608</w:t>
                  </w:r>
                </w:p>
              </w:tc>
              <w:tc>
                <w:tcPr>
                  <w:tcW w:w="2271" w:type="dxa"/>
                  <w:tcBorders>
                    <w:top w:val="nil"/>
                    <w:left w:val="nil"/>
                    <w:bottom w:val="dotted" w:sz="4" w:space="0" w:color="auto"/>
                    <w:right w:val="dotted" w:sz="4" w:space="0" w:color="auto"/>
                  </w:tcBorders>
                  <w:shd w:val="clear" w:color="auto" w:fill="auto"/>
                  <w:hideMark/>
                </w:tcPr>
                <w:p w14:paraId="17EC3108"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w:t>
                  </w:r>
                  <w:proofErr w:type="gramStart"/>
                  <w:r w:rsidRPr="00731A62">
                    <w:rPr>
                      <w:rFonts w:ascii="Terminal" w:eastAsia="Times New Roman" w:hAnsi="Terminal"/>
                      <w:color w:val="auto"/>
                      <w:shd w:val="clear" w:color="auto" w:fill="auto"/>
                    </w:rPr>
                    <w:t>0.048)*</w:t>
                  </w:r>
                  <w:proofErr w:type="gramEnd"/>
                  <w:r w:rsidRPr="00731A62">
                    <w:rPr>
                      <w:rFonts w:ascii="Terminal" w:eastAsia="Times New Roman" w:hAnsi="Terminal"/>
                      <w:color w:val="auto"/>
                      <w:shd w:val="clear" w:color="auto" w:fill="auto"/>
                    </w:rPr>
                    <w:t>0.221</w:t>
                  </w:r>
                </w:p>
              </w:tc>
            </w:tr>
            <w:tr w:rsidR="00731A62" w:rsidRPr="00731A62" w14:paraId="411BCC55"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3955A379"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27</w:t>
                  </w:r>
                </w:p>
              </w:tc>
              <w:tc>
                <w:tcPr>
                  <w:tcW w:w="1926" w:type="dxa"/>
                  <w:tcBorders>
                    <w:top w:val="nil"/>
                    <w:left w:val="nil"/>
                    <w:bottom w:val="dotted" w:sz="4" w:space="0" w:color="auto"/>
                    <w:right w:val="dotted" w:sz="4" w:space="0" w:color="auto"/>
                  </w:tcBorders>
                  <w:shd w:val="clear" w:color="auto" w:fill="auto"/>
                  <w:hideMark/>
                </w:tcPr>
                <w:p w14:paraId="256D259C"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06.1.01.05-0031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748A48A"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Кирпич керамический одинарный, размер 250x120x65 мм, марка 25</w:t>
                  </w:r>
                </w:p>
              </w:tc>
              <w:tc>
                <w:tcPr>
                  <w:tcW w:w="1250" w:type="dxa"/>
                  <w:tcBorders>
                    <w:top w:val="nil"/>
                    <w:left w:val="nil"/>
                    <w:bottom w:val="dotted" w:sz="4" w:space="0" w:color="auto"/>
                    <w:right w:val="dotted" w:sz="4" w:space="0" w:color="auto"/>
                  </w:tcBorders>
                  <w:shd w:val="clear" w:color="auto" w:fill="auto"/>
                  <w:hideMark/>
                </w:tcPr>
                <w:p w14:paraId="68DD3E49"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1000 </w:t>
                  </w:r>
                  <w:proofErr w:type="spellStart"/>
                  <w:r w:rsidRPr="00731A62">
                    <w:rPr>
                      <w:rFonts w:ascii="Terminal" w:eastAsia="Times New Roman" w:hAnsi="Terminal"/>
                      <w:color w:val="auto"/>
                      <w:shd w:val="clear" w:color="auto" w:fill="auto"/>
                    </w:rPr>
                    <w:t>шт</w:t>
                  </w:r>
                  <w:proofErr w:type="spellEnd"/>
                </w:p>
              </w:tc>
              <w:tc>
                <w:tcPr>
                  <w:tcW w:w="1116" w:type="dxa"/>
                  <w:tcBorders>
                    <w:top w:val="nil"/>
                    <w:left w:val="nil"/>
                    <w:bottom w:val="dotted" w:sz="4" w:space="0" w:color="auto"/>
                    <w:right w:val="dotted" w:sz="4" w:space="0" w:color="auto"/>
                  </w:tcBorders>
                  <w:shd w:val="clear" w:color="auto" w:fill="auto"/>
                  <w:noWrap/>
                  <w:hideMark/>
                </w:tcPr>
                <w:p w14:paraId="0AAB75E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0,0192</w:t>
                  </w:r>
                </w:p>
              </w:tc>
              <w:tc>
                <w:tcPr>
                  <w:tcW w:w="2271" w:type="dxa"/>
                  <w:tcBorders>
                    <w:top w:val="nil"/>
                    <w:left w:val="nil"/>
                    <w:bottom w:val="dotted" w:sz="4" w:space="0" w:color="auto"/>
                    <w:right w:val="dotted" w:sz="4" w:space="0" w:color="auto"/>
                  </w:tcBorders>
                  <w:shd w:val="clear" w:color="auto" w:fill="auto"/>
                  <w:hideMark/>
                </w:tcPr>
                <w:p w14:paraId="6ED6CA4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w:t>
                  </w:r>
                  <w:proofErr w:type="gramStart"/>
                  <w:r w:rsidRPr="00731A62">
                    <w:rPr>
                      <w:rFonts w:ascii="Terminal" w:eastAsia="Times New Roman" w:hAnsi="Terminal"/>
                      <w:color w:val="auto"/>
                      <w:shd w:val="clear" w:color="auto" w:fill="auto"/>
                    </w:rPr>
                    <w:t>0.048)*</w:t>
                  </w:r>
                  <w:proofErr w:type="gramEnd"/>
                  <w:r w:rsidRPr="00731A62">
                    <w:rPr>
                      <w:rFonts w:ascii="Terminal" w:eastAsia="Times New Roman" w:hAnsi="Terminal"/>
                      <w:color w:val="auto"/>
                      <w:shd w:val="clear" w:color="auto" w:fill="auto"/>
                    </w:rPr>
                    <w:t>0.4)/1000</w:t>
                  </w:r>
                </w:p>
              </w:tc>
            </w:tr>
            <w:tr w:rsidR="00731A62" w:rsidRPr="00731A62" w14:paraId="73BFDC3C"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627AA322"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28</w:t>
                  </w:r>
                </w:p>
              </w:tc>
              <w:tc>
                <w:tcPr>
                  <w:tcW w:w="1926" w:type="dxa"/>
                  <w:tcBorders>
                    <w:top w:val="nil"/>
                    <w:left w:val="nil"/>
                    <w:bottom w:val="dotted" w:sz="4" w:space="0" w:color="auto"/>
                    <w:right w:val="dotted" w:sz="4" w:space="0" w:color="auto"/>
                  </w:tcBorders>
                  <w:shd w:val="clear" w:color="auto" w:fill="auto"/>
                  <w:hideMark/>
                </w:tcPr>
                <w:p w14:paraId="15D1296B"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46-03-010-03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142EAE16"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Пробивка в бетонных стенах и полах толщиной 100 мм отверстий площадью: свыше 100 см2 до 500 см2</w:t>
                  </w:r>
                </w:p>
              </w:tc>
              <w:tc>
                <w:tcPr>
                  <w:tcW w:w="1250" w:type="dxa"/>
                  <w:tcBorders>
                    <w:top w:val="nil"/>
                    <w:left w:val="nil"/>
                    <w:bottom w:val="dotted" w:sz="4" w:space="0" w:color="auto"/>
                    <w:right w:val="dotted" w:sz="4" w:space="0" w:color="auto"/>
                  </w:tcBorders>
                  <w:shd w:val="clear" w:color="auto" w:fill="auto"/>
                  <w:hideMark/>
                </w:tcPr>
                <w:p w14:paraId="5DD94F04"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отверстий</w:t>
                  </w:r>
                </w:p>
              </w:tc>
              <w:tc>
                <w:tcPr>
                  <w:tcW w:w="1116" w:type="dxa"/>
                  <w:tcBorders>
                    <w:top w:val="nil"/>
                    <w:left w:val="nil"/>
                    <w:bottom w:val="dotted" w:sz="4" w:space="0" w:color="auto"/>
                    <w:right w:val="dotted" w:sz="4" w:space="0" w:color="auto"/>
                  </w:tcBorders>
                  <w:shd w:val="clear" w:color="auto" w:fill="auto"/>
                  <w:noWrap/>
                  <w:hideMark/>
                </w:tcPr>
                <w:p w14:paraId="74B9422A"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0,04</w:t>
                  </w:r>
                </w:p>
              </w:tc>
              <w:tc>
                <w:tcPr>
                  <w:tcW w:w="2271" w:type="dxa"/>
                  <w:tcBorders>
                    <w:top w:val="nil"/>
                    <w:left w:val="nil"/>
                    <w:bottom w:val="dotted" w:sz="4" w:space="0" w:color="auto"/>
                    <w:right w:val="dotted" w:sz="4" w:space="0" w:color="auto"/>
                  </w:tcBorders>
                  <w:shd w:val="clear" w:color="auto" w:fill="auto"/>
                  <w:hideMark/>
                </w:tcPr>
                <w:p w14:paraId="022C2CD0"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(4)/100</w:t>
                  </w:r>
                </w:p>
              </w:tc>
            </w:tr>
            <w:tr w:rsidR="00731A62" w:rsidRPr="00731A62" w14:paraId="7848892D"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270DE3D"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29</w:t>
                  </w:r>
                </w:p>
              </w:tc>
              <w:tc>
                <w:tcPr>
                  <w:tcW w:w="1926" w:type="dxa"/>
                  <w:tcBorders>
                    <w:top w:val="nil"/>
                    <w:left w:val="nil"/>
                    <w:bottom w:val="dotted" w:sz="4" w:space="0" w:color="auto"/>
                    <w:right w:val="dotted" w:sz="4" w:space="0" w:color="auto"/>
                  </w:tcBorders>
                  <w:shd w:val="clear" w:color="auto" w:fill="auto"/>
                  <w:hideMark/>
                </w:tcPr>
                <w:p w14:paraId="5F0A9F0D"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27-03-008-04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3584AE35"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Разборка покрытий и оснований: асфальтобетонных</w:t>
                  </w:r>
                </w:p>
              </w:tc>
              <w:tc>
                <w:tcPr>
                  <w:tcW w:w="1250" w:type="dxa"/>
                  <w:tcBorders>
                    <w:top w:val="nil"/>
                    <w:left w:val="nil"/>
                    <w:bottom w:val="dotted" w:sz="4" w:space="0" w:color="auto"/>
                    <w:right w:val="dotted" w:sz="4" w:space="0" w:color="auto"/>
                  </w:tcBorders>
                  <w:shd w:val="clear" w:color="auto" w:fill="auto"/>
                  <w:hideMark/>
                </w:tcPr>
                <w:p w14:paraId="3E1C041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53D5C23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0,15</w:t>
                  </w:r>
                </w:p>
              </w:tc>
              <w:tc>
                <w:tcPr>
                  <w:tcW w:w="2271" w:type="dxa"/>
                  <w:tcBorders>
                    <w:top w:val="nil"/>
                    <w:left w:val="nil"/>
                    <w:bottom w:val="dotted" w:sz="4" w:space="0" w:color="auto"/>
                    <w:right w:val="dotted" w:sz="4" w:space="0" w:color="auto"/>
                  </w:tcBorders>
                  <w:shd w:val="clear" w:color="auto" w:fill="auto"/>
                  <w:hideMark/>
                </w:tcPr>
                <w:p w14:paraId="4A88AC58"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(50*3*0.1)/100</w:t>
                  </w:r>
                </w:p>
              </w:tc>
            </w:tr>
            <w:tr w:rsidR="00731A62" w:rsidRPr="00731A62" w14:paraId="21D5B0D6"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11C3820E"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30</w:t>
                  </w:r>
                </w:p>
              </w:tc>
              <w:tc>
                <w:tcPr>
                  <w:tcW w:w="1926" w:type="dxa"/>
                  <w:tcBorders>
                    <w:top w:val="nil"/>
                    <w:left w:val="nil"/>
                    <w:bottom w:val="dotted" w:sz="4" w:space="0" w:color="auto"/>
                    <w:right w:val="dotted" w:sz="4" w:space="0" w:color="auto"/>
                  </w:tcBorders>
                  <w:shd w:val="clear" w:color="auto" w:fill="auto"/>
                  <w:hideMark/>
                </w:tcPr>
                <w:p w14:paraId="14610C8F"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27-03-008-02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6A2B89A3"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Разборка покрытий и оснований: щебеночных</w:t>
                  </w:r>
                </w:p>
              </w:tc>
              <w:tc>
                <w:tcPr>
                  <w:tcW w:w="1250" w:type="dxa"/>
                  <w:tcBorders>
                    <w:top w:val="nil"/>
                    <w:left w:val="nil"/>
                    <w:bottom w:val="dotted" w:sz="4" w:space="0" w:color="auto"/>
                    <w:right w:val="dotted" w:sz="4" w:space="0" w:color="auto"/>
                  </w:tcBorders>
                  <w:shd w:val="clear" w:color="auto" w:fill="auto"/>
                  <w:hideMark/>
                </w:tcPr>
                <w:p w14:paraId="234C1B31"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39BBECA2"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0,3</w:t>
                  </w:r>
                </w:p>
              </w:tc>
              <w:tc>
                <w:tcPr>
                  <w:tcW w:w="2271" w:type="dxa"/>
                  <w:tcBorders>
                    <w:top w:val="nil"/>
                    <w:left w:val="nil"/>
                    <w:bottom w:val="dotted" w:sz="4" w:space="0" w:color="auto"/>
                    <w:right w:val="dotted" w:sz="4" w:space="0" w:color="auto"/>
                  </w:tcBorders>
                  <w:shd w:val="clear" w:color="auto" w:fill="auto"/>
                  <w:hideMark/>
                </w:tcPr>
                <w:p w14:paraId="7971E7C7"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(50*3*0.2)/100</w:t>
                  </w:r>
                </w:p>
              </w:tc>
            </w:tr>
            <w:tr w:rsidR="00731A62" w:rsidRPr="00731A62" w14:paraId="15434248"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1DEDB8D1"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31</w:t>
                  </w:r>
                </w:p>
              </w:tc>
              <w:tc>
                <w:tcPr>
                  <w:tcW w:w="1926" w:type="dxa"/>
                  <w:tcBorders>
                    <w:top w:val="nil"/>
                    <w:left w:val="nil"/>
                    <w:bottom w:val="dotted" w:sz="4" w:space="0" w:color="auto"/>
                    <w:right w:val="dotted" w:sz="4" w:space="0" w:color="auto"/>
                  </w:tcBorders>
                  <w:shd w:val="clear" w:color="auto" w:fill="auto"/>
                  <w:hideMark/>
                </w:tcPr>
                <w:p w14:paraId="43D7F0CF" w14:textId="77777777" w:rsidR="00731A62" w:rsidRPr="00731A62" w:rsidRDefault="00731A62" w:rsidP="00731A62">
                  <w:pPr>
                    <w:jc w:val="left"/>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ФССЦпг</w:t>
                  </w:r>
                  <w:proofErr w:type="spellEnd"/>
                  <w:r w:rsidRPr="00731A62">
                    <w:rPr>
                      <w:rFonts w:ascii="Terminal" w:eastAsia="Times New Roman" w:hAnsi="Terminal"/>
                      <w:color w:val="auto"/>
                      <w:shd w:val="clear" w:color="auto" w:fill="auto"/>
                    </w:rPr>
                    <w:t xml:space="preserve"> 01-01-01-043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4E3E0898"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Погрузка при автомобильных перевозках: мусора строительного с погрузкой экскаваторами емкостью ковша до 0,5 м3</w:t>
                  </w:r>
                </w:p>
              </w:tc>
              <w:tc>
                <w:tcPr>
                  <w:tcW w:w="1250" w:type="dxa"/>
                  <w:tcBorders>
                    <w:top w:val="nil"/>
                    <w:left w:val="nil"/>
                    <w:bottom w:val="dotted" w:sz="4" w:space="0" w:color="auto"/>
                    <w:right w:val="dotted" w:sz="4" w:space="0" w:color="auto"/>
                  </w:tcBorders>
                  <w:shd w:val="clear" w:color="auto" w:fill="auto"/>
                  <w:hideMark/>
                </w:tcPr>
                <w:p w14:paraId="3CDC8F6D"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 т груза</w:t>
                  </w:r>
                </w:p>
              </w:tc>
              <w:tc>
                <w:tcPr>
                  <w:tcW w:w="1116" w:type="dxa"/>
                  <w:tcBorders>
                    <w:top w:val="nil"/>
                    <w:left w:val="nil"/>
                    <w:bottom w:val="dotted" w:sz="4" w:space="0" w:color="auto"/>
                    <w:right w:val="dotted" w:sz="4" w:space="0" w:color="auto"/>
                  </w:tcBorders>
                  <w:shd w:val="clear" w:color="auto" w:fill="auto"/>
                  <w:noWrap/>
                  <w:hideMark/>
                </w:tcPr>
                <w:p w14:paraId="74772B20"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94,5</w:t>
                  </w:r>
                </w:p>
              </w:tc>
              <w:tc>
                <w:tcPr>
                  <w:tcW w:w="2271" w:type="dxa"/>
                  <w:tcBorders>
                    <w:top w:val="nil"/>
                    <w:left w:val="nil"/>
                    <w:bottom w:val="dotted" w:sz="4" w:space="0" w:color="auto"/>
                    <w:right w:val="dotted" w:sz="4" w:space="0" w:color="auto"/>
                  </w:tcBorders>
                  <w:shd w:val="clear" w:color="auto" w:fill="auto"/>
                  <w:hideMark/>
                </w:tcPr>
                <w:p w14:paraId="1ABE655C"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45*2.1</w:t>
                  </w:r>
                </w:p>
              </w:tc>
            </w:tr>
            <w:tr w:rsidR="00731A62" w:rsidRPr="00731A62" w14:paraId="5D44A65B"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50527F0D"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32</w:t>
                  </w:r>
                </w:p>
              </w:tc>
              <w:tc>
                <w:tcPr>
                  <w:tcW w:w="1926" w:type="dxa"/>
                  <w:tcBorders>
                    <w:top w:val="nil"/>
                    <w:left w:val="nil"/>
                    <w:bottom w:val="dotted" w:sz="4" w:space="0" w:color="auto"/>
                    <w:right w:val="dotted" w:sz="4" w:space="0" w:color="auto"/>
                  </w:tcBorders>
                  <w:shd w:val="clear" w:color="auto" w:fill="auto"/>
                  <w:hideMark/>
                </w:tcPr>
                <w:p w14:paraId="07E0E6B9" w14:textId="77777777" w:rsidR="00731A62" w:rsidRPr="00731A62" w:rsidRDefault="00731A62" w:rsidP="00731A62">
                  <w:pPr>
                    <w:jc w:val="left"/>
                    <w:rPr>
                      <w:rFonts w:ascii="Terminal" w:eastAsia="Times New Roman" w:hAnsi="Terminal"/>
                      <w:color w:val="auto"/>
                      <w:shd w:val="clear" w:color="auto" w:fill="auto"/>
                    </w:rPr>
                  </w:pPr>
                  <w:proofErr w:type="spellStart"/>
                  <w:r w:rsidRPr="00731A62">
                    <w:rPr>
                      <w:rFonts w:ascii="Terminal" w:eastAsia="Times New Roman" w:hAnsi="Terminal"/>
                      <w:color w:val="auto"/>
                      <w:shd w:val="clear" w:color="auto" w:fill="auto"/>
                    </w:rPr>
                    <w:t>ФССЦпг</w:t>
                  </w:r>
                  <w:proofErr w:type="spellEnd"/>
                  <w:r w:rsidRPr="00731A62">
                    <w:rPr>
                      <w:rFonts w:ascii="Terminal" w:eastAsia="Times New Roman" w:hAnsi="Terminal"/>
                      <w:color w:val="auto"/>
                      <w:shd w:val="clear" w:color="auto" w:fill="auto"/>
                    </w:rPr>
                    <w:t xml:space="preserve"> 03-01-01-015</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A00083E"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Перевозка грузов I класса автомобилями бортовыми грузоподъемностью до 15 т на расстояние: до 15 км</w:t>
                  </w:r>
                </w:p>
              </w:tc>
              <w:tc>
                <w:tcPr>
                  <w:tcW w:w="1250" w:type="dxa"/>
                  <w:tcBorders>
                    <w:top w:val="nil"/>
                    <w:left w:val="nil"/>
                    <w:bottom w:val="dotted" w:sz="4" w:space="0" w:color="auto"/>
                    <w:right w:val="dotted" w:sz="4" w:space="0" w:color="auto"/>
                  </w:tcBorders>
                  <w:shd w:val="clear" w:color="auto" w:fill="auto"/>
                  <w:hideMark/>
                </w:tcPr>
                <w:p w14:paraId="4E4925D6"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 т груза</w:t>
                  </w:r>
                </w:p>
              </w:tc>
              <w:tc>
                <w:tcPr>
                  <w:tcW w:w="1116" w:type="dxa"/>
                  <w:tcBorders>
                    <w:top w:val="nil"/>
                    <w:left w:val="nil"/>
                    <w:bottom w:val="dotted" w:sz="4" w:space="0" w:color="auto"/>
                    <w:right w:val="dotted" w:sz="4" w:space="0" w:color="auto"/>
                  </w:tcBorders>
                  <w:shd w:val="clear" w:color="auto" w:fill="auto"/>
                  <w:noWrap/>
                  <w:hideMark/>
                </w:tcPr>
                <w:p w14:paraId="673D717C"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94,5</w:t>
                  </w:r>
                </w:p>
              </w:tc>
              <w:tc>
                <w:tcPr>
                  <w:tcW w:w="2271" w:type="dxa"/>
                  <w:tcBorders>
                    <w:top w:val="nil"/>
                    <w:left w:val="nil"/>
                    <w:bottom w:val="dotted" w:sz="4" w:space="0" w:color="auto"/>
                    <w:right w:val="dotted" w:sz="4" w:space="0" w:color="auto"/>
                  </w:tcBorders>
                  <w:shd w:val="clear" w:color="auto" w:fill="auto"/>
                  <w:hideMark/>
                </w:tcPr>
                <w:p w14:paraId="3B378DB8"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94.5</w:t>
                  </w:r>
                </w:p>
              </w:tc>
            </w:tr>
            <w:tr w:rsidR="00731A62" w:rsidRPr="00731A62" w14:paraId="31BFDA12"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DAEDB15"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33</w:t>
                  </w:r>
                </w:p>
              </w:tc>
              <w:tc>
                <w:tcPr>
                  <w:tcW w:w="1926" w:type="dxa"/>
                  <w:tcBorders>
                    <w:top w:val="nil"/>
                    <w:left w:val="nil"/>
                    <w:bottom w:val="dotted" w:sz="4" w:space="0" w:color="auto"/>
                    <w:right w:val="dotted" w:sz="4" w:space="0" w:color="auto"/>
                  </w:tcBorders>
                  <w:shd w:val="clear" w:color="auto" w:fill="auto"/>
                  <w:hideMark/>
                </w:tcPr>
                <w:p w14:paraId="28178F4B"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27-04-001-01</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2AE101D8"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Устройство подстилающих и выравнивающих слоев оснований: из песка</w:t>
                  </w:r>
                </w:p>
              </w:tc>
              <w:tc>
                <w:tcPr>
                  <w:tcW w:w="1250" w:type="dxa"/>
                  <w:tcBorders>
                    <w:top w:val="nil"/>
                    <w:left w:val="nil"/>
                    <w:bottom w:val="dotted" w:sz="4" w:space="0" w:color="auto"/>
                    <w:right w:val="dotted" w:sz="4" w:space="0" w:color="auto"/>
                  </w:tcBorders>
                  <w:shd w:val="clear" w:color="auto" w:fill="auto"/>
                  <w:hideMark/>
                </w:tcPr>
                <w:p w14:paraId="15108DE5"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 м3</w:t>
                  </w:r>
                </w:p>
              </w:tc>
              <w:tc>
                <w:tcPr>
                  <w:tcW w:w="1116" w:type="dxa"/>
                  <w:tcBorders>
                    <w:top w:val="nil"/>
                    <w:left w:val="nil"/>
                    <w:bottom w:val="dotted" w:sz="4" w:space="0" w:color="auto"/>
                    <w:right w:val="dotted" w:sz="4" w:space="0" w:color="auto"/>
                  </w:tcBorders>
                  <w:shd w:val="clear" w:color="auto" w:fill="auto"/>
                  <w:noWrap/>
                  <w:hideMark/>
                </w:tcPr>
                <w:p w14:paraId="3720362D"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0,45</w:t>
                  </w:r>
                </w:p>
              </w:tc>
              <w:tc>
                <w:tcPr>
                  <w:tcW w:w="2271" w:type="dxa"/>
                  <w:tcBorders>
                    <w:top w:val="nil"/>
                    <w:left w:val="nil"/>
                    <w:bottom w:val="dotted" w:sz="4" w:space="0" w:color="auto"/>
                    <w:right w:val="dotted" w:sz="4" w:space="0" w:color="auto"/>
                  </w:tcBorders>
                  <w:shd w:val="clear" w:color="auto" w:fill="auto"/>
                  <w:hideMark/>
                </w:tcPr>
                <w:p w14:paraId="69CB27B9"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(50*3*0.3)/100</w:t>
                  </w:r>
                </w:p>
              </w:tc>
            </w:tr>
            <w:tr w:rsidR="00731A62" w:rsidRPr="00731A62" w14:paraId="353719A2" w14:textId="77777777" w:rsidTr="00B63052">
              <w:trPr>
                <w:trHeight w:val="600"/>
              </w:trPr>
              <w:tc>
                <w:tcPr>
                  <w:tcW w:w="533" w:type="dxa"/>
                  <w:tcBorders>
                    <w:top w:val="nil"/>
                    <w:left w:val="dotted" w:sz="4" w:space="0" w:color="auto"/>
                    <w:bottom w:val="dotted" w:sz="4" w:space="0" w:color="auto"/>
                    <w:right w:val="dotted" w:sz="4" w:space="0" w:color="auto"/>
                  </w:tcBorders>
                  <w:shd w:val="clear" w:color="auto" w:fill="auto"/>
                  <w:noWrap/>
                  <w:hideMark/>
                </w:tcPr>
                <w:p w14:paraId="281DB3AA"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lastRenderedPageBreak/>
                    <w:t>34</w:t>
                  </w:r>
                </w:p>
              </w:tc>
              <w:tc>
                <w:tcPr>
                  <w:tcW w:w="1926" w:type="dxa"/>
                  <w:tcBorders>
                    <w:top w:val="nil"/>
                    <w:left w:val="nil"/>
                    <w:bottom w:val="dotted" w:sz="4" w:space="0" w:color="auto"/>
                    <w:right w:val="dotted" w:sz="4" w:space="0" w:color="auto"/>
                  </w:tcBorders>
                  <w:shd w:val="clear" w:color="auto" w:fill="auto"/>
                  <w:hideMark/>
                </w:tcPr>
                <w:p w14:paraId="16825368"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ФССЦ 02.3.01.02-0003</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20C67DAC"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Песок для строительных работ природный 50%; обогащенный 50%</w:t>
                  </w:r>
                </w:p>
              </w:tc>
              <w:tc>
                <w:tcPr>
                  <w:tcW w:w="1250" w:type="dxa"/>
                  <w:tcBorders>
                    <w:top w:val="nil"/>
                    <w:left w:val="nil"/>
                    <w:bottom w:val="dotted" w:sz="4" w:space="0" w:color="auto"/>
                    <w:right w:val="dotted" w:sz="4" w:space="0" w:color="auto"/>
                  </w:tcBorders>
                  <w:shd w:val="clear" w:color="auto" w:fill="auto"/>
                  <w:hideMark/>
                </w:tcPr>
                <w:p w14:paraId="79CFEE7F"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м3</w:t>
                  </w:r>
                </w:p>
              </w:tc>
              <w:tc>
                <w:tcPr>
                  <w:tcW w:w="1116" w:type="dxa"/>
                  <w:tcBorders>
                    <w:top w:val="nil"/>
                    <w:left w:val="nil"/>
                    <w:bottom w:val="dotted" w:sz="4" w:space="0" w:color="auto"/>
                    <w:right w:val="dotted" w:sz="4" w:space="0" w:color="auto"/>
                  </w:tcBorders>
                  <w:shd w:val="clear" w:color="auto" w:fill="auto"/>
                  <w:noWrap/>
                  <w:hideMark/>
                </w:tcPr>
                <w:p w14:paraId="38FD7520"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49,5</w:t>
                  </w:r>
                </w:p>
              </w:tc>
              <w:tc>
                <w:tcPr>
                  <w:tcW w:w="2271" w:type="dxa"/>
                  <w:tcBorders>
                    <w:top w:val="nil"/>
                    <w:left w:val="nil"/>
                    <w:bottom w:val="dotted" w:sz="4" w:space="0" w:color="auto"/>
                    <w:right w:val="dotted" w:sz="4" w:space="0" w:color="auto"/>
                  </w:tcBorders>
                  <w:shd w:val="clear" w:color="auto" w:fill="auto"/>
                  <w:hideMark/>
                </w:tcPr>
                <w:p w14:paraId="6E83112F"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w:t>
                  </w:r>
                  <w:proofErr w:type="gramStart"/>
                  <w:r w:rsidRPr="00731A62">
                    <w:rPr>
                      <w:rFonts w:ascii="Terminal" w:eastAsia="Times New Roman" w:hAnsi="Terminal"/>
                      <w:color w:val="auto"/>
                      <w:shd w:val="clear" w:color="auto" w:fill="auto"/>
                    </w:rPr>
                    <w:t>0.45)*</w:t>
                  </w:r>
                  <w:proofErr w:type="gramEnd"/>
                  <w:r w:rsidRPr="00731A62">
                    <w:rPr>
                      <w:rFonts w:ascii="Terminal" w:eastAsia="Times New Roman" w:hAnsi="Terminal"/>
                      <w:color w:val="auto"/>
                      <w:shd w:val="clear" w:color="auto" w:fill="auto"/>
                    </w:rPr>
                    <w:t>110</w:t>
                  </w:r>
                </w:p>
              </w:tc>
            </w:tr>
            <w:tr w:rsidR="00731A62" w:rsidRPr="00731A62" w14:paraId="4E73EEFD"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1DDF2283"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35</w:t>
                  </w:r>
                </w:p>
              </w:tc>
              <w:tc>
                <w:tcPr>
                  <w:tcW w:w="1926" w:type="dxa"/>
                  <w:tcBorders>
                    <w:top w:val="nil"/>
                    <w:left w:val="nil"/>
                    <w:bottom w:val="dotted" w:sz="4" w:space="0" w:color="auto"/>
                    <w:right w:val="dotted" w:sz="4" w:space="0" w:color="auto"/>
                  </w:tcBorders>
                  <w:shd w:val="clear" w:color="auto" w:fill="auto"/>
                  <w:hideMark/>
                </w:tcPr>
                <w:p w14:paraId="143BBA15"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27-04-014-02</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25E7DD6"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Устройство покрытий толщиной 15 см при укатке щебня с пределом прочности на сжатие до 68,6 МПа (700 кгс/см2): верхнего слоя двухслойных</w:t>
                  </w:r>
                </w:p>
              </w:tc>
              <w:tc>
                <w:tcPr>
                  <w:tcW w:w="1250" w:type="dxa"/>
                  <w:tcBorders>
                    <w:top w:val="nil"/>
                    <w:left w:val="nil"/>
                    <w:bottom w:val="dotted" w:sz="4" w:space="0" w:color="auto"/>
                    <w:right w:val="dotted" w:sz="4" w:space="0" w:color="auto"/>
                  </w:tcBorders>
                  <w:shd w:val="clear" w:color="auto" w:fill="auto"/>
                  <w:hideMark/>
                </w:tcPr>
                <w:p w14:paraId="0E0E5C27"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1000 м2</w:t>
                  </w:r>
                </w:p>
              </w:tc>
              <w:tc>
                <w:tcPr>
                  <w:tcW w:w="1116" w:type="dxa"/>
                  <w:tcBorders>
                    <w:top w:val="nil"/>
                    <w:left w:val="nil"/>
                    <w:bottom w:val="dotted" w:sz="4" w:space="0" w:color="auto"/>
                    <w:right w:val="dotted" w:sz="4" w:space="0" w:color="auto"/>
                  </w:tcBorders>
                  <w:shd w:val="clear" w:color="auto" w:fill="auto"/>
                  <w:noWrap/>
                  <w:hideMark/>
                </w:tcPr>
                <w:p w14:paraId="57F1FCBD"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0,15</w:t>
                  </w:r>
                </w:p>
              </w:tc>
              <w:tc>
                <w:tcPr>
                  <w:tcW w:w="2271" w:type="dxa"/>
                  <w:tcBorders>
                    <w:top w:val="nil"/>
                    <w:left w:val="nil"/>
                    <w:bottom w:val="dotted" w:sz="4" w:space="0" w:color="auto"/>
                    <w:right w:val="dotted" w:sz="4" w:space="0" w:color="auto"/>
                  </w:tcBorders>
                  <w:shd w:val="clear" w:color="auto" w:fill="auto"/>
                  <w:hideMark/>
                </w:tcPr>
                <w:p w14:paraId="7979BDD1"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(150)/1000</w:t>
                  </w:r>
                </w:p>
              </w:tc>
            </w:tr>
            <w:tr w:rsidR="00731A62" w:rsidRPr="00731A62" w14:paraId="689C48B9" w14:textId="77777777" w:rsidTr="00B63052">
              <w:trPr>
                <w:trHeight w:val="900"/>
              </w:trPr>
              <w:tc>
                <w:tcPr>
                  <w:tcW w:w="533" w:type="dxa"/>
                  <w:tcBorders>
                    <w:top w:val="nil"/>
                    <w:left w:val="dotted" w:sz="4" w:space="0" w:color="auto"/>
                    <w:bottom w:val="dotted" w:sz="4" w:space="0" w:color="auto"/>
                    <w:right w:val="dotted" w:sz="4" w:space="0" w:color="auto"/>
                  </w:tcBorders>
                  <w:shd w:val="clear" w:color="auto" w:fill="auto"/>
                  <w:noWrap/>
                  <w:hideMark/>
                </w:tcPr>
                <w:p w14:paraId="50A447AF"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36</w:t>
                  </w:r>
                </w:p>
              </w:tc>
              <w:tc>
                <w:tcPr>
                  <w:tcW w:w="1926" w:type="dxa"/>
                  <w:tcBorders>
                    <w:top w:val="nil"/>
                    <w:left w:val="nil"/>
                    <w:bottom w:val="dotted" w:sz="4" w:space="0" w:color="auto"/>
                    <w:right w:val="dotted" w:sz="4" w:space="0" w:color="auto"/>
                  </w:tcBorders>
                  <w:shd w:val="clear" w:color="auto" w:fill="auto"/>
                  <w:hideMark/>
                </w:tcPr>
                <w:p w14:paraId="495EF45E"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ФЕР 27-04-014-04</w:t>
                  </w:r>
                </w:p>
              </w:tc>
              <w:tc>
                <w:tcPr>
                  <w:tcW w:w="3341" w:type="dxa"/>
                  <w:gridSpan w:val="2"/>
                  <w:tcBorders>
                    <w:top w:val="dotted" w:sz="4" w:space="0" w:color="auto"/>
                    <w:left w:val="nil"/>
                    <w:bottom w:val="dotted" w:sz="4" w:space="0" w:color="auto"/>
                    <w:right w:val="dotted" w:sz="4" w:space="0" w:color="auto"/>
                  </w:tcBorders>
                  <w:shd w:val="clear" w:color="auto" w:fill="auto"/>
                  <w:hideMark/>
                </w:tcPr>
                <w:p w14:paraId="5AD19449"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На каждый 1 см изменения толщины слоя добавлять или исключать к расценкам 27-04-014-01, 27-04-014-02, 27-04-014-03</w:t>
                  </w:r>
                </w:p>
              </w:tc>
              <w:tc>
                <w:tcPr>
                  <w:tcW w:w="1250" w:type="dxa"/>
                  <w:tcBorders>
                    <w:top w:val="nil"/>
                    <w:left w:val="nil"/>
                    <w:bottom w:val="dotted" w:sz="4" w:space="0" w:color="auto"/>
                    <w:right w:val="dotted" w:sz="4" w:space="0" w:color="auto"/>
                  </w:tcBorders>
                  <w:shd w:val="clear" w:color="auto" w:fill="auto"/>
                  <w:hideMark/>
                </w:tcPr>
                <w:p w14:paraId="3532A211"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1000 м2</w:t>
                  </w:r>
                </w:p>
              </w:tc>
              <w:tc>
                <w:tcPr>
                  <w:tcW w:w="1116" w:type="dxa"/>
                  <w:tcBorders>
                    <w:top w:val="nil"/>
                    <w:left w:val="nil"/>
                    <w:bottom w:val="dotted" w:sz="4" w:space="0" w:color="auto"/>
                    <w:right w:val="dotted" w:sz="4" w:space="0" w:color="auto"/>
                  </w:tcBorders>
                  <w:shd w:val="clear" w:color="auto" w:fill="auto"/>
                  <w:noWrap/>
                  <w:hideMark/>
                </w:tcPr>
                <w:p w14:paraId="72802F14" w14:textId="77777777" w:rsidR="00731A62" w:rsidRPr="00731A62" w:rsidRDefault="00731A62" w:rsidP="00731A62">
                  <w:pPr>
                    <w:jc w:val="center"/>
                    <w:rPr>
                      <w:rFonts w:ascii="Terminal" w:eastAsia="Times New Roman" w:hAnsi="Terminal"/>
                      <w:color w:val="auto"/>
                      <w:shd w:val="clear" w:color="auto" w:fill="auto"/>
                    </w:rPr>
                  </w:pPr>
                  <w:r w:rsidRPr="00731A62">
                    <w:rPr>
                      <w:rFonts w:ascii="Terminal" w:eastAsia="Times New Roman" w:hAnsi="Terminal"/>
                      <w:color w:val="auto"/>
                      <w:shd w:val="clear" w:color="auto" w:fill="auto"/>
                    </w:rPr>
                    <w:t xml:space="preserve"> 0,75</w:t>
                  </w:r>
                </w:p>
              </w:tc>
              <w:tc>
                <w:tcPr>
                  <w:tcW w:w="2271" w:type="dxa"/>
                  <w:tcBorders>
                    <w:top w:val="nil"/>
                    <w:left w:val="nil"/>
                    <w:bottom w:val="dotted" w:sz="4" w:space="0" w:color="auto"/>
                    <w:right w:val="dotted" w:sz="4" w:space="0" w:color="auto"/>
                  </w:tcBorders>
                  <w:shd w:val="clear" w:color="auto" w:fill="auto"/>
                  <w:hideMark/>
                </w:tcPr>
                <w:p w14:paraId="3A9B085A" w14:textId="77777777" w:rsidR="00731A62" w:rsidRPr="00731A62" w:rsidRDefault="00731A62" w:rsidP="00731A62">
                  <w:pPr>
                    <w:jc w:val="left"/>
                    <w:rPr>
                      <w:rFonts w:ascii="Terminal" w:eastAsia="Times New Roman" w:hAnsi="Terminal"/>
                      <w:color w:val="auto"/>
                      <w:shd w:val="clear" w:color="auto" w:fill="auto"/>
                    </w:rPr>
                  </w:pPr>
                  <w:r w:rsidRPr="00731A62">
                    <w:rPr>
                      <w:rFonts w:ascii="Terminal" w:eastAsia="Times New Roman" w:hAnsi="Terminal"/>
                      <w:color w:val="auto"/>
                      <w:shd w:val="clear" w:color="auto" w:fill="auto"/>
                    </w:rPr>
                    <w:t>(150)/1000</w:t>
                  </w:r>
                </w:p>
              </w:tc>
            </w:tr>
          </w:tbl>
          <w:p w14:paraId="4E9ECDDA" w14:textId="77777777" w:rsidR="00731A62" w:rsidRPr="00731A62" w:rsidRDefault="00731A62" w:rsidP="00731A62">
            <w:pPr>
              <w:tabs>
                <w:tab w:val="left" w:pos="285"/>
                <w:tab w:val="center" w:pos="6651"/>
              </w:tabs>
              <w:jc w:val="left"/>
              <w:rPr>
                <w:rFonts w:ascii="Terminal" w:eastAsia="Times New Roman" w:hAnsi="Terminal"/>
                <w:b/>
                <w:bCs/>
                <w:color w:val="auto"/>
                <w:shd w:val="clear" w:color="auto" w:fill="auto"/>
              </w:rPr>
            </w:pPr>
            <w:r w:rsidRPr="00731A62">
              <w:rPr>
                <w:rFonts w:ascii="Terminal" w:eastAsia="Times New Roman" w:hAnsi="Terminal"/>
                <w:b/>
                <w:bCs/>
                <w:color w:val="auto"/>
                <w:shd w:val="clear" w:color="auto" w:fill="auto"/>
              </w:rPr>
              <w:tab/>
            </w:r>
          </w:p>
        </w:tc>
      </w:tr>
    </w:tbl>
    <w:p w14:paraId="298B17DB" w14:textId="77777777" w:rsidR="00731A62" w:rsidRPr="00731A62" w:rsidRDefault="00731A62" w:rsidP="00731A62">
      <w:pPr>
        <w:ind w:firstLine="851"/>
        <w:rPr>
          <w:rFonts w:eastAsia="Times New Roman"/>
          <w:color w:val="auto"/>
          <w:shd w:val="clear" w:color="auto" w:fill="auto"/>
        </w:rPr>
      </w:pPr>
      <w:r w:rsidRPr="00731A62">
        <w:rPr>
          <w:rFonts w:eastAsia="Times New Roman"/>
          <w:b/>
          <w:color w:val="auto"/>
          <w:shd w:val="clear" w:color="auto" w:fill="auto"/>
        </w:rPr>
        <w:lastRenderedPageBreak/>
        <w:t>6. Требования к применяемым материалам, оборудованию и иным ресурсам.</w:t>
      </w:r>
    </w:p>
    <w:p w14:paraId="581EE5BA"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6.1. При выполнении</w:t>
      </w:r>
      <w:r w:rsidRPr="00731A62">
        <w:rPr>
          <w:rFonts w:eastAsia="Times New Roman"/>
          <w:bCs/>
          <w:color w:val="auto"/>
          <w:spacing w:val="-10"/>
          <w:shd w:val="clear" w:color="auto" w:fill="auto"/>
        </w:rPr>
        <w:t xml:space="preserve"> работ</w:t>
      </w:r>
      <w:r w:rsidRPr="00731A62">
        <w:rPr>
          <w:rFonts w:eastAsia="Times New Roman"/>
          <w:color w:val="auto"/>
          <w:shd w:val="clear" w:color="auto" w:fill="auto"/>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3460011D"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621788A1" w14:textId="77777777" w:rsidR="00731A62" w:rsidRPr="00731A62" w:rsidRDefault="00731A62" w:rsidP="00731A62">
      <w:pPr>
        <w:tabs>
          <w:tab w:val="left" w:pos="426"/>
        </w:tabs>
        <w:suppressAutoHyphens/>
        <w:ind w:firstLine="851"/>
        <w:rPr>
          <w:rFonts w:eastAsia="Times New Roman"/>
          <w:color w:val="auto"/>
          <w:shd w:val="clear" w:color="auto" w:fill="auto"/>
          <w:lang w:eastAsia="ar-SA"/>
        </w:rPr>
      </w:pPr>
      <w:r w:rsidRPr="00731A62">
        <w:rPr>
          <w:rFonts w:eastAsia="Times New Roman"/>
          <w:color w:val="auto"/>
          <w:shd w:val="clear" w:color="auto" w:fill="auto"/>
          <w:lang w:eastAsia="ar-SA"/>
        </w:rPr>
        <w:t>6.3. Все вспомогательные и не включенные материалы, необходимые для выполнения вышеуказанных работ приобретаются за счет Подрядчика.</w:t>
      </w:r>
    </w:p>
    <w:p w14:paraId="3BE17330"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530CC517" w14:textId="77777777" w:rsidR="00731A62" w:rsidRPr="00731A62" w:rsidRDefault="00731A62" w:rsidP="00731A62">
      <w:pPr>
        <w:tabs>
          <w:tab w:val="left" w:pos="426"/>
        </w:tabs>
        <w:suppressAutoHyphens/>
        <w:ind w:firstLine="851"/>
        <w:rPr>
          <w:rFonts w:eastAsia="Times New Roman"/>
          <w:color w:val="auto"/>
          <w:shd w:val="clear" w:color="auto" w:fill="auto"/>
          <w:lang w:eastAsia="ar-SA"/>
        </w:rPr>
      </w:pPr>
      <w:r w:rsidRPr="00731A62">
        <w:rPr>
          <w:rFonts w:eastAsia="Times New Roman"/>
          <w:color w:val="auto"/>
          <w:shd w:val="clear" w:color="auto" w:fill="auto"/>
          <w:lang w:eastAsia="ar-SA"/>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2BF1D63A" w14:textId="77777777" w:rsidR="00731A62" w:rsidRPr="00731A62" w:rsidRDefault="00731A62" w:rsidP="00731A62">
      <w:pPr>
        <w:ind w:firstLine="851"/>
        <w:rPr>
          <w:rFonts w:eastAsia="Times New Roman"/>
          <w:color w:val="auto"/>
          <w:shd w:val="clear" w:color="auto" w:fill="auto"/>
        </w:rPr>
      </w:pPr>
      <w:r w:rsidRPr="00731A62">
        <w:rPr>
          <w:rFonts w:eastAsia="Times New Roman"/>
          <w:color w:val="auto"/>
          <w:shd w:val="clear" w:color="auto" w:fill="auto"/>
        </w:rPr>
        <w:t>6.6. Требования к применяемым материалам, оборудованию и иным ресурсам.</w:t>
      </w:r>
    </w:p>
    <w:p w14:paraId="77B444DC" w14:textId="77777777" w:rsidR="00731A62" w:rsidRPr="00731A62" w:rsidRDefault="00731A62" w:rsidP="00731A62">
      <w:pPr>
        <w:ind w:firstLine="851"/>
        <w:rPr>
          <w:rFonts w:eastAsia="Times New Roman"/>
          <w:color w:val="auto"/>
          <w:shd w:val="clear" w:color="auto" w:fill="auto"/>
        </w:rPr>
      </w:pPr>
    </w:p>
    <w:tbl>
      <w:tblPr>
        <w:tblW w:w="0" w:type="auto"/>
        <w:tblInd w:w="64" w:type="dxa"/>
        <w:tblLayout w:type="fixed"/>
        <w:tblLook w:val="04A0" w:firstRow="1" w:lastRow="0" w:firstColumn="1" w:lastColumn="0" w:noHBand="0" w:noVBand="1"/>
      </w:tblPr>
      <w:tblGrid>
        <w:gridCol w:w="563"/>
        <w:gridCol w:w="2500"/>
        <w:gridCol w:w="5100"/>
        <w:gridCol w:w="1095"/>
        <w:gridCol w:w="1000"/>
      </w:tblGrid>
      <w:tr w:rsidR="00731A62" w:rsidRPr="00731A62" w14:paraId="6E57EEA8" w14:textId="77777777" w:rsidTr="00FE0E07">
        <w:trPr>
          <w:trHeight w:val="23"/>
        </w:trPr>
        <w:tc>
          <w:tcPr>
            <w:tcW w:w="563" w:type="dxa"/>
            <w:tcBorders>
              <w:top w:val="single" w:sz="4" w:space="0" w:color="000000"/>
              <w:left w:val="single" w:sz="4" w:space="0" w:color="000000"/>
              <w:bottom w:val="nil"/>
              <w:right w:val="nil"/>
            </w:tcBorders>
            <w:vAlign w:val="center"/>
            <w:hideMark/>
          </w:tcPr>
          <w:p w14:paraId="59C2AB4C"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 xml:space="preserve">№ </w:t>
            </w:r>
            <w:proofErr w:type="spellStart"/>
            <w:r w:rsidRPr="00731A62">
              <w:rPr>
                <w:rFonts w:eastAsia="Times New Roman"/>
                <w:color w:val="auto"/>
                <w:shd w:val="clear" w:color="auto" w:fill="auto"/>
              </w:rPr>
              <w:t>п.п</w:t>
            </w:r>
            <w:proofErr w:type="spellEnd"/>
            <w:r w:rsidRPr="00731A62">
              <w:rPr>
                <w:rFonts w:eastAsia="Times New Roman"/>
                <w:color w:val="auto"/>
                <w:shd w:val="clear" w:color="auto" w:fill="auto"/>
              </w:rPr>
              <w:t>.</w:t>
            </w:r>
          </w:p>
        </w:tc>
        <w:tc>
          <w:tcPr>
            <w:tcW w:w="2500" w:type="dxa"/>
            <w:tcBorders>
              <w:top w:val="single" w:sz="4" w:space="0" w:color="000000"/>
              <w:left w:val="single" w:sz="4" w:space="0" w:color="000000"/>
              <w:bottom w:val="nil"/>
              <w:right w:val="nil"/>
            </w:tcBorders>
            <w:vAlign w:val="center"/>
            <w:hideMark/>
          </w:tcPr>
          <w:p w14:paraId="1C327AB9"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Наименование</w:t>
            </w:r>
          </w:p>
        </w:tc>
        <w:tc>
          <w:tcPr>
            <w:tcW w:w="5100" w:type="dxa"/>
            <w:tcBorders>
              <w:top w:val="single" w:sz="4" w:space="0" w:color="000000"/>
              <w:left w:val="single" w:sz="4" w:space="0" w:color="000000"/>
              <w:bottom w:val="nil"/>
              <w:right w:val="nil"/>
            </w:tcBorders>
            <w:vAlign w:val="center"/>
            <w:hideMark/>
          </w:tcPr>
          <w:p w14:paraId="579AC533" w14:textId="77777777" w:rsidR="00731A62" w:rsidRPr="00731A62" w:rsidRDefault="00731A62" w:rsidP="00731A62">
            <w:pPr>
              <w:snapToGrid w:val="0"/>
              <w:ind w:firstLine="851"/>
              <w:jc w:val="center"/>
              <w:rPr>
                <w:rFonts w:eastAsia="Times New Roman"/>
                <w:color w:val="auto"/>
                <w:shd w:val="clear" w:color="auto" w:fill="auto"/>
              </w:rPr>
            </w:pPr>
            <w:r w:rsidRPr="00731A62">
              <w:rPr>
                <w:rFonts w:eastAsia="Times New Roman"/>
                <w:color w:val="auto"/>
                <w:shd w:val="clear" w:color="auto" w:fill="auto"/>
              </w:rPr>
              <w:t>Технические характеристики</w:t>
            </w:r>
          </w:p>
        </w:tc>
        <w:tc>
          <w:tcPr>
            <w:tcW w:w="1095" w:type="dxa"/>
            <w:tcBorders>
              <w:top w:val="single" w:sz="4" w:space="0" w:color="000000"/>
              <w:left w:val="single" w:sz="4" w:space="0" w:color="000000"/>
              <w:bottom w:val="nil"/>
              <w:right w:val="nil"/>
            </w:tcBorders>
            <w:vAlign w:val="center"/>
            <w:hideMark/>
          </w:tcPr>
          <w:p w14:paraId="678C25FE"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Единица измерения</w:t>
            </w:r>
          </w:p>
        </w:tc>
        <w:tc>
          <w:tcPr>
            <w:tcW w:w="1000" w:type="dxa"/>
            <w:tcBorders>
              <w:top w:val="single" w:sz="4" w:space="0" w:color="000000"/>
              <w:left w:val="single" w:sz="4" w:space="0" w:color="000000"/>
              <w:bottom w:val="nil"/>
              <w:right w:val="single" w:sz="4" w:space="0" w:color="000000"/>
            </w:tcBorders>
            <w:vAlign w:val="center"/>
            <w:hideMark/>
          </w:tcPr>
          <w:p w14:paraId="069A73C5"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Кол-во</w:t>
            </w:r>
          </w:p>
        </w:tc>
      </w:tr>
      <w:tr w:rsidR="00731A62" w:rsidRPr="00731A62" w14:paraId="3E9E8439" w14:textId="77777777" w:rsidTr="00FE0E07">
        <w:trPr>
          <w:trHeight w:val="23"/>
        </w:trPr>
        <w:tc>
          <w:tcPr>
            <w:tcW w:w="563" w:type="dxa"/>
            <w:tcBorders>
              <w:top w:val="single" w:sz="4" w:space="0" w:color="000000"/>
              <w:left w:val="single" w:sz="4" w:space="0" w:color="000000"/>
              <w:bottom w:val="single" w:sz="4" w:space="0" w:color="000000"/>
              <w:right w:val="nil"/>
            </w:tcBorders>
            <w:vAlign w:val="center"/>
            <w:hideMark/>
          </w:tcPr>
          <w:p w14:paraId="3E6B95AC" w14:textId="77777777" w:rsidR="00731A62" w:rsidRPr="00731A62" w:rsidRDefault="00731A62" w:rsidP="00731A62">
            <w:pPr>
              <w:snapToGrid w:val="0"/>
              <w:ind w:left="-954" w:firstLine="851"/>
              <w:jc w:val="center"/>
              <w:rPr>
                <w:rFonts w:eastAsia="Times New Roman"/>
                <w:color w:val="auto"/>
                <w:shd w:val="clear" w:color="auto" w:fill="auto"/>
              </w:rPr>
            </w:pPr>
            <w:r w:rsidRPr="00731A62">
              <w:rPr>
                <w:rFonts w:eastAsia="Times New Roman"/>
                <w:color w:val="auto"/>
                <w:shd w:val="clear" w:color="auto" w:fill="auto"/>
              </w:rPr>
              <w:t>1</w:t>
            </w:r>
          </w:p>
        </w:tc>
        <w:tc>
          <w:tcPr>
            <w:tcW w:w="2500" w:type="dxa"/>
            <w:tcBorders>
              <w:top w:val="single" w:sz="4" w:space="0" w:color="000000"/>
              <w:left w:val="single" w:sz="4" w:space="0" w:color="000000"/>
              <w:bottom w:val="single" w:sz="4" w:space="0" w:color="000000"/>
              <w:right w:val="nil"/>
            </w:tcBorders>
            <w:vAlign w:val="center"/>
            <w:hideMark/>
          </w:tcPr>
          <w:p w14:paraId="4059BE07"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2</w:t>
            </w:r>
          </w:p>
        </w:tc>
        <w:tc>
          <w:tcPr>
            <w:tcW w:w="5100" w:type="dxa"/>
            <w:tcBorders>
              <w:top w:val="single" w:sz="4" w:space="0" w:color="000000"/>
              <w:left w:val="single" w:sz="4" w:space="0" w:color="000000"/>
              <w:bottom w:val="single" w:sz="4" w:space="0" w:color="000000"/>
              <w:right w:val="nil"/>
            </w:tcBorders>
            <w:vAlign w:val="center"/>
            <w:hideMark/>
          </w:tcPr>
          <w:p w14:paraId="4DDBE484"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3</w:t>
            </w:r>
          </w:p>
        </w:tc>
        <w:tc>
          <w:tcPr>
            <w:tcW w:w="1095" w:type="dxa"/>
            <w:tcBorders>
              <w:top w:val="single" w:sz="4" w:space="0" w:color="000000"/>
              <w:left w:val="single" w:sz="4" w:space="0" w:color="000000"/>
              <w:bottom w:val="single" w:sz="4" w:space="0" w:color="000000"/>
              <w:right w:val="nil"/>
            </w:tcBorders>
            <w:vAlign w:val="center"/>
            <w:hideMark/>
          </w:tcPr>
          <w:p w14:paraId="07DA6ADB"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4</w:t>
            </w:r>
          </w:p>
        </w:tc>
        <w:tc>
          <w:tcPr>
            <w:tcW w:w="1000" w:type="dxa"/>
            <w:tcBorders>
              <w:top w:val="single" w:sz="4" w:space="0" w:color="000000"/>
              <w:left w:val="single" w:sz="4" w:space="0" w:color="000000"/>
              <w:bottom w:val="single" w:sz="4" w:space="0" w:color="000000"/>
              <w:right w:val="single" w:sz="4" w:space="0" w:color="000000"/>
            </w:tcBorders>
            <w:vAlign w:val="center"/>
            <w:hideMark/>
          </w:tcPr>
          <w:p w14:paraId="6142114C" w14:textId="77777777" w:rsidR="00731A62" w:rsidRPr="00731A62" w:rsidRDefault="00731A62" w:rsidP="00731A62">
            <w:pPr>
              <w:snapToGrid w:val="0"/>
              <w:ind w:hanging="32"/>
              <w:jc w:val="center"/>
              <w:rPr>
                <w:rFonts w:eastAsia="Times New Roman"/>
                <w:color w:val="auto"/>
                <w:shd w:val="clear" w:color="auto" w:fill="auto"/>
              </w:rPr>
            </w:pPr>
            <w:r w:rsidRPr="00731A62">
              <w:rPr>
                <w:rFonts w:eastAsia="Times New Roman"/>
                <w:color w:val="auto"/>
                <w:shd w:val="clear" w:color="auto" w:fill="auto"/>
              </w:rPr>
              <w:t>5</w:t>
            </w:r>
          </w:p>
        </w:tc>
      </w:tr>
      <w:tr w:rsidR="00731A62" w:rsidRPr="00731A62" w14:paraId="35C870F8" w14:textId="77777777" w:rsidTr="00FE0E07">
        <w:trPr>
          <w:trHeight w:val="23"/>
        </w:trPr>
        <w:tc>
          <w:tcPr>
            <w:tcW w:w="563" w:type="dxa"/>
            <w:tcBorders>
              <w:top w:val="single" w:sz="4" w:space="0" w:color="000000"/>
              <w:left w:val="single" w:sz="4" w:space="0" w:color="000000"/>
              <w:bottom w:val="single" w:sz="4" w:space="0" w:color="000000"/>
              <w:right w:val="nil"/>
            </w:tcBorders>
            <w:vAlign w:val="center"/>
          </w:tcPr>
          <w:p w14:paraId="624362F6" w14:textId="77777777" w:rsidR="00731A62" w:rsidRPr="00731A62" w:rsidRDefault="00731A62" w:rsidP="00731A62">
            <w:pPr>
              <w:numPr>
                <w:ilvl w:val="0"/>
                <w:numId w:val="53"/>
              </w:numPr>
              <w:suppressAutoHyphens/>
              <w:snapToGrid w:val="0"/>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right w:val="nil"/>
            </w:tcBorders>
            <w:vAlign w:val="center"/>
            <w:hideMark/>
          </w:tcPr>
          <w:p w14:paraId="4E38528E"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Труба ПЭ-100 SDR17 -400х23,7</w:t>
            </w:r>
          </w:p>
          <w:p w14:paraId="61C3ED99" w14:textId="77777777" w:rsidR="00731A62" w:rsidRPr="00731A62" w:rsidRDefault="00731A62" w:rsidP="00731A62">
            <w:pPr>
              <w:snapToGrid w:val="0"/>
              <w:jc w:val="center"/>
              <w:rPr>
                <w:rFonts w:eastAsia="Times New Roman"/>
                <w:color w:val="auto"/>
                <w:highlight w:val="yellow"/>
                <w:shd w:val="clear" w:color="auto" w:fill="auto"/>
              </w:rPr>
            </w:pPr>
            <w:r w:rsidRPr="00731A62">
              <w:rPr>
                <w:rFonts w:eastAsia="Times New Roman"/>
                <w:color w:val="auto"/>
                <w:shd w:val="clear" w:color="auto" w:fill="auto"/>
              </w:rPr>
              <w:t>(Материал заказчика)</w:t>
            </w:r>
          </w:p>
        </w:tc>
        <w:tc>
          <w:tcPr>
            <w:tcW w:w="5100" w:type="dxa"/>
            <w:tcBorders>
              <w:top w:val="single" w:sz="4" w:space="0" w:color="000000"/>
              <w:left w:val="single" w:sz="4" w:space="0" w:color="000000"/>
              <w:bottom w:val="single" w:sz="4" w:space="0" w:color="000000"/>
              <w:right w:val="nil"/>
            </w:tcBorders>
            <w:vAlign w:val="center"/>
          </w:tcPr>
          <w:p w14:paraId="347EE285" w14:textId="77777777" w:rsidR="00731A62" w:rsidRPr="00731A62" w:rsidRDefault="00731A62" w:rsidP="00731A62">
            <w:pPr>
              <w:snapToGrid w:val="0"/>
              <w:jc w:val="left"/>
              <w:rPr>
                <w:rFonts w:eastAsia="Times New Roman"/>
                <w:color w:val="auto"/>
                <w:shd w:val="clear" w:color="auto" w:fill="auto"/>
              </w:rPr>
            </w:pPr>
            <w:r w:rsidRPr="00731A62">
              <w:rPr>
                <w:rFonts w:eastAsia="Times New Roman"/>
                <w:color w:val="auto"/>
                <w:shd w:val="clear" w:color="auto" w:fill="auto"/>
              </w:rPr>
              <w:t xml:space="preserve">Труба   из полиэтилена. </w:t>
            </w:r>
          </w:p>
          <w:p w14:paraId="02C4DD4A" w14:textId="77777777" w:rsidR="00731A62" w:rsidRPr="00731A62" w:rsidRDefault="00731A62" w:rsidP="00731A62">
            <w:pPr>
              <w:rPr>
                <w:rFonts w:eastAsia="Times New Roman"/>
                <w:color w:val="auto"/>
                <w:shd w:val="clear" w:color="auto" w:fill="auto"/>
              </w:rPr>
            </w:pPr>
            <w:r w:rsidRPr="00731A62">
              <w:rPr>
                <w:rFonts w:eastAsia="Times New Roman"/>
                <w:color w:val="auto"/>
                <w:shd w:val="clear" w:color="auto" w:fill="auto"/>
              </w:rPr>
              <w:t>ГОСТ Р 70628.2-2023 (трубы напорные из полиэтилена)</w:t>
            </w:r>
          </w:p>
          <w:p w14:paraId="556A129C" w14:textId="77777777" w:rsidR="00731A62" w:rsidRPr="00731A62" w:rsidRDefault="00731A62" w:rsidP="00731A62">
            <w:pPr>
              <w:jc w:val="left"/>
              <w:rPr>
                <w:rFonts w:eastAsia="Times New Roman"/>
                <w:color w:val="auto"/>
                <w:shd w:val="clear" w:color="auto" w:fill="auto"/>
              </w:rPr>
            </w:pPr>
            <w:r w:rsidRPr="00731A62">
              <w:rPr>
                <w:rFonts w:eastAsia="Times New Roman"/>
                <w:color w:val="auto"/>
                <w:shd w:val="clear" w:color="auto" w:fill="auto"/>
              </w:rPr>
              <w:t>Толщина стенки - не менее 23,7 мм.</w:t>
            </w:r>
          </w:p>
          <w:p w14:paraId="6158C363" w14:textId="77777777" w:rsidR="00731A62" w:rsidRPr="00731A62" w:rsidRDefault="00731A62" w:rsidP="00731A62">
            <w:pPr>
              <w:jc w:val="left"/>
              <w:rPr>
                <w:rFonts w:eastAsia="Times New Roman"/>
                <w:color w:val="auto"/>
                <w:shd w:val="clear" w:color="auto" w:fill="auto"/>
              </w:rPr>
            </w:pPr>
            <w:r w:rsidRPr="00731A62">
              <w:rPr>
                <w:rFonts w:eastAsia="Times New Roman"/>
                <w:b/>
                <w:color w:val="auto"/>
                <w:shd w:val="clear" w:color="auto" w:fill="auto"/>
              </w:rPr>
              <w:t xml:space="preserve">Диаметр- 400 мм., </w:t>
            </w:r>
            <w:r w:rsidRPr="00731A62">
              <w:rPr>
                <w:rFonts w:eastAsia="Times New Roman"/>
                <w:color w:val="auto"/>
                <w:shd w:val="clear" w:color="auto" w:fill="auto"/>
                <w:lang w:val="en-US"/>
              </w:rPr>
              <w:t>SDR</w:t>
            </w:r>
            <w:r w:rsidRPr="00731A62">
              <w:rPr>
                <w:rFonts w:eastAsia="Times New Roman"/>
                <w:color w:val="auto"/>
                <w:shd w:val="clear" w:color="auto" w:fill="auto"/>
              </w:rPr>
              <w:t xml:space="preserve">-17, </w:t>
            </w:r>
          </w:p>
          <w:p w14:paraId="07AAD2AC" w14:textId="29AB34F1" w:rsidR="00731A62" w:rsidRPr="00731A62" w:rsidRDefault="00731A62" w:rsidP="00731A62">
            <w:pPr>
              <w:rPr>
                <w:rFonts w:eastAsia="Times New Roman"/>
                <w:color w:val="auto"/>
                <w:shd w:val="clear" w:color="auto" w:fill="auto"/>
              </w:rPr>
            </w:pPr>
            <w:r w:rsidRPr="00731A62">
              <w:rPr>
                <w:rFonts w:eastAsia="Times New Roman"/>
                <w:color w:val="auto"/>
                <w:shd w:val="clear" w:color="auto" w:fill="auto"/>
              </w:rPr>
              <w:t xml:space="preserve">Рабочее давление </w:t>
            </w:r>
            <w:proofErr w:type="gramStart"/>
            <w:r w:rsidRPr="00731A62">
              <w:rPr>
                <w:rFonts w:eastAsia="Times New Roman"/>
                <w:color w:val="auto"/>
                <w:shd w:val="clear" w:color="auto" w:fill="auto"/>
              </w:rPr>
              <w:t>-  не</w:t>
            </w:r>
            <w:proofErr w:type="gramEnd"/>
            <w:r w:rsidRPr="00731A62">
              <w:rPr>
                <w:rFonts w:eastAsia="Times New Roman"/>
                <w:color w:val="auto"/>
                <w:shd w:val="clear" w:color="auto" w:fill="auto"/>
              </w:rPr>
              <w:t xml:space="preserve"> менее 10 кг/см²;</w:t>
            </w:r>
          </w:p>
        </w:tc>
        <w:tc>
          <w:tcPr>
            <w:tcW w:w="1095" w:type="dxa"/>
            <w:tcBorders>
              <w:top w:val="single" w:sz="4" w:space="0" w:color="000000"/>
              <w:left w:val="single" w:sz="4" w:space="0" w:color="000000"/>
              <w:bottom w:val="single" w:sz="4" w:space="0" w:color="000000"/>
              <w:right w:val="nil"/>
            </w:tcBorders>
            <w:vAlign w:val="center"/>
            <w:hideMark/>
          </w:tcPr>
          <w:p w14:paraId="3F60B38D"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vAlign w:val="center"/>
            <w:hideMark/>
          </w:tcPr>
          <w:p w14:paraId="7BD5025C"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56</w:t>
            </w:r>
          </w:p>
        </w:tc>
      </w:tr>
    </w:tbl>
    <w:p w14:paraId="07EBA7FE" w14:textId="77777777" w:rsidR="00731A62" w:rsidRDefault="00731A62" w:rsidP="00731A62">
      <w:pPr>
        <w:jc w:val="left"/>
        <w:rPr>
          <w:rFonts w:eastAsia="Times New Roman"/>
          <w:b/>
          <w:color w:val="auto"/>
          <w:shd w:val="clear" w:color="auto" w:fill="auto"/>
        </w:rPr>
      </w:pPr>
    </w:p>
    <w:p w14:paraId="66ED13DB" w14:textId="77777777" w:rsidR="00B63052" w:rsidRDefault="00B63052" w:rsidP="00731A62">
      <w:pPr>
        <w:jc w:val="left"/>
        <w:rPr>
          <w:rFonts w:eastAsia="Times New Roman"/>
          <w:b/>
          <w:color w:val="auto"/>
          <w:shd w:val="clear" w:color="auto" w:fill="auto"/>
        </w:rPr>
      </w:pPr>
    </w:p>
    <w:p w14:paraId="4967E063" w14:textId="77777777" w:rsidR="00B63052" w:rsidRDefault="00B63052" w:rsidP="00731A62">
      <w:pPr>
        <w:jc w:val="left"/>
        <w:rPr>
          <w:rFonts w:eastAsia="Times New Roman"/>
          <w:b/>
          <w:color w:val="auto"/>
          <w:shd w:val="clear" w:color="auto" w:fill="auto"/>
        </w:rPr>
      </w:pPr>
    </w:p>
    <w:p w14:paraId="0200D093" w14:textId="77777777" w:rsidR="00B63052" w:rsidRDefault="00B63052" w:rsidP="00731A62">
      <w:pPr>
        <w:jc w:val="left"/>
        <w:rPr>
          <w:rFonts w:eastAsia="Times New Roman"/>
          <w:b/>
          <w:color w:val="auto"/>
          <w:shd w:val="clear" w:color="auto" w:fill="auto"/>
        </w:rPr>
      </w:pPr>
    </w:p>
    <w:p w14:paraId="79ACD625" w14:textId="77777777" w:rsidR="00B63052" w:rsidRDefault="00B63052" w:rsidP="00731A62">
      <w:pPr>
        <w:jc w:val="left"/>
        <w:rPr>
          <w:rFonts w:eastAsia="Times New Roman"/>
          <w:b/>
          <w:color w:val="auto"/>
          <w:shd w:val="clear" w:color="auto" w:fill="auto"/>
        </w:rPr>
      </w:pPr>
    </w:p>
    <w:p w14:paraId="7B5BF189" w14:textId="77777777" w:rsidR="00B63052" w:rsidRDefault="00B63052" w:rsidP="00731A62">
      <w:pPr>
        <w:jc w:val="left"/>
        <w:rPr>
          <w:rFonts w:eastAsia="Times New Roman"/>
          <w:b/>
          <w:color w:val="auto"/>
          <w:shd w:val="clear" w:color="auto" w:fill="auto"/>
        </w:rPr>
      </w:pPr>
    </w:p>
    <w:p w14:paraId="78684A27" w14:textId="77777777" w:rsidR="00B63052" w:rsidRDefault="00B63052" w:rsidP="00731A62">
      <w:pPr>
        <w:jc w:val="left"/>
        <w:rPr>
          <w:rFonts w:eastAsia="Times New Roman"/>
          <w:b/>
          <w:color w:val="auto"/>
          <w:shd w:val="clear" w:color="auto" w:fill="auto"/>
        </w:rPr>
      </w:pPr>
    </w:p>
    <w:p w14:paraId="7BB87DFB" w14:textId="77777777" w:rsidR="00B63052" w:rsidRPr="00731A62" w:rsidRDefault="00B63052" w:rsidP="00731A62">
      <w:pPr>
        <w:jc w:val="left"/>
        <w:rPr>
          <w:rFonts w:eastAsia="Times New Roman"/>
          <w:b/>
          <w:color w:val="auto"/>
          <w:shd w:val="clear" w:color="auto" w:fill="auto"/>
        </w:rPr>
      </w:pPr>
    </w:p>
    <w:p w14:paraId="7698623C" w14:textId="77777777" w:rsidR="00731A62" w:rsidRDefault="00731A62" w:rsidP="00731A62">
      <w:pPr>
        <w:jc w:val="left"/>
        <w:rPr>
          <w:rFonts w:eastAsia="Times New Roman"/>
          <w:b/>
          <w:color w:val="auto"/>
          <w:shd w:val="clear" w:color="auto" w:fill="auto"/>
        </w:rPr>
      </w:pPr>
      <w:r w:rsidRPr="00731A62">
        <w:rPr>
          <w:rFonts w:eastAsia="Times New Roman"/>
          <w:b/>
          <w:color w:val="auto"/>
          <w:shd w:val="clear" w:color="auto" w:fill="auto"/>
        </w:rPr>
        <w:t>7. Требования к применяемым вспомогательным материалам, оборудованию и иным ресурсам.</w:t>
      </w:r>
    </w:p>
    <w:p w14:paraId="1BDE6B0E" w14:textId="77777777" w:rsidR="00B63052" w:rsidRPr="00731A62" w:rsidRDefault="00B63052" w:rsidP="00731A62">
      <w:pPr>
        <w:jc w:val="left"/>
        <w:rPr>
          <w:rFonts w:eastAsia="Times New Roman"/>
          <w:b/>
          <w:color w:val="auto"/>
          <w:shd w:val="clear" w:color="auto" w:fill="auto"/>
        </w:rPr>
      </w:pPr>
    </w:p>
    <w:tbl>
      <w:tblPr>
        <w:tblW w:w="10230" w:type="dxa"/>
        <w:tblInd w:w="50" w:type="dxa"/>
        <w:tblLayout w:type="fixed"/>
        <w:tblCellMar>
          <w:left w:w="10" w:type="dxa"/>
          <w:right w:w="10" w:type="dxa"/>
        </w:tblCellMar>
        <w:tblLook w:val="04A0" w:firstRow="1" w:lastRow="0" w:firstColumn="1" w:lastColumn="0" w:noHBand="0" w:noVBand="1"/>
      </w:tblPr>
      <w:tblGrid>
        <w:gridCol w:w="1843"/>
        <w:gridCol w:w="7031"/>
        <w:gridCol w:w="1356"/>
      </w:tblGrid>
      <w:tr w:rsidR="00731A62" w:rsidRPr="00731A62" w14:paraId="1AAFE4DE" w14:textId="77777777" w:rsidTr="00B63052">
        <w:trPr>
          <w:trHeight w:val="729"/>
        </w:trPr>
        <w:tc>
          <w:tcPr>
            <w:tcW w:w="1843" w:type="dxa"/>
            <w:tcBorders>
              <w:top w:val="single" w:sz="4" w:space="0" w:color="000000"/>
              <w:left w:val="single" w:sz="4" w:space="0" w:color="000000"/>
              <w:bottom w:val="single" w:sz="4" w:space="0" w:color="000000"/>
              <w:right w:val="nil"/>
            </w:tcBorders>
            <w:vAlign w:val="center"/>
            <w:hideMark/>
          </w:tcPr>
          <w:p w14:paraId="4EFD8305"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Наименование</w:t>
            </w:r>
          </w:p>
        </w:tc>
        <w:tc>
          <w:tcPr>
            <w:tcW w:w="7031" w:type="dxa"/>
            <w:tcBorders>
              <w:top w:val="single" w:sz="4" w:space="0" w:color="000000"/>
              <w:left w:val="single" w:sz="4" w:space="0" w:color="000000"/>
              <w:bottom w:val="single" w:sz="4" w:space="0" w:color="000000"/>
              <w:right w:val="nil"/>
            </w:tcBorders>
            <w:vAlign w:val="center"/>
            <w:hideMark/>
          </w:tcPr>
          <w:p w14:paraId="6E982DF5"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Технические характеристики</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5F27F35B"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Количество</w:t>
            </w:r>
          </w:p>
        </w:tc>
      </w:tr>
      <w:tr w:rsidR="00731A62" w:rsidRPr="00731A62" w14:paraId="05D6F1D5" w14:textId="77777777" w:rsidTr="00B63052">
        <w:trPr>
          <w:trHeight w:val="23"/>
        </w:trPr>
        <w:tc>
          <w:tcPr>
            <w:tcW w:w="1843" w:type="dxa"/>
            <w:tcBorders>
              <w:top w:val="single" w:sz="4" w:space="0" w:color="000000"/>
              <w:left w:val="single" w:sz="4" w:space="0" w:color="000000"/>
              <w:bottom w:val="single" w:sz="4" w:space="0" w:color="000000"/>
              <w:right w:val="nil"/>
            </w:tcBorders>
            <w:vAlign w:val="center"/>
            <w:hideMark/>
          </w:tcPr>
          <w:p w14:paraId="68EBE752"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Бетон тяжелый М200</w:t>
            </w:r>
          </w:p>
        </w:tc>
        <w:tc>
          <w:tcPr>
            <w:tcW w:w="7031" w:type="dxa"/>
            <w:tcBorders>
              <w:top w:val="single" w:sz="4" w:space="0" w:color="000000"/>
              <w:left w:val="single" w:sz="4" w:space="0" w:color="000000"/>
              <w:bottom w:val="single" w:sz="4" w:space="0" w:color="000000"/>
              <w:right w:val="nil"/>
            </w:tcBorders>
            <w:vAlign w:val="center"/>
            <w:hideMark/>
          </w:tcPr>
          <w:p w14:paraId="3D162A5A" w14:textId="77777777" w:rsidR="00731A62" w:rsidRPr="00731A62" w:rsidRDefault="00731A62" w:rsidP="00731A62">
            <w:pPr>
              <w:snapToGrid w:val="0"/>
              <w:jc w:val="left"/>
              <w:rPr>
                <w:rFonts w:eastAsia="Times New Roman"/>
                <w:color w:val="auto"/>
                <w:shd w:val="clear" w:color="auto" w:fill="auto"/>
              </w:rPr>
            </w:pPr>
            <w:r w:rsidRPr="00731A62">
              <w:rPr>
                <w:rFonts w:eastAsia="Times New Roman"/>
                <w:color w:val="auto"/>
                <w:shd w:val="clear" w:color="auto" w:fill="auto"/>
              </w:rPr>
              <w:t>Соответствие ГОСТ 7473-2010 «Смеси бетонные. Технические условия». Смеси бетонные тяжелого бетона (БСТ), крупность заполнителя 20 мм, класс В15 (М200)</w:t>
            </w:r>
          </w:p>
        </w:tc>
        <w:tc>
          <w:tcPr>
            <w:tcW w:w="1356" w:type="dxa"/>
            <w:tcBorders>
              <w:top w:val="single" w:sz="4" w:space="0" w:color="000000"/>
              <w:left w:val="single" w:sz="4" w:space="0" w:color="000000"/>
              <w:bottom w:val="single" w:sz="4" w:space="0" w:color="000000"/>
              <w:right w:val="single" w:sz="4" w:space="0" w:color="000000"/>
            </w:tcBorders>
            <w:vAlign w:val="center"/>
            <w:hideMark/>
          </w:tcPr>
          <w:p w14:paraId="16639850"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Согласно сметным расценкам</w:t>
            </w:r>
          </w:p>
        </w:tc>
      </w:tr>
      <w:tr w:rsidR="00731A62" w:rsidRPr="00731A62" w14:paraId="2004DB03" w14:textId="77777777" w:rsidTr="00B63052">
        <w:trPr>
          <w:trHeight w:val="2262"/>
        </w:trPr>
        <w:tc>
          <w:tcPr>
            <w:tcW w:w="1843" w:type="dxa"/>
            <w:tcBorders>
              <w:top w:val="single" w:sz="4" w:space="0" w:color="000000"/>
              <w:left w:val="single" w:sz="4" w:space="0" w:color="000000"/>
              <w:bottom w:val="single" w:sz="4" w:space="0" w:color="auto"/>
              <w:right w:val="nil"/>
            </w:tcBorders>
            <w:vAlign w:val="center"/>
            <w:hideMark/>
          </w:tcPr>
          <w:p w14:paraId="220837C5"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Смесь песчаная для строительных работ (песок природный-50%, песок обогащенный-50%)</w:t>
            </w:r>
          </w:p>
        </w:tc>
        <w:tc>
          <w:tcPr>
            <w:tcW w:w="7031" w:type="dxa"/>
            <w:tcBorders>
              <w:top w:val="single" w:sz="4" w:space="0" w:color="000000"/>
              <w:left w:val="single" w:sz="4" w:space="0" w:color="000000"/>
              <w:bottom w:val="nil"/>
              <w:right w:val="nil"/>
            </w:tcBorders>
            <w:vAlign w:val="center"/>
          </w:tcPr>
          <w:p w14:paraId="30504DAB" w14:textId="77777777" w:rsidR="00731A62" w:rsidRPr="00731A62" w:rsidRDefault="00731A62" w:rsidP="00731A62">
            <w:pPr>
              <w:pBdr>
                <w:bottom w:val="single" w:sz="4" w:space="1" w:color="auto"/>
              </w:pBdr>
              <w:snapToGrid w:val="0"/>
              <w:jc w:val="left"/>
              <w:rPr>
                <w:rFonts w:eastAsia="Times New Roman"/>
                <w:color w:val="auto"/>
                <w:shd w:val="clear" w:color="auto" w:fill="auto"/>
              </w:rPr>
            </w:pPr>
            <w:r w:rsidRPr="00731A62">
              <w:rPr>
                <w:rFonts w:eastAsia="Times New Roman"/>
                <w:color w:val="auto"/>
                <w:shd w:val="clear" w:color="auto" w:fill="auto"/>
              </w:rPr>
              <w:t> </w:t>
            </w:r>
            <w:r w:rsidRPr="00731A62">
              <w:rPr>
                <w:rFonts w:eastAsia="Times New Roman"/>
                <w:color w:val="000000"/>
                <w:highlight w:val="white"/>
                <w:shd w:val="clear" w:color="auto" w:fill="auto"/>
              </w:rPr>
              <w:t>Соответствие ГОСТ 8736-</w:t>
            </w:r>
            <w:proofErr w:type="gramStart"/>
            <w:r w:rsidRPr="00731A62">
              <w:rPr>
                <w:rFonts w:eastAsia="Times New Roman"/>
                <w:color w:val="000000"/>
                <w:highlight w:val="white"/>
                <w:shd w:val="clear" w:color="auto" w:fill="auto"/>
              </w:rPr>
              <w:t>2014.-</w:t>
            </w:r>
            <w:proofErr w:type="gramEnd"/>
            <w:r w:rsidRPr="00731A62">
              <w:rPr>
                <w:rFonts w:eastAsia="Times New Roman"/>
                <w:color w:val="000000"/>
                <w:highlight w:val="white"/>
                <w:shd w:val="clear" w:color="auto" w:fill="auto"/>
              </w:rPr>
              <w:t xml:space="preserve"> «Песок для строительных работ. Технические условия».</w:t>
            </w:r>
          </w:p>
          <w:p w14:paraId="13C06F71" w14:textId="77777777" w:rsidR="00731A62" w:rsidRPr="00731A62" w:rsidRDefault="00731A62" w:rsidP="00731A62">
            <w:pPr>
              <w:pBdr>
                <w:bottom w:val="single" w:sz="4" w:space="1" w:color="auto"/>
              </w:pBdr>
              <w:snapToGrid w:val="0"/>
              <w:jc w:val="left"/>
              <w:rPr>
                <w:rFonts w:eastAsia="Times New Roman"/>
                <w:color w:val="auto"/>
                <w:shd w:val="clear" w:color="auto" w:fill="auto"/>
              </w:rPr>
            </w:pPr>
            <w:r w:rsidRPr="00731A62">
              <w:rPr>
                <w:rFonts w:eastAsia="Times New Roman"/>
                <w:color w:val="auto"/>
                <w:shd w:val="clear" w:color="auto" w:fill="auto"/>
              </w:rPr>
              <w:t>Песок природный для строительных работ средний</w:t>
            </w:r>
          </w:p>
          <w:p w14:paraId="587FFF1E" w14:textId="77777777" w:rsidR="00731A62" w:rsidRPr="00731A62" w:rsidRDefault="00731A62" w:rsidP="00731A62">
            <w:pPr>
              <w:pBdr>
                <w:bottom w:val="single" w:sz="4" w:space="1" w:color="auto"/>
              </w:pBdr>
              <w:snapToGrid w:val="0"/>
              <w:jc w:val="left"/>
              <w:rPr>
                <w:rFonts w:eastAsia="Times New Roman"/>
                <w:color w:val="auto"/>
                <w:shd w:val="clear" w:color="auto" w:fill="auto"/>
              </w:rPr>
            </w:pPr>
          </w:p>
          <w:p w14:paraId="416AFD29" w14:textId="77777777" w:rsidR="00731A62" w:rsidRPr="00731A62" w:rsidRDefault="00731A62" w:rsidP="00731A62">
            <w:pPr>
              <w:pBdr>
                <w:bottom w:val="single" w:sz="4" w:space="1" w:color="auto"/>
              </w:pBdr>
              <w:snapToGrid w:val="0"/>
              <w:jc w:val="left"/>
              <w:rPr>
                <w:rFonts w:eastAsia="Times New Roman"/>
                <w:color w:val="auto"/>
                <w:shd w:val="clear" w:color="auto" w:fill="auto"/>
              </w:rPr>
            </w:pPr>
          </w:p>
          <w:p w14:paraId="407EF0E0" w14:textId="77777777" w:rsidR="00731A62" w:rsidRDefault="00731A62" w:rsidP="00731A62">
            <w:pPr>
              <w:pBdr>
                <w:bottom w:val="single" w:sz="4" w:space="1" w:color="auto"/>
              </w:pBdr>
              <w:snapToGrid w:val="0"/>
              <w:jc w:val="left"/>
              <w:rPr>
                <w:rFonts w:eastAsia="Times New Roman"/>
                <w:color w:val="auto"/>
                <w:shd w:val="clear" w:color="auto" w:fill="auto"/>
              </w:rPr>
            </w:pPr>
          </w:p>
          <w:p w14:paraId="760C2760" w14:textId="77777777" w:rsidR="00B63052" w:rsidRPr="00731A62" w:rsidRDefault="00B63052" w:rsidP="00731A62">
            <w:pPr>
              <w:pBdr>
                <w:bottom w:val="single" w:sz="4" w:space="1" w:color="auto"/>
              </w:pBdr>
              <w:snapToGrid w:val="0"/>
              <w:jc w:val="left"/>
              <w:rPr>
                <w:rFonts w:eastAsia="Times New Roman"/>
                <w:color w:val="auto"/>
                <w:shd w:val="clear" w:color="auto" w:fill="auto"/>
              </w:rPr>
            </w:pPr>
          </w:p>
          <w:p w14:paraId="60EB9930" w14:textId="77777777" w:rsidR="00731A62" w:rsidRPr="00731A62" w:rsidRDefault="00731A62" w:rsidP="00731A62">
            <w:pPr>
              <w:pBdr>
                <w:bottom w:val="single" w:sz="4" w:space="1" w:color="auto"/>
              </w:pBdr>
              <w:snapToGrid w:val="0"/>
              <w:jc w:val="left"/>
              <w:rPr>
                <w:rFonts w:eastAsia="Times New Roman"/>
                <w:color w:val="auto"/>
                <w:shd w:val="clear" w:color="auto" w:fill="auto"/>
              </w:rPr>
            </w:pPr>
          </w:p>
        </w:tc>
        <w:tc>
          <w:tcPr>
            <w:tcW w:w="1356" w:type="dxa"/>
            <w:tcBorders>
              <w:top w:val="single" w:sz="4" w:space="0" w:color="000000"/>
              <w:left w:val="single" w:sz="4" w:space="0" w:color="000000"/>
              <w:bottom w:val="single" w:sz="4" w:space="0" w:color="auto"/>
              <w:right w:val="single" w:sz="4" w:space="0" w:color="000000"/>
            </w:tcBorders>
            <w:vAlign w:val="center"/>
            <w:hideMark/>
          </w:tcPr>
          <w:p w14:paraId="4960C225" w14:textId="77777777" w:rsidR="00731A62" w:rsidRPr="00731A62" w:rsidRDefault="00731A62" w:rsidP="00731A62">
            <w:pPr>
              <w:snapToGrid w:val="0"/>
              <w:jc w:val="center"/>
              <w:rPr>
                <w:rFonts w:eastAsia="Times New Roman"/>
                <w:color w:val="auto"/>
                <w:shd w:val="clear" w:color="auto" w:fill="auto"/>
              </w:rPr>
            </w:pPr>
            <w:r w:rsidRPr="00731A62">
              <w:rPr>
                <w:rFonts w:eastAsia="Times New Roman"/>
                <w:color w:val="auto"/>
                <w:shd w:val="clear" w:color="auto" w:fill="auto"/>
              </w:rPr>
              <w:t>Согласно сметным расценкам</w:t>
            </w:r>
          </w:p>
        </w:tc>
      </w:tr>
    </w:tbl>
    <w:p w14:paraId="0202A526" w14:textId="77777777" w:rsidR="00731A62" w:rsidRPr="00731A62" w:rsidRDefault="00731A62" w:rsidP="00731A62">
      <w:pPr>
        <w:ind w:firstLine="426"/>
        <w:jc w:val="left"/>
        <w:rPr>
          <w:rFonts w:eastAsia="Times New Roman"/>
          <w:color w:val="auto"/>
          <w:shd w:val="clear" w:color="auto" w:fill="auto"/>
        </w:rPr>
      </w:pPr>
      <w:r w:rsidRPr="00731A62">
        <w:rPr>
          <w:rFonts w:eastAsia="Times New Roman"/>
          <w:color w:val="auto"/>
          <w:shd w:val="clear" w:color="auto" w:fill="auto"/>
        </w:rPr>
        <w:t xml:space="preserve">                                                          </w:t>
      </w:r>
    </w:p>
    <w:p w14:paraId="3A864D37" w14:textId="77777777" w:rsidR="00731A62" w:rsidRPr="00731A62" w:rsidRDefault="00731A62" w:rsidP="00731A62">
      <w:pPr>
        <w:tabs>
          <w:tab w:val="left" w:pos="709"/>
        </w:tabs>
        <w:suppressAutoHyphens/>
        <w:spacing w:before="28" w:line="100" w:lineRule="atLeast"/>
        <w:ind w:left="-426" w:firstLine="426"/>
        <w:jc w:val="center"/>
        <w:rPr>
          <w:rFonts w:ascii="Calibri" w:eastAsia="Lucida Sans Unicode" w:hAnsi="Calibri"/>
          <w:b/>
          <w:color w:val="auto"/>
          <w:sz w:val="22"/>
          <w:szCs w:val="22"/>
          <w:shd w:val="clear" w:color="auto" w:fill="auto"/>
          <w:lang w:eastAsia="en-US"/>
        </w:rPr>
      </w:pPr>
    </w:p>
    <w:p w14:paraId="4D4D097A" w14:textId="77777777" w:rsidR="00731A62" w:rsidRPr="00731A62" w:rsidRDefault="00731A62" w:rsidP="00731A62">
      <w:pPr>
        <w:ind w:left="6804"/>
        <w:rPr>
          <w:rFonts w:eastAsia="Times New Roman"/>
          <w:color w:val="auto"/>
          <w:sz w:val="22"/>
          <w:szCs w:val="22"/>
          <w:shd w:val="clear" w:color="auto" w:fill="auto"/>
          <w:lang w:eastAsia="en-US" w:bidi="en-US"/>
        </w:rPr>
      </w:pPr>
      <w:r w:rsidRPr="00731A62">
        <w:rPr>
          <w:rFonts w:eastAsia="Times New Roman"/>
          <w:color w:val="auto"/>
          <w:sz w:val="22"/>
          <w:szCs w:val="22"/>
          <w:shd w:val="clear" w:color="auto" w:fill="auto"/>
        </w:rPr>
        <w:t xml:space="preserve">Приложение № 2 к Договору </w:t>
      </w:r>
      <w:r w:rsidRPr="00731A62">
        <w:rPr>
          <w:rFonts w:eastAsia="Times New Roman"/>
          <w:color w:val="auto"/>
          <w:sz w:val="22"/>
          <w:szCs w:val="22"/>
          <w:shd w:val="clear" w:color="auto" w:fill="auto"/>
          <w:lang w:eastAsia="en-US" w:bidi="en-US"/>
        </w:rPr>
        <w:t xml:space="preserve">на </w:t>
      </w:r>
      <w:r w:rsidRPr="00731A62">
        <w:rPr>
          <w:rFonts w:eastAsia="Times New Roman"/>
          <w:color w:val="1A1A1A"/>
          <w:sz w:val="22"/>
          <w:szCs w:val="22"/>
          <w:shd w:val="clear" w:color="auto" w:fill="auto"/>
        </w:rPr>
        <w:t xml:space="preserve">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731A62">
        <w:rPr>
          <w:rFonts w:eastAsia="Times New Roman"/>
          <w:color w:val="1A1A1A"/>
          <w:sz w:val="22"/>
          <w:szCs w:val="22"/>
          <w:shd w:val="clear" w:color="auto" w:fill="auto"/>
        </w:rPr>
        <w:t>г.Йошкар</w:t>
      </w:r>
      <w:proofErr w:type="spellEnd"/>
      <w:r w:rsidRPr="00731A62">
        <w:rPr>
          <w:rFonts w:eastAsia="Times New Roman"/>
          <w:color w:val="1A1A1A"/>
          <w:sz w:val="22"/>
          <w:szCs w:val="22"/>
          <w:shd w:val="clear" w:color="auto" w:fill="auto"/>
        </w:rPr>
        <w:t>-Олы.»</w:t>
      </w:r>
    </w:p>
    <w:p w14:paraId="1F717DA4" w14:textId="77777777" w:rsidR="00731A62" w:rsidRPr="00731A62" w:rsidRDefault="00731A62" w:rsidP="00731A62">
      <w:pPr>
        <w:ind w:left="6804"/>
        <w:rPr>
          <w:rFonts w:eastAsia="Times New Roman"/>
          <w:color w:val="auto"/>
          <w:sz w:val="22"/>
          <w:szCs w:val="22"/>
          <w:shd w:val="clear" w:color="auto" w:fill="auto"/>
        </w:rPr>
      </w:pPr>
      <w:r w:rsidRPr="00731A62">
        <w:rPr>
          <w:rFonts w:eastAsia="Times New Roman"/>
          <w:color w:val="auto"/>
          <w:sz w:val="22"/>
          <w:szCs w:val="22"/>
          <w:shd w:val="clear" w:color="auto" w:fill="auto"/>
        </w:rPr>
        <w:t>от __________№ ________</w:t>
      </w:r>
    </w:p>
    <w:p w14:paraId="5FEDBAC4" w14:textId="77777777" w:rsidR="00731A62" w:rsidRPr="00731A62" w:rsidRDefault="00731A62" w:rsidP="00731A62">
      <w:pPr>
        <w:spacing w:line="240" w:lineRule="exact"/>
        <w:jc w:val="center"/>
        <w:rPr>
          <w:rFonts w:eastAsia="Times New Roman"/>
          <w:b/>
          <w:color w:val="FF0000"/>
          <w:sz w:val="22"/>
          <w:szCs w:val="22"/>
          <w:shd w:val="clear" w:color="auto" w:fill="auto"/>
        </w:rPr>
      </w:pPr>
    </w:p>
    <w:p w14:paraId="3E22E844" w14:textId="77777777" w:rsidR="00731A62" w:rsidRPr="00731A62" w:rsidRDefault="00731A62" w:rsidP="00731A62">
      <w:pPr>
        <w:jc w:val="center"/>
        <w:rPr>
          <w:rFonts w:eastAsia="Times New Roman"/>
          <w:b/>
          <w:color w:val="auto"/>
          <w:sz w:val="28"/>
          <w:szCs w:val="28"/>
          <w:shd w:val="clear" w:color="auto" w:fill="auto"/>
        </w:rPr>
      </w:pPr>
    </w:p>
    <w:p w14:paraId="5C35443B" w14:textId="77777777" w:rsidR="00731A62" w:rsidRPr="00731A62" w:rsidRDefault="00731A62" w:rsidP="00731A62">
      <w:pPr>
        <w:jc w:val="center"/>
        <w:rPr>
          <w:rFonts w:eastAsia="Times New Roman"/>
          <w:b/>
          <w:color w:val="auto"/>
          <w:sz w:val="28"/>
          <w:szCs w:val="28"/>
          <w:shd w:val="clear" w:color="auto" w:fill="auto"/>
        </w:rPr>
      </w:pPr>
      <w:r w:rsidRPr="00731A62">
        <w:rPr>
          <w:rFonts w:eastAsia="Times New Roman"/>
          <w:b/>
          <w:color w:val="auto"/>
          <w:sz w:val="28"/>
          <w:szCs w:val="28"/>
          <w:shd w:val="clear" w:color="auto" w:fill="auto"/>
        </w:rPr>
        <w:t>Локальный сметный расчет</w:t>
      </w:r>
    </w:p>
    <w:p w14:paraId="028768E0" w14:textId="77777777" w:rsidR="00731A62" w:rsidRPr="00731A62" w:rsidRDefault="00731A62" w:rsidP="00731A62">
      <w:pPr>
        <w:jc w:val="center"/>
        <w:rPr>
          <w:rFonts w:eastAsia="Times New Roman"/>
          <w:color w:val="auto"/>
          <w:sz w:val="28"/>
          <w:szCs w:val="28"/>
          <w:shd w:val="clear" w:color="auto" w:fill="auto"/>
        </w:rPr>
      </w:pPr>
      <w:r w:rsidRPr="00731A62">
        <w:rPr>
          <w:rFonts w:eastAsia="Times New Roman"/>
          <w:color w:val="auto"/>
          <w:sz w:val="28"/>
          <w:szCs w:val="28"/>
          <w:shd w:val="clear" w:color="auto" w:fill="auto"/>
        </w:rPr>
        <w:t>(прилагается отдельным файлом)</w:t>
      </w:r>
    </w:p>
    <w:p w14:paraId="1FCEF9E5" w14:textId="77777777" w:rsidR="00731A62" w:rsidRPr="00731A62" w:rsidRDefault="00731A62" w:rsidP="00731A62">
      <w:pPr>
        <w:spacing w:line="240" w:lineRule="exact"/>
        <w:jc w:val="center"/>
        <w:rPr>
          <w:rFonts w:eastAsia="Times New Roman"/>
          <w:b/>
          <w:color w:val="auto"/>
          <w:sz w:val="22"/>
          <w:szCs w:val="22"/>
          <w:shd w:val="clear" w:color="auto" w:fill="auto"/>
        </w:rPr>
      </w:pPr>
    </w:p>
    <w:p w14:paraId="62559996" w14:textId="77777777" w:rsidR="00731A62" w:rsidRPr="00731A62" w:rsidRDefault="00731A62" w:rsidP="00731A62">
      <w:pPr>
        <w:spacing w:line="240" w:lineRule="exact"/>
        <w:jc w:val="center"/>
        <w:rPr>
          <w:rFonts w:eastAsia="Times New Roman"/>
          <w:b/>
          <w:color w:val="auto"/>
          <w:sz w:val="22"/>
          <w:szCs w:val="22"/>
          <w:shd w:val="clear" w:color="auto" w:fill="auto"/>
        </w:rPr>
      </w:pPr>
    </w:p>
    <w:p w14:paraId="08F206B5" w14:textId="77777777" w:rsidR="00731A62" w:rsidRPr="00731A62" w:rsidRDefault="00731A62" w:rsidP="00731A62">
      <w:pPr>
        <w:spacing w:line="240" w:lineRule="exact"/>
        <w:jc w:val="center"/>
        <w:rPr>
          <w:rFonts w:eastAsia="Times New Roman"/>
          <w:b/>
          <w:color w:val="auto"/>
          <w:sz w:val="28"/>
          <w:szCs w:val="28"/>
          <w:shd w:val="clear" w:color="auto" w:fill="auto"/>
        </w:rPr>
      </w:pPr>
    </w:p>
    <w:p w14:paraId="47F800DB" w14:textId="77777777" w:rsidR="00731A62" w:rsidRPr="00731A62" w:rsidRDefault="00731A62" w:rsidP="00731A62">
      <w:pPr>
        <w:spacing w:line="240" w:lineRule="exact"/>
        <w:jc w:val="center"/>
        <w:rPr>
          <w:rFonts w:eastAsia="Times New Roman"/>
          <w:color w:val="auto"/>
          <w:sz w:val="28"/>
          <w:szCs w:val="28"/>
          <w:shd w:val="clear" w:color="auto" w:fill="auto"/>
        </w:rPr>
      </w:pPr>
    </w:p>
    <w:p w14:paraId="1045A6C1" w14:textId="77777777" w:rsidR="00731A62" w:rsidRPr="00731A62" w:rsidRDefault="00731A62" w:rsidP="00731A62">
      <w:pPr>
        <w:spacing w:line="240" w:lineRule="exact"/>
        <w:jc w:val="center"/>
        <w:rPr>
          <w:rFonts w:eastAsia="Times New Roman"/>
          <w:color w:val="auto"/>
          <w:sz w:val="22"/>
          <w:szCs w:val="22"/>
          <w:shd w:val="clear" w:color="auto" w:fill="auto"/>
        </w:rPr>
      </w:pPr>
    </w:p>
    <w:p w14:paraId="5B1B01BE" w14:textId="77777777" w:rsidR="00731A62" w:rsidRPr="00731A62" w:rsidRDefault="00731A62" w:rsidP="00731A62">
      <w:pPr>
        <w:spacing w:line="240" w:lineRule="exact"/>
        <w:jc w:val="center"/>
        <w:rPr>
          <w:rFonts w:eastAsia="Times New Roman"/>
          <w:b/>
          <w:color w:val="auto"/>
          <w:sz w:val="22"/>
          <w:szCs w:val="22"/>
          <w:shd w:val="clear" w:color="auto" w:fill="auto"/>
        </w:rPr>
      </w:pPr>
    </w:p>
    <w:p w14:paraId="361EC8BD" w14:textId="77777777" w:rsidR="00731A62" w:rsidRPr="00731A62" w:rsidRDefault="00731A62" w:rsidP="00731A62">
      <w:pPr>
        <w:spacing w:line="240" w:lineRule="exact"/>
        <w:jc w:val="center"/>
        <w:rPr>
          <w:rFonts w:eastAsia="Times New Roman"/>
          <w:b/>
          <w:color w:val="auto"/>
          <w:sz w:val="22"/>
          <w:szCs w:val="22"/>
          <w:shd w:val="clear" w:color="auto" w:fill="auto"/>
        </w:rPr>
      </w:pPr>
    </w:p>
    <w:p w14:paraId="5607D805" w14:textId="77777777" w:rsidR="00731A62" w:rsidRPr="00731A62" w:rsidRDefault="00731A62" w:rsidP="00731A62">
      <w:pPr>
        <w:spacing w:line="240" w:lineRule="exact"/>
        <w:jc w:val="center"/>
        <w:rPr>
          <w:rFonts w:eastAsia="Times New Roman"/>
          <w:b/>
          <w:color w:val="auto"/>
          <w:sz w:val="22"/>
          <w:szCs w:val="22"/>
          <w:shd w:val="clear" w:color="auto" w:fill="auto"/>
        </w:rPr>
      </w:pPr>
    </w:p>
    <w:p w14:paraId="05F71E19" w14:textId="77777777" w:rsidR="00731A62" w:rsidRPr="00731A62" w:rsidRDefault="00731A62" w:rsidP="00731A62">
      <w:pPr>
        <w:spacing w:line="240" w:lineRule="exact"/>
        <w:jc w:val="center"/>
        <w:rPr>
          <w:rFonts w:eastAsia="Times New Roman"/>
          <w:b/>
          <w:color w:val="auto"/>
          <w:sz w:val="22"/>
          <w:szCs w:val="22"/>
          <w:shd w:val="clear" w:color="auto" w:fill="auto"/>
        </w:rPr>
      </w:pPr>
    </w:p>
    <w:p w14:paraId="744A563B" w14:textId="77777777" w:rsidR="00731A62" w:rsidRPr="00731A62" w:rsidRDefault="00731A62" w:rsidP="00731A62">
      <w:pPr>
        <w:spacing w:line="240" w:lineRule="exact"/>
        <w:jc w:val="center"/>
        <w:rPr>
          <w:rFonts w:eastAsia="Times New Roman"/>
          <w:b/>
          <w:color w:val="auto"/>
          <w:sz w:val="20"/>
          <w:szCs w:val="20"/>
          <w:shd w:val="clear" w:color="auto" w:fill="auto"/>
        </w:rPr>
      </w:pPr>
    </w:p>
    <w:p w14:paraId="7380EEED" w14:textId="77777777" w:rsidR="00731A62" w:rsidRDefault="00731A62" w:rsidP="00675778">
      <w:pPr>
        <w:ind w:firstLine="709"/>
        <w:jc w:val="center"/>
        <w:rPr>
          <w:rFonts w:eastAsia="Calibri"/>
          <w:b/>
          <w:color w:val="auto"/>
          <w:shd w:val="clear" w:color="auto" w:fill="auto"/>
          <w:lang w:eastAsia="en-US"/>
        </w:rPr>
      </w:pPr>
    </w:p>
    <w:p w14:paraId="1D531AFC" w14:textId="77777777" w:rsidR="00731A62" w:rsidRDefault="00731A62" w:rsidP="00675778">
      <w:pPr>
        <w:ind w:firstLine="709"/>
        <w:jc w:val="center"/>
        <w:rPr>
          <w:rFonts w:eastAsia="Calibri"/>
          <w:b/>
          <w:color w:val="auto"/>
          <w:shd w:val="clear" w:color="auto" w:fill="auto"/>
          <w:lang w:eastAsia="en-US"/>
        </w:rPr>
      </w:pPr>
    </w:p>
    <w:p w14:paraId="44E80A07" w14:textId="77777777" w:rsidR="00731A62" w:rsidRDefault="00731A62" w:rsidP="00675778">
      <w:pPr>
        <w:ind w:firstLine="709"/>
        <w:jc w:val="center"/>
        <w:rPr>
          <w:rFonts w:eastAsia="Calibri"/>
          <w:b/>
          <w:color w:val="auto"/>
          <w:shd w:val="clear" w:color="auto" w:fill="auto"/>
          <w:lang w:eastAsia="en-US"/>
        </w:rPr>
      </w:pPr>
    </w:p>
    <w:p w14:paraId="5D8D9867" w14:textId="77777777" w:rsidR="00731A62" w:rsidRDefault="00731A62" w:rsidP="00675778">
      <w:pPr>
        <w:ind w:firstLine="709"/>
        <w:jc w:val="center"/>
        <w:rPr>
          <w:rFonts w:eastAsia="Calibri"/>
          <w:b/>
          <w:color w:val="auto"/>
          <w:shd w:val="clear" w:color="auto" w:fill="auto"/>
          <w:lang w:eastAsia="en-US"/>
        </w:rPr>
      </w:pPr>
    </w:p>
    <w:p w14:paraId="0FCACDCB" w14:textId="77777777" w:rsidR="00731A62" w:rsidRDefault="00731A62" w:rsidP="00675778">
      <w:pPr>
        <w:ind w:firstLine="709"/>
        <w:jc w:val="center"/>
        <w:rPr>
          <w:rFonts w:eastAsia="Calibri"/>
          <w:b/>
          <w:color w:val="auto"/>
          <w:shd w:val="clear" w:color="auto" w:fill="auto"/>
          <w:lang w:eastAsia="en-US"/>
        </w:rPr>
      </w:pPr>
    </w:p>
    <w:p w14:paraId="75129BAD" w14:textId="77777777" w:rsidR="00731A62" w:rsidRDefault="00731A62" w:rsidP="00675778">
      <w:pPr>
        <w:ind w:firstLine="709"/>
        <w:jc w:val="center"/>
        <w:rPr>
          <w:rFonts w:eastAsia="Calibri"/>
          <w:b/>
          <w:color w:val="auto"/>
          <w:shd w:val="clear" w:color="auto" w:fill="auto"/>
          <w:lang w:eastAsia="en-US"/>
        </w:rPr>
      </w:pPr>
    </w:p>
    <w:p w14:paraId="09637364" w14:textId="77777777" w:rsidR="00731A62" w:rsidRDefault="00731A62" w:rsidP="00675778">
      <w:pPr>
        <w:ind w:firstLine="709"/>
        <w:jc w:val="center"/>
        <w:rPr>
          <w:rFonts w:eastAsia="Calibri"/>
          <w:b/>
          <w:color w:val="auto"/>
          <w:shd w:val="clear" w:color="auto" w:fill="auto"/>
          <w:lang w:eastAsia="en-US"/>
        </w:rPr>
      </w:pPr>
    </w:p>
    <w:p w14:paraId="29306300" w14:textId="77777777" w:rsidR="00731A62" w:rsidRDefault="00731A62" w:rsidP="00675778">
      <w:pPr>
        <w:ind w:firstLine="709"/>
        <w:jc w:val="center"/>
        <w:rPr>
          <w:rFonts w:eastAsia="Calibri"/>
          <w:b/>
          <w:color w:val="auto"/>
          <w:shd w:val="clear" w:color="auto" w:fill="auto"/>
          <w:lang w:eastAsia="en-US"/>
        </w:rPr>
      </w:pPr>
    </w:p>
    <w:p w14:paraId="40D85FAC" w14:textId="77777777" w:rsidR="00731A62" w:rsidRDefault="00731A62" w:rsidP="00675778">
      <w:pPr>
        <w:ind w:firstLine="709"/>
        <w:jc w:val="center"/>
        <w:rPr>
          <w:rFonts w:eastAsia="Calibri"/>
          <w:b/>
          <w:color w:val="auto"/>
          <w:shd w:val="clear" w:color="auto" w:fill="auto"/>
          <w:lang w:eastAsia="en-US"/>
        </w:rPr>
      </w:pPr>
    </w:p>
    <w:p w14:paraId="39D07C64" w14:textId="77777777" w:rsidR="00731A62" w:rsidRDefault="00731A62" w:rsidP="00675778">
      <w:pPr>
        <w:ind w:firstLine="709"/>
        <w:jc w:val="center"/>
        <w:rPr>
          <w:rFonts w:eastAsia="Calibri"/>
          <w:b/>
          <w:color w:val="auto"/>
          <w:shd w:val="clear" w:color="auto" w:fill="auto"/>
          <w:lang w:eastAsia="en-US"/>
        </w:rPr>
      </w:pPr>
    </w:p>
    <w:p w14:paraId="5D487813" w14:textId="77777777" w:rsidR="004A5408" w:rsidRDefault="004A5408" w:rsidP="00675778">
      <w:pPr>
        <w:ind w:firstLine="709"/>
        <w:jc w:val="center"/>
        <w:rPr>
          <w:rFonts w:eastAsia="Calibri"/>
          <w:b/>
          <w:color w:val="auto"/>
          <w:shd w:val="clear" w:color="auto" w:fill="auto"/>
          <w:lang w:eastAsia="en-US"/>
        </w:rPr>
      </w:pPr>
    </w:p>
    <w:p w14:paraId="18DF1C34"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5CD88E1A" w14:textId="77777777" w:rsidR="00675778" w:rsidRDefault="00675778" w:rsidP="00675778">
      <w:pPr>
        <w:ind w:firstLine="709"/>
        <w:jc w:val="center"/>
        <w:rPr>
          <w:rFonts w:eastAsia="Calibri"/>
          <w:b/>
          <w:color w:val="auto"/>
          <w:shd w:val="clear" w:color="auto" w:fill="auto"/>
          <w:lang w:eastAsia="en-US"/>
        </w:rPr>
      </w:pPr>
      <w:r w:rsidRPr="005A4A18">
        <w:rPr>
          <w:rFonts w:eastAsia="Calibri"/>
          <w:b/>
          <w:color w:val="auto"/>
          <w:shd w:val="clear" w:color="auto" w:fill="auto"/>
          <w:lang w:eastAsia="en-US"/>
        </w:rPr>
        <w:t>РАЗДЕЛ</w:t>
      </w:r>
      <w:r w:rsidR="00CF7D78" w:rsidRPr="005A4A18">
        <w:rPr>
          <w:rFonts w:eastAsia="Calibri"/>
          <w:b/>
          <w:color w:val="auto"/>
          <w:shd w:val="clear" w:color="auto" w:fill="auto"/>
          <w:lang w:eastAsia="en-US"/>
        </w:rPr>
        <w:t xml:space="preserve"> </w:t>
      </w:r>
      <w:r w:rsidRPr="005A4A18">
        <w:rPr>
          <w:rFonts w:eastAsia="Calibri"/>
          <w:b/>
          <w:color w:val="auto"/>
          <w:shd w:val="clear" w:color="auto" w:fill="auto"/>
          <w:lang w:val="en-US" w:eastAsia="en-US"/>
        </w:rPr>
        <w:t>V</w:t>
      </w:r>
      <w:r w:rsidRPr="005A4A18">
        <w:rPr>
          <w:rFonts w:eastAsia="Calibri"/>
          <w:b/>
          <w:color w:val="auto"/>
          <w:shd w:val="clear" w:color="auto" w:fill="auto"/>
          <w:lang w:eastAsia="en-US"/>
        </w:rPr>
        <w:t>.</w:t>
      </w:r>
      <w:r w:rsidR="00CF7D78" w:rsidRPr="005A4A18">
        <w:rPr>
          <w:rFonts w:eastAsia="Calibri"/>
          <w:b/>
          <w:color w:val="auto"/>
          <w:shd w:val="clear" w:color="auto" w:fill="auto"/>
          <w:lang w:eastAsia="en-US"/>
        </w:rPr>
        <w:t xml:space="preserve"> </w:t>
      </w:r>
      <w:r w:rsidR="00CA3156" w:rsidRPr="005A4A18">
        <w:rPr>
          <w:rFonts w:eastAsia="Calibri"/>
          <w:b/>
          <w:color w:val="auto"/>
          <w:shd w:val="clear" w:color="auto" w:fill="auto"/>
          <w:lang w:eastAsia="en-US"/>
        </w:rPr>
        <w:t>СВЕДЕНИЯ О НАЧАЛЬНОЙ (МАКСИМАЛЬНОЙ) ЦЕНЕ ЕДИНИЦЫ КАЖДОГО ТОВАРА, РАБОТЫ, УСЛУГИ</w:t>
      </w:r>
    </w:p>
    <w:p w14:paraId="6DFCA8AE" w14:textId="77777777" w:rsidR="002C730E" w:rsidRDefault="002C730E" w:rsidP="00675778">
      <w:pPr>
        <w:ind w:firstLine="709"/>
        <w:jc w:val="center"/>
        <w:rPr>
          <w:rFonts w:eastAsia="Calibri"/>
          <w:b/>
          <w:color w:val="auto"/>
          <w:shd w:val="clear" w:color="auto" w:fill="auto"/>
          <w:lang w:eastAsia="en-US"/>
        </w:rPr>
      </w:pPr>
    </w:p>
    <w:p w14:paraId="0CAF4C6E" w14:textId="77777777" w:rsidR="002C730E" w:rsidRDefault="002C730E" w:rsidP="00675778">
      <w:pPr>
        <w:ind w:firstLine="709"/>
        <w:jc w:val="center"/>
        <w:rPr>
          <w:rFonts w:eastAsia="Calibri"/>
          <w:b/>
          <w:color w:val="auto"/>
          <w:shd w:val="clear" w:color="auto" w:fill="auto"/>
          <w:lang w:eastAsia="en-US"/>
        </w:rPr>
      </w:pPr>
    </w:p>
    <w:p w14:paraId="5EAD8866" w14:textId="1FC29A29" w:rsidR="00F97C46" w:rsidRPr="00493113" w:rsidRDefault="00F97C46" w:rsidP="00F97C46">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w:t>
      </w:r>
      <w:r w:rsidR="006A1188">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СМЕТНЫ</w:t>
      </w:r>
      <w:r w:rsidR="006A1188">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РАСЧЕТ</w:t>
      </w:r>
      <w:r w:rsidR="006A1188">
        <w:rPr>
          <w:rFonts w:eastAsiaTheme="minorEastAsia"/>
          <w:b/>
          <w:bCs/>
          <w:sz w:val="22"/>
          <w:szCs w:val="22"/>
          <w:shd w:val="clear" w:color="auto" w:fill="auto"/>
          <w:lang w:eastAsia="en-US"/>
        </w:rPr>
        <w:t xml:space="preserve"> (СМЕТА)</w:t>
      </w:r>
    </w:p>
    <w:p w14:paraId="36359936" w14:textId="15C4148B" w:rsidR="00654C5C" w:rsidRDefault="00F97C46" w:rsidP="00F97C46">
      <w:pPr>
        <w:ind w:firstLine="709"/>
        <w:jc w:val="center"/>
        <w:rPr>
          <w:rFonts w:eastAsiaTheme="minorEastAsia"/>
          <w:bCs/>
          <w:i/>
          <w:sz w:val="28"/>
          <w:szCs w:val="28"/>
          <w:shd w:val="clear" w:color="auto" w:fill="auto"/>
          <w:lang w:eastAsia="en-US"/>
        </w:rPr>
      </w:pPr>
      <w:r w:rsidRPr="00493113">
        <w:rPr>
          <w:rFonts w:eastAsiaTheme="minorEastAsia"/>
          <w:b/>
          <w:bCs/>
          <w:i/>
          <w:sz w:val="22"/>
          <w:szCs w:val="22"/>
          <w:shd w:val="clear" w:color="auto" w:fill="auto"/>
          <w:lang w:eastAsia="en-US"/>
        </w:rPr>
        <w:t>(</w:t>
      </w:r>
      <w:r w:rsidRPr="00493113">
        <w:rPr>
          <w:rFonts w:eastAsiaTheme="minorEastAsia"/>
          <w:bCs/>
          <w:i/>
          <w:sz w:val="28"/>
          <w:szCs w:val="28"/>
          <w:shd w:val="clear" w:color="auto" w:fill="auto"/>
          <w:lang w:eastAsia="en-US"/>
        </w:rPr>
        <w:t>прилага</w:t>
      </w:r>
      <w:r w:rsidR="00310ED9">
        <w:rPr>
          <w:rFonts w:eastAsiaTheme="minorEastAsia"/>
          <w:bCs/>
          <w:i/>
          <w:sz w:val="28"/>
          <w:szCs w:val="28"/>
          <w:shd w:val="clear" w:color="auto" w:fill="auto"/>
          <w:lang w:eastAsia="en-US"/>
        </w:rPr>
        <w:t>е</w:t>
      </w:r>
      <w:r w:rsidRPr="00493113">
        <w:rPr>
          <w:rFonts w:eastAsiaTheme="minorEastAsia"/>
          <w:bCs/>
          <w:i/>
          <w:sz w:val="28"/>
          <w:szCs w:val="28"/>
          <w:shd w:val="clear" w:color="auto" w:fill="auto"/>
          <w:lang w:eastAsia="en-US"/>
        </w:rPr>
        <w:t>тся отдельным файлом)</w:t>
      </w:r>
    </w:p>
    <w:p w14:paraId="538D6A93" w14:textId="77777777" w:rsidR="00F97C46" w:rsidRDefault="00F97C46" w:rsidP="00F97C46">
      <w:pPr>
        <w:ind w:firstLine="709"/>
        <w:rPr>
          <w:rFonts w:eastAsiaTheme="minorEastAsia"/>
          <w:bCs/>
          <w:i/>
          <w:sz w:val="28"/>
          <w:szCs w:val="28"/>
          <w:shd w:val="clear" w:color="auto" w:fill="auto"/>
          <w:lang w:eastAsia="en-US"/>
        </w:rPr>
      </w:pPr>
    </w:p>
    <w:p w14:paraId="09D504C1" w14:textId="4256954F" w:rsidR="00F97C46" w:rsidRDefault="00F97C46" w:rsidP="00F97C46">
      <w:pPr>
        <w:ind w:firstLine="709"/>
        <w:rPr>
          <w:rFonts w:eastAsia="Times New Roman"/>
          <w:color w:val="auto"/>
          <w:sz w:val="21"/>
          <w:szCs w:val="21"/>
          <w:shd w:val="clear" w:color="auto" w:fill="auto"/>
          <w:lang w:eastAsia="en-US" w:bidi="en-US"/>
        </w:rPr>
        <w:sectPr w:rsidR="00F97C46" w:rsidSect="005D7EDF">
          <w:pgSz w:w="11906" w:h="16838"/>
          <w:pgMar w:top="709" w:right="566" w:bottom="426" w:left="851" w:header="708" w:footer="708" w:gutter="0"/>
          <w:cols w:space="708"/>
          <w:docGrid w:linePitch="360"/>
        </w:sectPr>
      </w:pPr>
    </w:p>
    <w:p w14:paraId="4C241FE0" w14:textId="77777777"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lastRenderedPageBreak/>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14:paraId="20E7C452" w14:textId="77777777" w:rsidR="002A4DE4" w:rsidRDefault="002A4DE4" w:rsidP="00675778">
      <w:pPr>
        <w:ind w:firstLine="709"/>
        <w:jc w:val="center"/>
        <w:rPr>
          <w:rFonts w:eastAsia="Calibri"/>
          <w:b/>
          <w:color w:val="auto"/>
          <w:shd w:val="clear" w:color="auto" w:fill="auto"/>
          <w:lang w:eastAsia="en-US"/>
        </w:rPr>
      </w:pPr>
    </w:p>
    <w:p w14:paraId="76633F80"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5887F6CD" w14:textId="77777777"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7314067D" w14:textId="77777777"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6249D874" w14:textId="77777777"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4601BB79" w14:textId="77777777"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14:paraId="12D65C85" w14:textId="09A5A4E6" w:rsidR="002752EF" w:rsidRDefault="002752EF" w:rsidP="002752EF">
      <w:pPr>
        <w:ind w:firstLine="709"/>
        <w:rPr>
          <w:rFonts w:eastAsia="Calibri"/>
          <w:color w:val="auto"/>
          <w:sz w:val="22"/>
          <w:szCs w:val="22"/>
          <w:shd w:val="clear" w:color="auto" w:fill="auto"/>
          <w:lang w:eastAsia="en-US"/>
        </w:rPr>
      </w:pPr>
    </w:p>
    <w:p w14:paraId="38E77A33" w14:textId="581DEE0E" w:rsidR="002752EF" w:rsidRDefault="002752EF" w:rsidP="002752EF">
      <w:pPr>
        <w:suppressAutoHyphens/>
        <w:ind w:firstLine="709"/>
        <w:rPr>
          <w:rFonts w:eastAsia="Times New Roman"/>
          <w:color w:val="auto"/>
          <w:kern w:val="1"/>
          <w:sz w:val="22"/>
          <w:szCs w:val="22"/>
          <w:shd w:val="clear" w:color="auto" w:fill="auto"/>
          <w:lang w:eastAsia="ar-SA"/>
        </w:rPr>
      </w:pPr>
    </w:p>
    <w:p w14:paraId="2347C248" w14:textId="77777777" w:rsidR="002A4DE4" w:rsidRDefault="002A4DE4" w:rsidP="00F32A03">
      <w:pPr>
        <w:ind w:firstLine="709"/>
        <w:jc w:val="right"/>
        <w:rPr>
          <w:rFonts w:eastAsia="Calibri"/>
          <w:i/>
          <w:color w:val="auto"/>
          <w:shd w:val="clear" w:color="auto" w:fill="auto"/>
          <w:lang w:eastAsia="en-US"/>
        </w:rPr>
      </w:pPr>
    </w:p>
    <w:p w14:paraId="16A7C19F" w14:textId="77777777" w:rsidR="00503374" w:rsidRDefault="00503374" w:rsidP="00924ECB">
      <w:pPr>
        <w:rPr>
          <w:rFonts w:eastAsia="Calibri"/>
          <w:i/>
          <w:color w:val="auto"/>
          <w:shd w:val="clear" w:color="auto" w:fill="auto"/>
          <w:lang w:eastAsia="en-US"/>
        </w:rPr>
      </w:pPr>
    </w:p>
    <w:p w14:paraId="3CBBA48A" w14:textId="77777777" w:rsidR="00503374" w:rsidRDefault="00503374" w:rsidP="00F32A03">
      <w:pPr>
        <w:ind w:firstLine="709"/>
        <w:jc w:val="right"/>
        <w:rPr>
          <w:rFonts w:eastAsia="Calibri"/>
          <w:i/>
          <w:color w:val="auto"/>
          <w:shd w:val="clear" w:color="auto" w:fill="auto"/>
          <w:lang w:eastAsia="en-US"/>
        </w:rPr>
      </w:pPr>
    </w:p>
    <w:p w14:paraId="05A40952" w14:textId="77777777" w:rsidR="002727DC" w:rsidRDefault="002727DC" w:rsidP="00F32A03">
      <w:pPr>
        <w:ind w:firstLine="709"/>
        <w:jc w:val="right"/>
        <w:rPr>
          <w:rFonts w:eastAsia="Calibri"/>
          <w:i/>
          <w:color w:val="auto"/>
          <w:shd w:val="clear" w:color="auto" w:fill="auto"/>
          <w:lang w:eastAsia="en-US"/>
        </w:rPr>
      </w:pPr>
    </w:p>
    <w:p w14:paraId="01063156" w14:textId="77777777" w:rsidR="002727DC" w:rsidRDefault="002727DC" w:rsidP="00F32A03">
      <w:pPr>
        <w:ind w:firstLine="709"/>
        <w:jc w:val="right"/>
        <w:rPr>
          <w:rFonts w:eastAsia="Calibri"/>
          <w:i/>
          <w:color w:val="auto"/>
          <w:shd w:val="clear" w:color="auto" w:fill="auto"/>
          <w:lang w:eastAsia="en-US"/>
        </w:rPr>
      </w:pPr>
    </w:p>
    <w:p w14:paraId="0C75B24E" w14:textId="077F4DE1" w:rsidR="007109F6" w:rsidRDefault="007109F6" w:rsidP="005F4515">
      <w:pPr>
        <w:shd w:val="clear" w:color="auto" w:fill="FFFFFF"/>
        <w:ind w:firstLine="709"/>
        <w:rPr>
          <w:rFonts w:eastAsia="Times New Roman"/>
          <w:bCs/>
          <w:i/>
          <w:iCs/>
          <w:color w:val="auto"/>
          <w:kern w:val="1"/>
          <w:sz w:val="22"/>
          <w:szCs w:val="22"/>
          <w:shd w:val="clear" w:color="auto" w:fill="auto"/>
          <w:lang w:eastAsia="ar-SA"/>
        </w:rPr>
      </w:pPr>
    </w:p>
    <w:p w14:paraId="1A46183B"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0E1C4443"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6D7373F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E74FD" w14:textId="77777777" w:rsidR="005B17A4" w:rsidRDefault="005B17A4" w:rsidP="00A55106">
      <w:r>
        <w:separator/>
      </w:r>
    </w:p>
  </w:endnote>
  <w:endnote w:type="continuationSeparator" w:id="0">
    <w:p w14:paraId="557EF772" w14:textId="77777777" w:rsidR="005B17A4" w:rsidRDefault="005B17A4"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T Sans">
    <w:panose1 w:val="020B0503020203020204"/>
    <w:charset w:val="CC"/>
    <w:family w:val="swiss"/>
    <w:pitch w:val="variable"/>
    <w:sig w:usb0="A00002EF"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erminal">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64C7EF52" w14:textId="77777777" w:rsidR="00011F49" w:rsidRDefault="00000000" w:rsidP="00DA5974">
        <w:pPr>
          <w:pStyle w:val="ConsPlusNormal"/>
          <w:jc w:val="right"/>
        </w:pPr>
        <w:r>
          <w:fldChar w:fldCharType="begin"/>
        </w:r>
        <w:r>
          <w:instrText xml:space="preserve"> PAGE   \* MERGEFORMAT </w:instrText>
        </w:r>
        <w:r>
          <w:fldChar w:fldCharType="separate"/>
        </w:r>
        <w:r w:rsidR="001454E0">
          <w:rPr>
            <w:noProof/>
          </w:rPr>
          <w:t>1</w:t>
        </w:r>
        <w:r>
          <w:rPr>
            <w:noProof/>
          </w:rPr>
          <w:fldChar w:fldCharType="end"/>
        </w:r>
      </w:p>
    </w:sdtContent>
  </w:sdt>
  <w:p w14:paraId="65350264" w14:textId="77777777" w:rsidR="00011F49" w:rsidRDefault="00011F49">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AC8FC" w14:textId="77777777" w:rsidR="005B17A4" w:rsidRDefault="005B17A4" w:rsidP="00A55106">
      <w:r>
        <w:separator/>
      </w:r>
    </w:p>
  </w:footnote>
  <w:footnote w:type="continuationSeparator" w:id="0">
    <w:p w14:paraId="16B188EF" w14:textId="77777777" w:rsidR="005B17A4" w:rsidRDefault="005B17A4"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15:restartNumberingAfterBreak="0">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9802F108"/>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6"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8"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9"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0" w15:restartNumberingAfterBreak="0">
    <w:nsid w:val="00101A61"/>
    <w:multiLevelType w:val="multilevel"/>
    <w:tmpl w:val="3ED017B4"/>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33959FA"/>
    <w:multiLevelType w:val="hybridMultilevel"/>
    <w:tmpl w:val="2FECCA10"/>
    <w:lvl w:ilvl="0" w:tplc="1F6E336A">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3" w15:restartNumberingAfterBreak="0">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08E97B4D"/>
    <w:multiLevelType w:val="hybridMultilevel"/>
    <w:tmpl w:val="A1664344"/>
    <w:lvl w:ilvl="0" w:tplc="9A02E1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16076C"/>
    <w:multiLevelType w:val="multilevel"/>
    <w:tmpl w:val="C234C3F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9"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0" w15:restartNumberingAfterBreak="0">
    <w:nsid w:val="14DA1DB7"/>
    <w:multiLevelType w:val="hybridMultilevel"/>
    <w:tmpl w:val="3C32C4AC"/>
    <w:lvl w:ilvl="0" w:tplc="0000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4F5174"/>
    <w:multiLevelType w:val="multilevel"/>
    <w:tmpl w:val="2EC0FA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1EB59F2"/>
    <w:multiLevelType w:val="multilevel"/>
    <w:tmpl w:val="B038CFE2"/>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2F9F3094"/>
    <w:multiLevelType w:val="hybridMultilevel"/>
    <w:tmpl w:val="2304D168"/>
    <w:lvl w:ilvl="0" w:tplc="8DB4DE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32006D3"/>
    <w:multiLevelType w:val="hybridMultilevel"/>
    <w:tmpl w:val="92BA81BA"/>
    <w:lvl w:ilvl="0" w:tplc="8D462CE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6" w15:restartNumberingAfterBreak="0">
    <w:nsid w:val="3DE7779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61C5877"/>
    <w:multiLevelType w:val="hybridMultilevel"/>
    <w:tmpl w:val="436A944C"/>
    <w:lvl w:ilvl="0" w:tplc="DA64C1E0">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8" w15:restartNumberingAfterBreak="0">
    <w:nsid w:val="486504B6"/>
    <w:multiLevelType w:val="hybridMultilevel"/>
    <w:tmpl w:val="A1664344"/>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1" w15:restartNumberingAfterBreak="0">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7702530"/>
    <w:multiLevelType w:val="multilevel"/>
    <w:tmpl w:val="9A1A727C"/>
    <w:lvl w:ilvl="0">
      <w:start w:val="1"/>
      <w:numFmt w:val="decimal"/>
      <w:lvlText w:val="%1."/>
      <w:lvlJc w:val="left"/>
      <w:pPr>
        <w:ind w:left="927" w:hanging="360"/>
      </w:pPr>
      <w:rPr>
        <w:rFonts w:ascii="Times New Roman" w:hAnsi="Times New Roman" w:cs="Times New Roman"/>
        <w:b/>
        <w:sz w:val="26"/>
      </w:rPr>
    </w:lvl>
    <w:lvl w:ilvl="1">
      <w:start w:val="1"/>
      <w:numFmt w:val="decimal"/>
      <w:lvlText w:val="%1.%2."/>
      <w:lvlJc w:val="left"/>
      <w:pPr>
        <w:ind w:left="1627" w:hanging="720"/>
      </w:pPr>
      <w:rPr>
        <w:rFonts w:cs="Times New Roman"/>
      </w:rPr>
    </w:lvl>
    <w:lvl w:ilvl="2">
      <w:start w:val="1"/>
      <w:numFmt w:val="decimal"/>
      <w:lvlText w:val="%1.%2.%3."/>
      <w:lvlJc w:val="left"/>
      <w:pPr>
        <w:ind w:left="1967" w:hanging="720"/>
      </w:pPr>
      <w:rPr>
        <w:rFonts w:cs="Times New Roman"/>
      </w:rPr>
    </w:lvl>
    <w:lvl w:ilvl="3">
      <w:start w:val="1"/>
      <w:numFmt w:val="decimal"/>
      <w:lvlText w:val="%1.%2.%3.%4."/>
      <w:lvlJc w:val="left"/>
      <w:pPr>
        <w:ind w:left="2667" w:hanging="1080"/>
      </w:pPr>
      <w:rPr>
        <w:rFonts w:cs="Times New Roman"/>
      </w:rPr>
    </w:lvl>
    <w:lvl w:ilvl="4">
      <w:start w:val="1"/>
      <w:numFmt w:val="decimal"/>
      <w:lvlText w:val="%1.%2.%3.%4.%5."/>
      <w:lvlJc w:val="left"/>
      <w:pPr>
        <w:ind w:left="3007" w:hanging="1080"/>
      </w:pPr>
      <w:rPr>
        <w:rFonts w:cs="Times New Roman"/>
      </w:rPr>
    </w:lvl>
    <w:lvl w:ilvl="5">
      <w:start w:val="1"/>
      <w:numFmt w:val="decimal"/>
      <w:lvlText w:val="%1.%2.%3.%4.%5.%6."/>
      <w:lvlJc w:val="left"/>
      <w:pPr>
        <w:ind w:left="3707" w:hanging="1440"/>
      </w:pPr>
      <w:rPr>
        <w:rFonts w:cs="Times New Roman"/>
      </w:rPr>
    </w:lvl>
    <w:lvl w:ilvl="6">
      <w:start w:val="1"/>
      <w:numFmt w:val="decimal"/>
      <w:lvlText w:val="%1.%2.%3.%4.%5.%6.%7."/>
      <w:lvlJc w:val="left"/>
      <w:pPr>
        <w:ind w:left="4047" w:hanging="1440"/>
      </w:pPr>
      <w:rPr>
        <w:rFonts w:cs="Times New Roman"/>
      </w:rPr>
    </w:lvl>
    <w:lvl w:ilvl="7">
      <w:start w:val="1"/>
      <w:numFmt w:val="decimal"/>
      <w:lvlText w:val="%1.%2.%3.%4.%5.%6.%7.%8."/>
      <w:lvlJc w:val="left"/>
      <w:pPr>
        <w:ind w:left="4747" w:hanging="1800"/>
      </w:pPr>
      <w:rPr>
        <w:rFonts w:cs="Times New Roman"/>
      </w:rPr>
    </w:lvl>
    <w:lvl w:ilvl="8">
      <w:start w:val="1"/>
      <w:numFmt w:val="decimal"/>
      <w:lvlText w:val="%1.%2.%3.%4.%5.%6.%7.%8.%9."/>
      <w:lvlJc w:val="left"/>
      <w:pPr>
        <w:ind w:left="5447" w:hanging="2160"/>
      </w:pPr>
      <w:rPr>
        <w:rFonts w:cs="Times New Roman"/>
      </w:rPr>
    </w:lvl>
  </w:abstractNum>
  <w:abstractNum w:abstractNumId="34" w15:restartNumberingAfterBreak="0">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0"/>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5" w15:restartNumberingAfterBreak="0">
    <w:nsid w:val="5E140123"/>
    <w:multiLevelType w:val="hybridMultilevel"/>
    <w:tmpl w:val="9BAC8210"/>
    <w:lvl w:ilvl="0" w:tplc="DA64C1E0">
      <w:start w:val="1"/>
      <w:numFmt w:val="bullet"/>
      <w:lvlText w:val=""/>
      <w:lvlJc w:val="left"/>
      <w:pPr>
        <w:tabs>
          <w:tab w:val="num" w:pos="1440"/>
        </w:tabs>
        <w:ind w:left="1440" w:hanging="360"/>
      </w:pPr>
      <w:rPr>
        <w:rFonts w:ascii="Symbol" w:hAnsi="Symbol"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D4BBD"/>
    <w:multiLevelType w:val="hybridMultilevel"/>
    <w:tmpl w:val="BBD8E20C"/>
    <w:lvl w:ilvl="0" w:tplc="F5A67F64">
      <w:start w:val="1"/>
      <w:numFmt w:val="bullet"/>
      <w:lvlText w:val=""/>
      <w:lvlJc w:val="left"/>
      <w:pPr>
        <w:ind w:left="1429" w:hanging="360"/>
      </w:pPr>
      <w:rPr>
        <w:rFonts w:ascii="Symbol" w:hAnsi="Symbol" w:hint="default"/>
        <w:b/>
        <w:i w:val="0"/>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2" w15:restartNumberingAfterBreak="0">
    <w:nsid w:val="75731DB1"/>
    <w:multiLevelType w:val="multilevel"/>
    <w:tmpl w:val="2EC0FA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45"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6" w15:restartNumberingAfterBreak="0">
    <w:nsid w:val="7CF4775D"/>
    <w:multiLevelType w:val="multilevel"/>
    <w:tmpl w:val="F2DA30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7EE90960"/>
    <w:multiLevelType w:val="hybridMultilevel"/>
    <w:tmpl w:val="D65E6356"/>
    <w:lvl w:ilvl="0" w:tplc="3460C39C">
      <w:start w:val="1"/>
      <w:numFmt w:val="decimal"/>
      <w:lvlText w:val="%1."/>
      <w:lvlJc w:val="left"/>
      <w:pPr>
        <w:ind w:left="720" w:hanging="360"/>
      </w:pPr>
      <w:rPr>
        <w:rFonts w:hint="default"/>
        <w:color w:val="7F7F7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E958CC"/>
    <w:multiLevelType w:val="hybridMultilevel"/>
    <w:tmpl w:val="CC1CFA30"/>
    <w:lvl w:ilvl="0" w:tplc="1F6E33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53716238">
    <w:abstractNumId w:val="16"/>
  </w:num>
  <w:num w:numId="2" w16cid:durableId="2001229865">
    <w:abstractNumId w:val="36"/>
  </w:num>
  <w:num w:numId="3" w16cid:durableId="1577940322">
    <w:abstractNumId w:val="11"/>
  </w:num>
  <w:num w:numId="4" w16cid:durableId="1741708924">
    <w:abstractNumId w:val="2"/>
  </w:num>
  <w:num w:numId="5" w16cid:durableId="1107578494">
    <w:abstractNumId w:val="8"/>
  </w:num>
  <w:num w:numId="6" w16cid:durableId="1025518586">
    <w:abstractNumId w:val="45"/>
  </w:num>
  <w:num w:numId="7" w16cid:durableId="29261357">
    <w:abstractNumId w:val="30"/>
  </w:num>
  <w:num w:numId="8" w16cid:durableId="2033801335">
    <w:abstractNumId w:val="41"/>
  </w:num>
  <w:num w:numId="9" w16cid:durableId="1000743562">
    <w:abstractNumId w:val="4"/>
  </w:num>
  <w:num w:numId="10" w16cid:durableId="995498071">
    <w:abstractNumId w:val="5"/>
  </w:num>
  <w:num w:numId="11" w16cid:durableId="1451391182">
    <w:abstractNumId w:val="44"/>
  </w:num>
  <w:num w:numId="12" w16cid:durableId="865828355">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6936256">
    <w:abstractNumId w:val="1"/>
  </w:num>
  <w:num w:numId="14" w16cid:durableId="1746300295">
    <w:abstractNumId w:val="3"/>
  </w:num>
  <w:num w:numId="15" w16cid:durableId="114376735">
    <w:abstractNumId w:val="6"/>
  </w:num>
  <w:num w:numId="16" w16cid:durableId="1518810389">
    <w:abstractNumId w:val="7"/>
  </w:num>
  <w:num w:numId="17" w16cid:durableId="437872036">
    <w:abstractNumId w:val="14"/>
  </w:num>
  <w:num w:numId="18" w16cid:durableId="1337657601">
    <w:abstractNumId w:val="19"/>
  </w:num>
  <w:num w:numId="19" w16cid:durableId="574364897">
    <w:abstractNumId w:val="23"/>
  </w:num>
  <w:num w:numId="20" w16cid:durableId="1243102079">
    <w:abstractNumId w:val="18"/>
  </w:num>
  <w:num w:numId="21" w16cid:durableId="1598293289">
    <w:abstractNumId w:val="9"/>
  </w:num>
  <w:num w:numId="22" w16cid:durableId="2081369951">
    <w:abstractNumId w:val="43"/>
  </w:num>
  <w:num w:numId="23" w16cid:durableId="878323662">
    <w:abstractNumId w:val="17"/>
  </w:num>
  <w:num w:numId="24" w16cid:durableId="713115433">
    <w:abstractNumId w:val="27"/>
  </w:num>
  <w:num w:numId="25" w16cid:durableId="936716112">
    <w:abstractNumId w:val="21"/>
  </w:num>
  <w:num w:numId="26" w16cid:durableId="506555181">
    <w:abstractNumId w:val="22"/>
  </w:num>
  <w:num w:numId="27" w16cid:durableId="1423842139">
    <w:abstractNumId w:val="25"/>
  </w:num>
  <w:num w:numId="28" w16cid:durableId="39667971">
    <w:abstractNumId w:val="26"/>
  </w:num>
  <w:num w:numId="29" w16cid:durableId="2026517322">
    <w:abstractNumId w:val="33"/>
  </w:num>
  <w:num w:numId="30" w16cid:durableId="869996387">
    <w:abstractNumId w:val="10"/>
  </w:num>
  <w:num w:numId="31" w16cid:durableId="217713529">
    <w:abstractNumId w:val="46"/>
  </w:num>
  <w:num w:numId="32" w16cid:durableId="15366517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67877">
    <w:abstractNumId w:val="24"/>
  </w:num>
  <w:num w:numId="34" w16cid:durableId="1401366191">
    <w:abstractNumId w:val="42"/>
  </w:num>
  <w:num w:numId="35" w16cid:durableId="1133476548">
    <w:abstractNumId w:val="39"/>
  </w:num>
  <w:num w:numId="36" w16cid:durableId="547231435">
    <w:abstractNumId w:val="34"/>
  </w:num>
  <w:num w:numId="37" w16cid:durableId="1422292845">
    <w:abstractNumId w:val="0"/>
  </w:num>
  <w:num w:numId="38" w16cid:durableId="1883128443">
    <w:abstractNumId w:val="35"/>
  </w:num>
  <w:num w:numId="39" w16cid:durableId="263343610">
    <w:abstractNumId w:val="37"/>
  </w:num>
  <w:num w:numId="40" w16cid:durableId="1257589425">
    <w:abstractNumId w:val="32"/>
  </w:num>
  <w:num w:numId="41" w16cid:durableId="649210848">
    <w:abstractNumId w:val="13"/>
  </w:num>
  <w:num w:numId="42" w16cid:durableId="1617827028">
    <w:abstractNumId w:val="40"/>
  </w:num>
  <w:num w:numId="43" w16cid:durableId="983699844">
    <w:abstractNumId w:val="29"/>
  </w:num>
  <w:num w:numId="44" w16cid:durableId="323241137">
    <w:abstractNumId w:val="31"/>
  </w:num>
  <w:num w:numId="45" w16cid:durableId="492794030">
    <w:abstractNumId w:val="38"/>
  </w:num>
  <w:num w:numId="46" w16cid:durableId="1373073636">
    <w:abstractNumId w:val="20"/>
  </w:num>
  <w:num w:numId="47" w16cid:durableId="1690906099">
    <w:abstractNumId w:val="48"/>
  </w:num>
  <w:num w:numId="48" w16cid:durableId="1870141189">
    <w:abstractNumId w:val="15"/>
  </w:num>
  <w:num w:numId="49" w16cid:durableId="346949321">
    <w:abstractNumId w:val="12"/>
  </w:num>
  <w:num w:numId="50" w16cid:durableId="1527015005">
    <w:abstractNumId w:val="28"/>
  </w:num>
  <w:num w:numId="51" w16cid:durableId="250548885">
    <w:abstractNumId w:val="47"/>
  </w:num>
  <w:num w:numId="52" w16cid:durableId="5284190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06515203">
    <w:abstractNumId w:val="4"/>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EA4"/>
    <w:rsid w:val="00007090"/>
    <w:rsid w:val="00011F49"/>
    <w:rsid w:val="000146B7"/>
    <w:rsid w:val="00015505"/>
    <w:rsid w:val="00015618"/>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1380"/>
    <w:rsid w:val="00062100"/>
    <w:rsid w:val="000624F2"/>
    <w:rsid w:val="000629F9"/>
    <w:rsid w:val="0006355D"/>
    <w:rsid w:val="00064CE8"/>
    <w:rsid w:val="000652F1"/>
    <w:rsid w:val="000655B3"/>
    <w:rsid w:val="0006725A"/>
    <w:rsid w:val="0007225C"/>
    <w:rsid w:val="00075A04"/>
    <w:rsid w:val="00076DB7"/>
    <w:rsid w:val="000774D8"/>
    <w:rsid w:val="00085A5D"/>
    <w:rsid w:val="00085FAE"/>
    <w:rsid w:val="000876F8"/>
    <w:rsid w:val="0008781A"/>
    <w:rsid w:val="00090528"/>
    <w:rsid w:val="00090BC5"/>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5567"/>
    <w:rsid w:val="000C7363"/>
    <w:rsid w:val="000C73E6"/>
    <w:rsid w:val="000D0EFF"/>
    <w:rsid w:val="000D27DF"/>
    <w:rsid w:val="000D291F"/>
    <w:rsid w:val="000D4037"/>
    <w:rsid w:val="000D486C"/>
    <w:rsid w:val="000D4DCC"/>
    <w:rsid w:val="000D4F06"/>
    <w:rsid w:val="000D5045"/>
    <w:rsid w:val="000D719B"/>
    <w:rsid w:val="000D7376"/>
    <w:rsid w:val="000E077F"/>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AB5"/>
    <w:rsid w:val="00121B44"/>
    <w:rsid w:val="00123B7C"/>
    <w:rsid w:val="0013141E"/>
    <w:rsid w:val="00132A78"/>
    <w:rsid w:val="001373F0"/>
    <w:rsid w:val="001401BA"/>
    <w:rsid w:val="00141B8B"/>
    <w:rsid w:val="00142621"/>
    <w:rsid w:val="0014279E"/>
    <w:rsid w:val="00143493"/>
    <w:rsid w:val="001454E0"/>
    <w:rsid w:val="001462CA"/>
    <w:rsid w:val="00146472"/>
    <w:rsid w:val="00147D35"/>
    <w:rsid w:val="00153775"/>
    <w:rsid w:val="0015391A"/>
    <w:rsid w:val="00154089"/>
    <w:rsid w:val="0015708D"/>
    <w:rsid w:val="00157FAA"/>
    <w:rsid w:val="0016045F"/>
    <w:rsid w:val="00162943"/>
    <w:rsid w:val="001629A1"/>
    <w:rsid w:val="00162E0B"/>
    <w:rsid w:val="00162FA6"/>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87BC5"/>
    <w:rsid w:val="00190684"/>
    <w:rsid w:val="0019093C"/>
    <w:rsid w:val="00190CFE"/>
    <w:rsid w:val="00190E46"/>
    <w:rsid w:val="001915FA"/>
    <w:rsid w:val="001924B2"/>
    <w:rsid w:val="00195E4D"/>
    <w:rsid w:val="00196AA4"/>
    <w:rsid w:val="00196E0B"/>
    <w:rsid w:val="001971BD"/>
    <w:rsid w:val="00197E4A"/>
    <w:rsid w:val="001A160B"/>
    <w:rsid w:val="001A43DD"/>
    <w:rsid w:val="001A65B7"/>
    <w:rsid w:val="001A783B"/>
    <w:rsid w:val="001B36DE"/>
    <w:rsid w:val="001B4290"/>
    <w:rsid w:val="001B571D"/>
    <w:rsid w:val="001B77EA"/>
    <w:rsid w:val="001B7AC7"/>
    <w:rsid w:val="001C3F11"/>
    <w:rsid w:val="001C5653"/>
    <w:rsid w:val="001C6E79"/>
    <w:rsid w:val="001D1C35"/>
    <w:rsid w:val="001D2613"/>
    <w:rsid w:val="001D2782"/>
    <w:rsid w:val="001D327D"/>
    <w:rsid w:val="001D54FE"/>
    <w:rsid w:val="001E265C"/>
    <w:rsid w:val="001E387F"/>
    <w:rsid w:val="001E53DD"/>
    <w:rsid w:val="001E5FB5"/>
    <w:rsid w:val="001E7718"/>
    <w:rsid w:val="001F121D"/>
    <w:rsid w:val="001F718F"/>
    <w:rsid w:val="00203C4F"/>
    <w:rsid w:val="00207DCB"/>
    <w:rsid w:val="0021425C"/>
    <w:rsid w:val="00215980"/>
    <w:rsid w:val="002206A5"/>
    <w:rsid w:val="00221508"/>
    <w:rsid w:val="00221CCC"/>
    <w:rsid w:val="002317F6"/>
    <w:rsid w:val="0023366B"/>
    <w:rsid w:val="00233C47"/>
    <w:rsid w:val="00234C3C"/>
    <w:rsid w:val="00235F13"/>
    <w:rsid w:val="00236AC0"/>
    <w:rsid w:val="00237872"/>
    <w:rsid w:val="00240A1A"/>
    <w:rsid w:val="00240E7C"/>
    <w:rsid w:val="002449A3"/>
    <w:rsid w:val="00244FFA"/>
    <w:rsid w:val="00245667"/>
    <w:rsid w:val="002456B5"/>
    <w:rsid w:val="00245CA9"/>
    <w:rsid w:val="0025214A"/>
    <w:rsid w:val="002521D6"/>
    <w:rsid w:val="002533ED"/>
    <w:rsid w:val="0025507E"/>
    <w:rsid w:val="00255138"/>
    <w:rsid w:val="00256D17"/>
    <w:rsid w:val="00257EF5"/>
    <w:rsid w:val="0026052C"/>
    <w:rsid w:val="00262DA3"/>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147A"/>
    <w:rsid w:val="002929E8"/>
    <w:rsid w:val="002944EE"/>
    <w:rsid w:val="0029625E"/>
    <w:rsid w:val="00296F1E"/>
    <w:rsid w:val="00297F16"/>
    <w:rsid w:val="002A284D"/>
    <w:rsid w:val="002A3702"/>
    <w:rsid w:val="002A4226"/>
    <w:rsid w:val="002A4DE4"/>
    <w:rsid w:val="002A59A9"/>
    <w:rsid w:val="002A6A94"/>
    <w:rsid w:val="002B1922"/>
    <w:rsid w:val="002B1FE3"/>
    <w:rsid w:val="002B2662"/>
    <w:rsid w:val="002B2813"/>
    <w:rsid w:val="002B4767"/>
    <w:rsid w:val="002B482F"/>
    <w:rsid w:val="002B4C01"/>
    <w:rsid w:val="002B6EA1"/>
    <w:rsid w:val="002C1290"/>
    <w:rsid w:val="002C3CA0"/>
    <w:rsid w:val="002C508A"/>
    <w:rsid w:val="002C5D17"/>
    <w:rsid w:val="002C6AD0"/>
    <w:rsid w:val="002C730E"/>
    <w:rsid w:val="002C74ED"/>
    <w:rsid w:val="002D0F39"/>
    <w:rsid w:val="002D368F"/>
    <w:rsid w:val="002D6D91"/>
    <w:rsid w:val="002E05FA"/>
    <w:rsid w:val="002E0DC1"/>
    <w:rsid w:val="002E43FB"/>
    <w:rsid w:val="002E5F95"/>
    <w:rsid w:val="002E71AA"/>
    <w:rsid w:val="002F0C51"/>
    <w:rsid w:val="002F3024"/>
    <w:rsid w:val="002F421C"/>
    <w:rsid w:val="002F4F5C"/>
    <w:rsid w:val="002F5568"/>
    <w:rsid w:val="002F5EC2"/>
    <w:rsid w:val="00300A22"/>
    <w:rsid w:val="003014CC"/>
    <w:rsid w:val="003026E8"/>
    <w:rsid w:val="00303DCD"/>
    <w:rsid w:val="0030579C"/>
    <w:rsid w:val="00306010"/>
    <w:rsid w:val="00310ED9"/>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47D6A"/>
    <w:rsid w:val="00353436"/>
    <w:rsid w:val="003629AF"/>
    <w:rsid w:val="00363C9E"/>
    <w:rsid w:val="00364486"/>
    <w:rsid w:val="003659F8"/>
    <w:rsid w:val="00366C96"/>
    <w:rsid w:val="0036786F"/>
    <w:rsid w:val="0037096E"/>
    <w:rsid w:val="00371785"/>
    <w:rsid w:val="00371D31"/>
    <w:rsid w:val="00372B53"/>
    <w:rsid w:val="00374A03"/>
    <w:rsid w:val="00374ED4"/>
    <w:rsid w:val="00376EB9"/>
    <w:rsid w:val="003826B5"/>
    <w:rsid w:val="00382B20"/>
    <w:rsid w:val="00382BB5"/>
    <w:rsid w:val="00383F8C"/>
    <w:rsid w:val="003840F1"/>
    <w:rsid w:val="00385EAE"/>
    <w:rsid w:val="003864C0"/>
    <w:rsid w:val="00386A19"/>
    <w:rsid w:val="003900F1"/>
    <w:rsid w:val="0039042B"/>
    <w:rsid w:val="00390629"/>
    <w:rsid w:val="00393F0E"/>
    <w:rsid w:val="00394572"/>
    <w:rsid w:val="00396E79"/>
    <w:rsid w:val="0039700B"/>
    <w:rsid w:val="00397374"/>
    <w:rsid w:val="00397F6E"/>
    <w:rsid w:val="003A5FEB"/>
    <w:rsid w:val="003B18DD"/>
    <w:rsid w:val="003B43D9"/>
    <w:rsid w:val="003B44F9"/>
    <w:rsid w:val="003B7B9C"/>
    <w:rsid w:val="003C2A17"/>
    <w:rsid w:val="003C33A8"/>
    <w:rsid w:val="003C73A4"/>
    <w:rsid w:val="003D079D"/>
    <w:rsid w:val="003D0E32"/>
    <w:rsid w:val="003D240E"/>
    <w:rsid w:val="003D2B59"/>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2883"/>
    <w:rsid w:val="0040556D"/>
    <w:rsid w:val="0040607E"/>
    <w:rsid w:val="00406C8A"/>
    <w:rsid w:val="00407A67"/>
    <w:rsid w:val="00407C78"/>
    <w:rsid w:val="00410E75"/>
    <w:rsid w:val="00411507"/>
    <w:rsid w:val="004125BE"/>
    <w:rsid w:val="004137A7"/>
    <w:rsid w:val="0041484E"/>
    <w:rsid w:val="00416855"/>
    <w:rsid w:val="004237F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395F"/>
    <w:rsid w:val="004570D3"/>
    <w:rsid w:val="00460DC2"/>
    <w:rsid w:val="00463832"/>
    <w:rsid w:val="004646A9"/>
    <w:rsid w:val="00470234"/>
    <w:rsid w:val="00472967"/>
    <w:rsid w:val="0047590F"/>
    <w:rsid w:val="004766F6"/>
    <w:rsid w:val="004809BD"/>
    <w:rsid w:val="00480B1B"/>
    <w:rsid w:val="00481818"/>
    <w:rsid w:val="0048220B"/>
    <w:rsid w:val="0048238B"/>
    <w:rsid w:val="004824B2"/>
    <w:rsid w:val="00483722"/>
    <w:rsid w:val="004859AE"/>
    <w:rsid w:val="00487FCB"/>
    <w:rsid w:val="00490AE2"/>
    <w:rsid w:val="00491C08"/>
    <w:rsid w:val="00492994"/>
    <w:rsid w:val="00493113"/>
    <w:rsid w:val="004965EE"/>
    <w:rsid w:val="004A2D20"/>
    <w:rsid w:val="004A5408"/>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C7FDB"/>
    <w:rsid w:val="004D2DE9"/>
    <w:rsid w:val="004D7813"/>
    <w:rsid w:val="004D7918"/>
    <w:rsid w:val="004E2F50"/>
    <w:rsid w:val="004E7E16"/>
    <w:rsid w:val="004F0867"/>
    <w:rsid w:val="004F0C91"/>
    <w:rsid w:val="004F1240"/>
    <w:rsid w:val="004F31CD"/>
    <w:rsid w:val="004F45D8"/>
    <w:rsid w:val="004F5095"/>
    <w:rsid w:val="004F62FF"/>
    <w:rsid w:val="004F6983"/>
    <w:rsid w:val="00503374"/>
    <w:rsid w:val="00504E4C"/>
    <w:rsid w:val="005064F6"/>
    <w:rsid w:val="005104E4"/>
    <w:rsid w:val="00512088"/>
    <w:rsid w:val="00512D5E"/>
    <w:rsid w:val="0051379E"/>
    <w:rsid w:val="00515209"/>
    <w:rsid w:val="00516D0A"/>
    <w:rsid w:val="00517C19"/>
    <w:rsid w:val="005207D2"/>
    <w:rsid w:val="005215A6"/>
    <w:rsid w:val="00522207"/>
    <w:rsid w:val="00522238"/>
    <w:rsid w:val="00525D74"/>
    <w:rsid w:val="00530070"/>
    <w:rsid w:val="005304A2"/>
    <w:rsid w:val="00532BBB"/>
    <w:rsid w:val="00535298"/>
    <w:rsid w:val="00535BE4"/>
    <w:rsid w:val="00535C4D"/>
    <w:rsid w:val="00540DA0"/>
    <w:rsid w:val="00540E97"/>
    <w:rsid w:val="0054381F"/>
    <w:rsid w:val="00543CAB"/>
    <w:rsid w:val="00544ED6"/>
    <w:rsid w:val="00546358"/>
    <w:rsid w:val="00551DAC"/>
    <w:rsid w:val="00555612"/>
    <w:rsid w:val="00555C67"/>
    <w:rsid w:val="005600E4"/>
    <w:rsid w:val="00560DB3"/>
    <w:rsid w:val="00564DC4"/>
    <w:rsid w:val="005651ED"/>
    <w:rsid w:val="00565851"/>
    <w:rsid w:val="00565903"/>
    <w:rsid w:val="005673E6"/>
    <w:rsid w:val="005676A0"/>
    <w:rsid w:val="00571345"/>
    <w:rsid w:val="005728A6"/>
    <w:rsid w:val="00573BF0"/>
    <w:rsid w:val="00574CA3"/>
    <w:rsid w:val="00576917"/>
    <w:rsid w:val="0058001E"/>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5C9D"/>
    <w:rsid w:val="00596B1F"/>
    <w:rsid w:val="0059743B"/>
    <w:rsid w:val="005A1130"/>
    <w:rsid w:val="005A3C6A"/>
    <w:rsid w:val="005A4A18"/>
    <w:rsid w:val="005A580F"/>
    <w:rsid w:val="005A5E6B"/>
    <w:rsid w:val="005A787C"/>
    <w:rsid w:val="005A7FDA"/>
    <w:rsid w:val="005B10DD"/>
    <w:rsid w:val="005B17A4"/>
    <w:rsid w:val="005B4EC8"/>
    <w:rsid w:val="005B4EE8"/>
    <w:rsid w:val="005B51A7"/>
    <w:rsid w:val="005B535D"/>
    <w:rsid w:val="005B6289"/>
    <w:rsid w:val="005C0095"/>
    <w:rsid w:val="005C1B15"/>
    <w:rsid w:val="005C2F09"/>
    <w:rsid w:val="005C5342"/>
    <w:rsid w:val="005C6834"/>
    <w:rsid w:val="005C770E"/>
    <w:rsid w:val="005C7711"/>
    <w:rsid w:val="005D007C"/>
    <w:rsid w:val="005D0A7D"/>
    <w:rsid w:val="005D5FE8"/>
    <w:rsid w:val="005D723E"/>
    <w:rsid w:val="005D7EDF"/>
    <w:rsid w:val="005E2274"/>
    <w:rsid w:val="005E3416"/>
    <w:rsid w:val="005E4CEC"/>
    <w:rsid w:val="005E4DE4"/>
    <w:rsid w:val="005E55B7"/>
    <w:rsid w:val="005E57A7"/>
    <w:rsid w:val="005E6BEC"/>
    <w:rsid w:val="005E72A6"/>
    <w:rsid w:val="005F235F"/>
    <w:rsid w:val="005F3E2C"/>
    <w:rsid w:val="005F4515"/>
    <w:rsid w:val="005F5673"/>
    <w:rsid w:val="005F5F60"/>
    <w:rsid w:val="005F71B4"/>
    <w:rsid w:val="005F7ADC"/>
    <w:rsid w:val="006021C2"/>
    <w:rsid w:val="006022FC"/>
    <w:rsid w:val="00602783"/>
    <w:rsid w:val="00602EB4"/>
    <w:rsid w:val="00603339"/>
    <w:rsid w:val="006047E4"/>
    <w:rsid w:val="006118E2"/>
    <w:rsid w:val="00611BB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5CF6"/>
    <w:rsid w:val="00657DD6"/>
    <w:rsid w:val="0066273C"/>
    <w:rsid w:val="00663712"/>
    <w:rsid w:val="00665819"/>
    <w:rsid w:val="00667EF2"/>
    <w:rsid w:val="00672543"/>
    <w:rsid w:val="00675778"/>
    <w:rsid w:val="00680915"/>
    <w:rsid w:val="006820DC"/>
    <w:rsid w:val="00682710"/>
    <w:rsid w:val="00682E68"/>
    <w:rsid w:val="0068562A"/>
    <w:rsid w:val="00685C06"/>
    <w:rsid w:val="00687597"/>
    <w:rsid w:val="00692ECF"/>
    <w:rsid w:val="00693522"/>
    <w:rsid w:val="00693FE5"/>
    <w:rsid w:val="0069478B"/>
    <w:rsid w:val="00694C52"/>
    <w:rsid w:val="0069666A"/>
    <w:rsid w:val="00696AD2"/>
    <w:rsid w:val="00697272"/>
    <w:rsid w:val="006A0A4A"/>
    <w:rsid w:val="006A10A1"/>
    <w:rsid w:val="006A1188"/>
    <w:rsid w:val="006A2979"/>
    <w:rsid w:val="006A4FCA"/>
    <w:rsid w:val="006A543A"/>
    <w:rsid w:val="006A5DFB"/>
    <w:rsid w:val="006A60FC"/>
    <w:rsid w:val="006A70B0"/>
    <w:rsid w:val="006A74C1"/>
    <w:rsid w:val="006A7858"/>
    <w:rsid w:val="006B00E5"/>
    <w:rsid w:val="006B019D"/>
    <w:rsid w:val="006B01F1"/>
    <w:rsid w:val="006B5171"/>
    <w:rsid w:val="006B5DEC"/>
    <w:rsid w:val="006B78AA"/>
    <w:rsid w:val="006C1A5A"/>
    <w:rsid w:val="006C3423"/>
    <w:rsid w:val="006C50D2"/>
    <w:rsid w:val="006D0D4B"/>
    <w:rsid w:val="006D0F26"/>
    <w:rsid w:val="006D112B"/>
    <w:rsid w:val="006D25CB"/>
    <w:rsid w:val="006D2D03"/>
    <w:rsid w:val="006D4F09"/>
    <w:rsid w:val="006D65DF"/>
    <w:rsid w:val="006D7191"/>
    <w:rsid w:val="006E0278"/>
    <w:rsid w:val="006E068C"/>
    <w:rsid w:val="006E1BDD"/>
    <w:rsid w:val="006E1D97"/>
    <w:rsid w:val="006E4047"/>
    <w:rsid w:val="006E572C"/>
    <w:rsid w:val="006E6307"/>
    <w:rsid w:val="006E699A"/>
    <w:rsid w:val="006E7B55"/>
    <w:rsid w:val="006E7F72"/>
    <w:rsid w:val="006F13F3"/>
    <w:rsid w:val="006F1C70"/>
    <w:rsid w:val="006F5696"/>
    <w:rsid w:val="006F73A2"/>
    <w:rsid w:val="007042A1"/>
    <w:rsid w:val="007042D7"/>
    <w:rsid w:val="00704C52"/>
    <w:rsid w:val="00705017"/>
    <w:rsid w:val="0070727F"/>
    <w:rsid w:val="007109F6"/>
    <w:rsid w:val="007142A7"/>
    <w:rsid w:val="0071589C"/>
    <w:rsid w:val="007158D3"/>
    <w:rsid w:val="00715E54"/>
    <w:rsid w:val="00721171"/>
    <w:rsid w:val="0072217B"/>
    <w:rsid w:val="00722533"/>
    <w:rsid w:val="00722F4D"/>
    <w:rsid w:val="00725213"/>
    <w:rsid w:val="00725D7C"/>
    <w:rsid w:val="00726F05"/>
    <w:rsid w:val="00731A62"/>
    <w:rsid w:val="007323B6"/>
    <w:rsid w:val="00734CBF"/>
    <w:rsid w:val="00736FFB"/>
    <w:rsid w:val="00742885"/>
    <w:rsid w:val="00743355"/>
    <w:rsid w:val="00743473"/>
    <w:rsid w:val="00743A30"/>
    <w:rsid w:val="007453BF"/>
    <w:rsid w:val="00745F74"/>
    <w:rsid w:val="00746CB0"/>
    <w:rsid w:val="007504E3"/>
    <w:rsid w:val="007533E0"/>
    <w:rsid w:val="00755C4C"/>
    <w:rsid w:val="00757E02"/>
    <w:rsid w:val="00761981"/>
    <w:rsid w:val="00761A4C"/>
    <w:rsid w:val="007632CA"/>
    <w:rsid w:val="00763B37"/>
    <w:rsid w:val="0076426A"/>
    <w:rsid w:val="00764FC3"/>
    <w:rsid w:val="007650BA"/>
    <w:rsid w:val="00766C6F"/>
    <w:rsid w:val="0077468B"/>
    <w:rsid w:val="007757AB"/>
    <w:rsid w:val="0078071A"/>
    <w:rsid w:val="00780BBD"/>
    <w:rsid w:val="007810E0"/>
    <w:rsid w:val="00784E56"/>
    <w:rsid w:val="00790399"/>
    <w:rsid w:val="00790BE5"/>
    <w:rsid w:val="00792674"/>
    <w:rsid w:val="00792CC9"/>
    <w:rsid w:val="00796FCA"/>
    <w:rsid w:val="007A07D2"/>
    <w:rsid w:val="007A4D28"/>
    <w:rsid w:val="007A4E89"/>
    <w:rsid w:val="007A5D15"/>
    <w:rsid w:val="007A603D"/>
    <w:rsid w:val="007A64EB"/>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9A4"/>
    <w:rsid w:val="007D1D72"/>
    <w:rsid w:val="007E01B1"/>
    <w:rsid w:val="007E1435"/>
    <w:rsid w:val="007E263B"/>
    <w:rsid w:val="007E2A55"/>
    <w:rsid w:val="007E3487"/>
    <w:rsid w:val="007F07C1"/>
    <w:rsid w:val="007F129E"/>
    <w:rsid w:val="007F1D96"/>
    <w:rsid w:val="007F67D7"/>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6A4"/>
    <w:rsid w:val="00842E1F"/>
    <w:rsid w:val="00844A8C"/>
    <w:rsid w:val="008451CC"/>
    <w:rsid w:val="00851687"/>
    <w:rsid w:val="008521A7"/>
    <w:rsid w:val="00854621"/>
    <w:rsid w:val="008546A7"/>
    <w:rsid w:val="0085482A"/>
    <w:rsid w:val="0085528C"/>
    <w:rsid w:val="00862617"/>
    <w:rsid w:val="00862CBD"/>
    <w:rsid w:val="00864230"/>
    <w:rsid w:val="0086692B"/>
    <w:rsid w:val="00872551"/>
    <w:rsid w:val="00873BA4"/>
    <w:rsid w:val="0087471C"/>
    <w:rsid w:val="0088084D"/>
    <w:rsid w:val="0088096D"/>
    <w:rsid w:val="00880A3E"/>
    <w:rsid w:val="0088273A"/>
    <w:rsid w:val="00883042"/>
    <w:rsid w:val="00884445"/>
    <w:rsid w:val="00886013"/>
    <w:rsid w:val="00891905"/>
    <w:rsid w:val="0089427D"/>
    <w:rsid w:val="008959DA"/>
    <w:rsid w:val="008962F0"/>
    <w:rsid w:val="0089751B"/>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428"/>
    <w:rsid w:val="008C6AFC"/>
    <w:rsid w:val="008C7D80"/>
    <w:rsid w:val="008D12A8"/>
    <w:rsid w:val="008D1BDB"/>
    <w:rsid w:val="008D3040"/>
    <w:rsid w:val="008D3FDC"/>
    <w:rsid w:val="008D60ED"/>
    <w:rsid w:val="008E0E8F"/>
    <w:rsid w:val="008E177D"/>
    <w:rsid w:val="008E2708"/>
    <w:rsid w:val="008E3267"/>
    <w:rsid w:val="008F3DE0"/>
    <w:rsid w:val="008F4ADE"/>
    <w:rsid w:val="008F599C"/>
    <w:rsid w:val="008F6B26"/>
    <w:rsid w:val="008F6D08"/>
    <w:rsid w:val="008F7870"/>
    <w:rsid w:val="0090153C"/>
    <w:rsid w:val="00902225"/>
    <w:rsid w:val="0090258B"/>
    <w:rsid w:val="00903A61"/>
    <w:rsid w:val="00904585"/>
    <w:rsid w:val="009052A7"/>
    <w:rsid w:val="009059BB"/>
    <w:rsid w:val="00906B85"/>
    <w:rsid w:val="00910402"/>
    <w:rsid w:val="009130DD"/>
    <w:rsid w:val="00916F61"/>
    <w:rsid w:val="0092399D"/>
    <w:rsid w:val="00923C3E"/>
    <w:rsid w:val="00923DFC"/>
    <w:rsid w:val="00924ECB"/>
    <w:rsid w:val="0092500A"/>
    <w:rsid w:val="00925EFD"/>
    <w:rsid w:val="009261D9"/>
    <w:rsid w:val="009300E2"/>
    <w:rsid w:val="0093089A"/>
    <w:rsid w:val="00932645"/>
    <w:rsid w:val="009335F9"/>
    <w:rsid w:val="009345B5"/>
    <w:rsid w:val="00935B09"/>
    <w:rsid w:val="00936E28"/>
    <w:rsid w:val="00941351"/>
    <w:rsid w:val="00943799"/>
    <w:rsid w:val="00943DD0"/>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1CB5"/>
    <w:rsid w:val="009830AB"/>
    <w:rsid w:val="009872AA"/>
    <w:rsid w:val="00987B12"/>
    <w:rsid w:val="00990665"/>
    <w:rsid w:val="009910A2"/>
    <w:rsid w:val="00991783"/>
    <w:rsid w:val="009948FC"/>
    <w:rsid w:val="009968D1"/>
    <w:rsid w:val="0099747C"/>
    <w:rsid w:val="009A07CE"/>
    <w:rsid w:val="009A4864"/>
    <w:rsid w:val="009A7695"/>
    <w:rsid w:val="009A7AA1"/>
    <w:rsid w:val="009B02B5"/>
    <w:rsid w:val="009B2C8C"/>
    <w:rsid w:val="009B43B9"/>
    <w:rsid w:val="009B58B3"/>
    <w:rsid w:val="009B7553"/>
    <w:rsid w:val="009C25A6"/>
    <w:rsid w:val="009C521F"/>
    <w:rsid w:val="009D182D"/>
    <w:rsid w:val="009D1CDA"/>
    <w:rsid w:val="009D2607"/>
    <w:rsid w:val="009D3DFE"/>
    <w:rsid w:val="009D4CF4"/>
    <w:rsid w:val="009E0DA2"/>
    <w:rsid w:val="009E1647"/>
    <w:rsid w:val="009E29AE"/>
    <w:rsid w:val="009E5972"/>
    <w:rsid w:val="009E603E"/>
    <w:rsid w:val="009F0127"/>
    <w:rsid w:val="009F0B44"/>
    <w:rsid w:val="009F0DAA"/>
    <w:rsid w:val="009F1D71"/>
    <w:rsid w:val="009F321A"/>
    <w:rsid w:val="009F3B97"/>
    <w:rsid w:val="009F4E06"/>
    <w:rsid w:val="009F6722"/>
    <w:rsid w:val="009F70F5"/>
    <w:rsid w:val="009F782F"/>
    <w:rsid w:val="009F7EE6"/>
    <w:rsid w:val="00A02118"/>
    <w:rsid w:val="00A02C20"/>
    <w:rsid w:val="00A07B54"/>
    <w:rsid w:val="00A07BA9"/>
    <w:rsid w:val="00A1021E"/>
    <w:rsid w:val="00A11386"/>
    <w:rsid w:val="00A16977"/>
    <w:rsid w:val="00A1724C"/>
    <w:rsid w:val="00A176BE"/>
    <w:rsid w:val="00A20174"/>
    <w:rsid w:val="00A21206"/>
    <w:rsid w:val="00A22903"/>
    <w:rsid w:val="00A231FB"/>
    <w:rsid w:val="00A23510"/>
    <w:rsid w:val="00A24A7B"/>
    <w:rsid w:val="00A2587B"/>
    <w:rsid w:val="00A31075"/>
    <w:rsid w:val="00A311DC"/>
    <w:rsid w:val="00A32091"/>
    <w:rsid w:val="00A325D2"/>
    <w:rsid w:val="00A34868"/>
    <w:rsid w:val="00A34C5E"/>
    <w:rsid w:val="00A37707"/>
    <w:rsid w:val="00A37BDD"/>
    <w:rsid w:val="00A40462"/>
    <w:rsid w:val="00A42374"/>
    <w:rsid w:val="00A424E2"/>
    <w:rsid w:val="00A46171"/>
    <w:rsid w:val="00A46872"/>
    <w:rsid w:val="00A506D8"/>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4364"/>
    <w:rsid w:val="00AA560C"/>
    <w:rsid w:val="00AA5AFE"/>
    <w:rsid w:val="00AB1273"/>
    <w:rsid w:val="00AB520C"/>
    <w:rsid w:val="00AB5760"/>
    <w:rsid w:val="00AB6660"/>
    <w:rsid w:val="00AB798B"/>
    <w:rsid w:val="00AC3AB0"/>
    <w:rsid w:val="00AC3DCC"/>
    <w:rsid w:val="00AC42BB"/>
    <w:rsid w:val="00AC4A84"/>
    <w:rsid w:val="00AC4F06"/>
    <w:rsid w:val="00AC6B68"/>
    <w:rsid w:val="00AC7C9F"/>
    <w:rsid w:val="00AC7E10"/>
    <w:rsid w:val="00AD030C"/>
    <w:rsid w:val="00AD0FF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7268"/>
    <w:rsid w:val="00B078A7"/>
    <w:rsid w:val="00B139B1"/>
    <w:rsid w:val="00B166D5"/>
    <w:rsid w:val="00B218DB"/>
    <w:rsid w:val="00B23794"/>
    <w:rsid w:val="00B241E5"/>
    <w:rsid w:val="00B250C5"/>
    <w:rsid w:val="00B304A6"/>
    <w:rsid w:val="00B32A1F"/>
    <w:rsid w:val="00B35476"/>
    <w:rsid w:val="00B35879"/>
    <w:rsid w:val="00B3627A"/>
    <w:rsid w:val="00B3667C"/>
    <w:rsid w:val="00B4071D"/>
    <w:rsid w:val="00B4111D"/>
    <w:rsid w:val="00B43A80"/>
    <w:rsid w:val="00B45606"/>
    <w:rsid w:val="00B46386"/>
    <w:rsid w:val="00B51373"/>
    <w:rsid w:val="00B51FE9"/>
    <w:rsid w:val="00B5287F"/>
    <w:rsid w:val="00B53010"/>
    <w:rsid w:val="00B5302C"/>
    <w:rsid w:val="00B539DB"/>
    <w:rsid w:val="00B5432E"/>
    <w:rsid w:val="00B56507"/>
    <w:rsid w:val="00B566A0"/>
    <w:rsid w:val="00B569F4"/>
    <w:rsid w:val="00B57B18"/>
    <w:rsid w:val="00B61270"/>
    <w:rsid w:val="00B6149F"/>
    <w:rsid w:val="00B61970"/>
    <w:rsid w:val="00B62887"/>
    <w:rsid w:val="00B63052"/>
    <w:rsid w:val="00B64AD2"/>
    <w:rsid w:val="00B64DD5"/>
    <w:rsid w:val="00B6672D"/>
    <w:rsid w:val="00B6722B"/>
    <w:rsid w:val="00B679AD"/>
    <w:rsid w:val="00B67D1A"/>
    <w:rsid w:val="00B70F6B"/>
    <w:rsid w:val="00B73AB3"/>
    <w:rsid w:val="00B73B97"/>
    <w:rsid w:val="00B74B74"/>
    <w:rsid w:val="00B762D7"/>
    <w:rsid w:val="00B8027D"/>
    <w:rsid w:val="00B832A7"/>
    <w:rsid w:val="00B833AD"/>
    <w:rsid w:val="00B83601"/>
    <w:rsid w:val="00B845D1"/>
    <w:rsid w:val="00B84719"/>
    <w:rsid w:val="00B856C8"/>
    <w:rsid w:val="00B85B8F"/>
    <w:rsid w:val="00B949FD"/>
    <w:rsid w:val="00BA0AEF"/>
    <w:rsid w:val="00BA0FC6"/>
    <w:rsid w:val="00BA3D16"/>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963"/>
    <w:rsid w:val="00BF25F1"/>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0511"/>
    <w:rsid w:val="00C23325"/>
    <w:rsid w:val="00C265CD"/>
    <w:rsid w:val="00C26A51"/>
    <w:rsid w:val="00C34377"/>
    <w:rsid w:val="00C3538B"/>
    <w:rsid w:val="00C40287"/>
    <w:rsid w:val="00C416D4"/>
    <w:rsid w:val="00C42F97"/>
    <w:rsid w:val="00C4678E"/>
    <w:rsid w:val="00C46EF6"/>
    <w:rsid w:val="00C50CD9"/>
    <w:rsid w:val="00C5127F"/>
    <w:rsid w:val="00C5129A"/>
    <w:rsid w:val="00C51688"/>
    <w:rsid w:val="00C53B8C"/>
    <w:rsid w:val="00C54E03"/>
    <w:rsid w:val="00C55E26"/>
    <w:rsid w:val="00C567AB"/>
    <w:rsid w:val="00C568F6"/>
    <w:rsid w:val="00C60AC3"/>
    <w:rsid w:val="00C619FD"/>
    <w:rsid w:val="00C61BF7"/>
    <w:rsid w:val="00C63E2B"/>
    <w:rsid w:val="00C6454F"/>
    <w:rsid w:val="00C650D6"/>
    <w:rsid w:val="00C651F0"/>
    <w:rsid w:val="00C659DA"/>
    <w:rsid w:val="00C66C8D"/>
    <w:rsid w:val="00C701F5"/>
    <w:rsid w:val="00C731C7"/>
    <w:rsid w:val="00C74977"/>
    <w:rsid w:val="00C762D1"/>
    <w:rsid w:val="00C839AD"/>
    <w:rsid w:val="00C86967"/>
    <w:rsid w:val="00C87C3B"/>
    <w:rsid w:val="00C91668"/>
    <w:rsid w:val="00C930DA"/>
    <w:rsid w:val="00C93304"/>
    <w:rsid w:val="00C93F12"/>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2EAB"/>
    <w:rsid w:val="00CC304A"/>
    <w:rsid w:val="00CC32F3"/>
    <w:rsid w:val="00CC4262"/>
    <w:rsid w:val="00CC5389"/>
    <w:rsid w:val="00CC6C1D"/>
    <w:rsid w:val="00CC6DB4"/>
    <w:rsid w:val="00CC74ED"/>
    <w:rsid w:val="00CD5080"/>
    <w:rsid w:val="00CD79F0"/>
    <w:rsid w:val="00CE2068"/>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5D44"/>
    <w:rsid w:val="00D07AF8"/>
    <w:rsid w:val="00D105F0"/>
    <w:rsid w:val="00D10783"/>
    <w:rsid w:val="00D107DE"/>
    <w:rsid w:val="00D12048"/>
    <w:rsid w:val="00D1303E"/>
    <w:rsid w:val="00D13492"/>
    <w:rsid w:val="00D15EE9"/>
    <w:rsid w:val="00D201DC"/>
    <w:rsid w:val="00D20427"/>
    <w:rsid w:val="00D213F5"/>
    <w:rsid w:val="00D239FA"/>
    <w:rsid w:val="00D24AFE"/>
    <w:rsid w:val="00D2547B"/>
    <w:rsid w:val="00D279E2"/>
    <w:rsid w:val="00D303CA"/>
    <w:rsid w:val="00D3097C"/>
    <w:rsid w:val="00D30A85"/>
    <w:rsid w:val="00D3201E"/>
    <w:rsid w:val="00D33962"/>
    <w:rsid w:val="00D33F30"/>
    <w:rsid w:val="00D3573B"/>
    <w:rsid w:val="00D35962"/>
    <w:rsid w:val="00D36DE4"/>
    <w:rsid w:val="00D37051"/>
    <w:rsid w:val="00D37186"/>
    <w:rsid w:val="00D37E13"/>
    <w:rsid w:val="00D419EB"/>
    <w:rsid w:val="00D426CF"/>
    <w:rsid w:val="00D43534"/>
    <w:rsid w:val="00D451FB"/>
    <w:rsid w:val="00D45277"/>
    <w:rsid w:val="00D459D1"/>
    <w:rsid w:val="00D45B33"/>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9A9"/>
    <w:rsid w:val="00D868C0"/>
    <w:rsid w:val="00D86907"/>
    <w:rsid w:val="00D86FA1"/>
    <w:rsid w:val="00D86FD7"/>
    <w:rsid w:val="00D920F9"/>
    <w:rsid w:val="00D94101"/>
    <w:rsid w:val="00D95895"/>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0B0F"/>
    <w:rsid w:val="00DC19F1"/>
    <w:rsid w:val="00DC5370"/>
    <w:rsid w:val="00DC54C5"/>
    <w:rsid w:val="00DC60A9"/>
    <w:rsid w:val="00DC7B80"/>
    <w:rsid w:val="00DD204B"/>
    <w:rsid w:val="00DD360F"/>
    <w:rsid w:val="00DD3A6C"/>
    <w:rsid w:val="00DD3CF5"/>
    <w:rsid w:val="00DD4A19"/>
    <w:rsid w:val="00DD5A7C"/>
    <w:rsid w:val="00DD62F6"/>
    <w:rsid w:val="00DE1006"/>
    <w:rsid w:val="00DE306C"/>
    <w:rsid w:val="00DE66B0"/>
    <w:rsid w:val="00DE7E67"/>
    <w:rsid w:val="00DF1FE1"/>
    <w:rsid w:val="00DF2EE9"/>
    <w:rsid w:val="00DF3441"/>
    <w:rsid w:val="00DF51EE"/>
    <w:rsid w:val="00DF5A40"/>
    <w:rsid w:val="00DF7BEC"/>
    <w:rsid w:val="00E0035C"/>
    <w:rsid w:val="00E00B97"/>
    <w:rsid w:val="00E03ACE"/>
    <w:rsid w:val="00E03CD3"/>
    <w:rsid w:val="00E1041E"/>
    <w:rsid w:val="00E1095E"/>
    <w:rsid w:val="00E132CD"/>
    <w:rsid w:val="00E137BA"/>
    <w:rsid w:val="00E14BDF"/>
    <w:rsid w:val="00E150CD"/>
    <w:rsid w:val="00E17853"/>
    <w:rsid w:val="00E2281F"/>
    <w:rsid w:val="00E23FFA"/>
    <w:rsid w:val="00E245D8"/>
    <w:rsid w:val="00E24969"/>
    <w:rsid w:val="00E250CB"/>
    <w:rsid w:val="00E270AF"/>
    <w:rsid w:val="00E32F6C"/>
    <w:rsid w:val="00E333F9"/>
    <w:rsid w:val="00E3365E"/>
    <w:rsid w:val="00E33958"/>
    <w:rsid w:val="00E3460A"/>
    <w:rsid w:val="00E34886"/>
    <w:rsid w:val="00E36F6B"/>
    <w:rsid w:val="00E40692"/>
    <w:rsid w:val="00E415BF"/>
    <w:rsid w:val="00E41A64"/>
    <w:rsid w:val="00E42E0D"/>
    <w:rsid w:val="00E535C5"/>
    <w:rsid w:val="00E53A91"/>
    <w:rsid w:val="00E54CEA"/>
    <w:rsid w:val="00E54DB5"/>
    <w:rsid w:val="00E55793"/>
    <w:rsid w:val="00E55C54"/>
    <w:rsid w:val="00E5684D"/>
    <w:rsid w:val="00E6405A"/>
    <w:rsid w:val="00E6442A"/>
    <w:rsid w:val="00E66A07"/>
    <w:rsid w:val="00E7079B"/>
    <w:rsid w:val="00E70867"/>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5287"/>
    <w:rsid w:val="00EE7FCB"/>
    <w:rsid w:val="00EF0875"/>
    <w:rsid w:val="00EF29C3"/>
    <w:rsid w:val="00EF490B"/>
    <w:rsid w:val="00EF5350"/>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32D5F"/>
    <w:rsid w:val="00F40BA2"/>
    <w:rsid w:val="00F416C2"/>
    <w:rsid w:val="00F44644"/>
    <w:rsid w:val="00F46A14"/>
    <w:rsid w:val="00F47254"/>
    <w:rsid w:val="00F502CE"/>
    <w:rsid w:val="00F5164A"/>
    <w:rsid w:val="00F517C2"/>
    <w:rsid w:val="00F52DDC"/>
    <w:rsid w:val="00F5510C"/>
    <w:rsid w:val="00F56CFF"/>
    <w:rsid w:val="00F57A44"/>
    <w:rsid w:val="00F57A59"/>
    <w:rsid w:val="00F62A5A"/>
    <w:rsid w:val="00F63C92"/>
    <w:rsid w:val="00F678F1"/>
    <w:rsid w:val="00F70B8C"/>
    <w:rsid w:val="00F70C25"/>
    <w:rsid w:val="00F71802"/>
    <w:rsid w:val="00F72B5E"/>
    <w:rsid w:val="00F73FB7"/>
    <w:rsid w:val="00F75140"/>
    <w:rsid w:val="00F759FF"/>
    <w:rsid w:val="00F77724"/>
    <w:rsid w:val="00F80C92"/>
    <w:rsid w:val="00F82E00"/>
    <w:rsid w:val="00F84D81"/>
    <w:rsid w:val="00F859C1"/>
    <w:rsid w:val="00F85B94"/>
    <w:rsid w:val="00F86381"/>
    <w:rsid w:val="00F8748F"/>
    <w:rsid w:val="00F90776"/>
    <w:rsid w:val="00F91A08"/>
    <w:rsid w:val="00F952AC"/>
    <w:rsid w:val="00F9552D"/>
    <w:rsid w:val="00F97C46"/>
    <w:rsid w:val="00FA0C17"/>
    <w:rsid w:val="00FA2667"/>
    <w:rsid w:val="00FA2AE6"/>
    <w:rsid w:val="00FA36F2"/>
    <w:rsid w:val="00FB0089"/>
    <w:rsid w:val="00FB0833"/>
    <w:rsid w:val="00FB3E4B"/>
    <w:rsid w:val="00FB46B7"/>
    <w:rsid w:val="00FB7A5A"/>
    <w:rsid w:val="00FC02F1"/>
    <w:rsid w:val="00FC0E94"/>
    <w:rsid w:val="00FC16DC"/>
    <w:rsid w:val="00FC2002"/>
    <w:rsid w:val="00FC557E"/>
    <w:rsid w:val="00FC5660"/>
    <w:rsid w:val="00FC6D3F"/>
    <w:rsid w:val="00FD01CE"/>
    <w:rsid w:val="00FD1DD0"/>
    <w:rsid w:val="00FD32F2"/>
    <w:rsid w:val="00FD3375"/>
    <w:rsid w:val="00FD54B3"/>
    <w:rsid w:val="00FD7A6C"/>
    <w:rsid w:val="00FE0AA7"/>
    <w:rsid w:val="00FE11E4"/>
    <w:rsid w:val="00FE1620"/>
    <w:rsid w:val="00FE271D"/>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08412"/>
  <w15:docId w15:val="{6B1515EE-0166-42A7-B1E4-B5235E81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95895"/>
    <w:pPr>
      <w:jc w:val="both"/>
    </w:pPr>
    <w:rPr>
      <w:shd w:val="clear" w:color="auto" w:fill="FFFF00"/>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1"/>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1">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0"/>
    <w:next w:val="a0"/>
    <w:link w:val="210"/>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aliases w:val="H3,Заголовок подпукта (1.1.1),Level 1 - 1"/>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H4,H41,Sub-Minor,Level 2 - a"/>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h5,h51,H5,H51,h52,test,Block Label,Level 3 - i"/>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Legal Level 1."/>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aliases w:val="Appendix Header,Legal Level 1.1."/>
    <w:basedOn w:val="a0"/>
    <w:next w:val="a0"/>
    <w:link w:val="70"/>
    <w:uiPriority w:val="9"/>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Legal Level 1.1.1."/>
    <w:basedOn w:val="a0"/>
    <w:next w:val="a0"/>
    <w:link w:val="80"/>
    <w:uiPriority w:val="9"/>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aliases w:val="Legal Level 1.1.1.1."/>
    <w:basedOn w:val="a0"/>
    <w:next w:val="a0"/>
    <w:link w:val="90"/>
    <w:qFormat/>
    <w:rsid w:val="006B00E5"/>
    <w:pPr>
      <w:spacing w:before="240" w:after="60"/>
      <w:ind w:left="1584" w:hanging="1584"/>
      <w:jc w:val="left"/>
      <w:outlineLvl w:val="8"/>
    </w:pPr>
    <w:rPr>
      <w:rFonts w:ascii="Arial" w:eastAsia="Times New Roman" w:hAnsi="Arial"/>
      <w:b/>
      <w:i/>
      <w:color w:val="auto"/>
      <w:sz w:val="18"/>
      <w:szCs w:val="20"/>
      <w:shd w:val="clear" w:color="auto" w:fill="auto"/>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link w:val="a7"/>
    <w:uiPriority w:val="1"/>
    <w:qFormat/>
    <w:rsid w:val="00693522"/>
  </w:style>
  <w:style w:type="paragraph" w:styleId="a8">
    <w:name w:val="List Paragraph"/>
    <w:aliases w:val="Bullet List,FooterText,numbered,ТЗ список,Paragraphe de liste1,lp1,Bulletr List Paragraph,List Paragraph,List Paragraph1,Абзац1,Маркер,название,Bullet Number,Нумерованый список,Абзац списка2,SL_Абзац списка,Абзац списка4,ПАРАГРАФ,f_Абзац 1"/>
    <w:basedOn w:val="a0"/>
    <w:link w:val="a9"/>
    <w:qFormat/>
    <w:rsid w:val="00693522"/>
    <w:pPr>
      <w:spacing w:after="200" w:line="276" w:lineRule="auto"/>
      <w:ind w:left="720"/>
      <w:contextualSpacing/>
    </w:pPr>
    <w:rPr>
      <w:rFonts w:ascii="Calibri" w:hAnsi="Calibri"/>
      <w:sz w:val="22"/>
      <w:szCs w:val="22"/>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aliases w:val="H3 Знак,Заголовок подпукта (1.1.1) Знак,Level 1 - 1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aliases w:val="H4 Знак,H41 Знак,Sub-Minor Знак,Level 2 - a Знак"/>
    <w:basedOn w:val="a1"/>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aliases w:val="h5 Знак,h51 Знак,H5 Знак,H51 Знак,h52 Знак,test Знак,Block Label Знак,Level 3 - i Знак"/>
    <w:basedOn w:val="a1"/>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aliases w:val="Legal Level 1.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aliases w:val="Appendix Header Знак,Legal Level 1.1. Знак"/>
    <w:basedOn w:val="a1"/>
    <w:link w:val="7"/>
    <w:uiPriority w:val="9"/>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aliases w:val="Legal Level 1.1.1. Знак"/>
    <w:basedOn w:val="a1"/>
    <w:link w:val="8"/>
    <w:uiPriority w:val="9"/>
    <w:rsid w:val="00693522"/>
    <w:rPr>
      <w:rFonts w:asciiTheme="majorHAnsi" w:eastAsiaTheme="majorEastAsia" w:hAnsiTheme="majorHAnsi" w:cstheme="majorBidi"/>
      <w:color w:val="404040" w:themeColor="text1" w:themeTint="BF"/>
      <w:spacing w:val="0"/>
      <w:position w:val="0"/>
    </w:rPr>
  </w:style>
  <w:style w:type="paragraph" w:styleId="aa">
    <w:name w:val="caption"/>
    <w:basedOn w:val="a0"/>
    <w:next w:val="a0"/>
    <w:unhideWhenUsed/>
    <w:qFormat/>
    <w:rsid w:val="00693522"/>
    <w:pPr>
      <w:spacing w:after="200"/>
    </w:pPr>
    <w:rPr>
      <w:b/>
      <w:bCs/>
      <w:color w:val="4F81BD" w:themeColor="accent1"/>
      <w:sz w:val="18"/>
      <w:szCs w:val="18"/>
    </w:rPr>
  </w:style>
  <w:style w:type="character" w:styleId="ab">
    <w:name w:val="Strong"/>
    <w:aliases w:val=" Знак Знак3"/>
    <w:basedOn w:val="a1"/>
    <w:qFormat/>
    <w:rsid w:val="00693522"/>
    <w:rPr>
      <w:b/>
      <w:bCs/>
    </w:rPr>
  </w:style>
  <w:style w:type="character" w:customStyle="1" w:styleId="210">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link w:val="21"/>
    <w:rsid w:val="00693522"/>
    <w:rPr>
      <w:rFonts w:ascii="Cambria" w:hAnsi="Cambria" w:cs="Arial"/>
      <w:b/>
      <w:bCs/>
      <w:i/>
      <w:iCs/>
      <w:spacing w:val="0"/>
      <w:position w:val="0"/>
      <w:sz w:val="28"/>
      <w:szCs w:val="28"/>
      <w:lang w:eastAsia="ar-SA"/>
    </w:rPr>
  </w:style>
  <w:style w:type="paragraph" w:styleId="ac">
    <w:name w:val="Subtitle"/>
    <w:basedOn w:val="a0"/>
    <w:link w:val="ad"/>
    <w:qFormat/>
    <w:rsid w:val="00693522"/>
    <w:pPr>
      <w:spacing w:after="60"/>
      <w:jc w:val="center"/>
      <w:outlineLvl w:val="1"/>
    </w:pPr>
    <w:rPr>
      <w:rFonts w:ascii="Cambria" w:hAnsi="Cambria"/>
      <w:color w:val="auto"/>
    </w:rPr>
  </w:style>
  <w:style w:type="character" w:customStyle="1" w:styleId="ad">
    <w:name w:val="Подзаголовок Знак"/>
    <w:basedOn w:val="a1"/>
    <w:link w:val="ac"/>
    <w:rsid w:val="00693522"/>
    <w:rPr>
      <w:rFonts w:ascii="Cambria" w:hAnsi="Cambria"/>
      <w:spacing w:val="0"/>
      <w:position w:val="0"/>
      <w:sz w:val="24"/>
      <w:szCs w:val="24"/>
    </w:rPr>
  </w:style>
  <w:style w:type="paragraph" w:customStyle="1" w:styleId="12">
    <w:name w:val="Заголовок1"/>
    <w:basedOn w:val="a0"/>
    <w:link w:val="13"/>
    <w:qFormat/>
    <w:rsid w:val="00693522"/>
    <w:pPr>
      <w:spacing w:before="120" w:after="360" w:line="276" w:lineRule="auto"/>
      <w:jc w:val="center"/>
      <w:outlineLvl w:val="0"/>
    </w:pPr>
    <w:rPr>
      <w:b/>
      <w:color w:val="auto"/>
      <w:lang w:val="en-US" w:eastAsia="en-US" w:bidi="en-US"/>
    </w:rPr>
  </w:style>
  <w:style w:type="character" w:customStyle="1" w:styleId="13">
    <w:name w:val="Заголовок1 Знак"/>
    <w:link w:val="12"/>
    <w:rsid w:val="00693522"/>
    <w:rPr>
      <w:b/>
      <w:spacing w:val="0"/>
      <w:position w:val="0"/>
      <w:sz w:val="24"/>
      <w:szCs w:val="24"/>
      <w:lang w:val="en-US" w:eastAsia="en-US" w:bidi="en-US"/>
    </w:rPr>
  </w:style>
  <w:style w:type="paragraph" w:customStyle="1" w:styleId="14">
    <w:name w:val="Стиль1"/>
    <w:basedOn w:val="a0"/>
    <w:link w:val="15"/>
    <w:qFormat/>
    <w:rsid w:val="00693522"/>
  </w:style>
  <w:style w:type="character" w:customStyle="1" w:styleId="15">
    <w:name w:val="Стиль1 Знак"/>
    <w:basedOn w:val="a1"/>
    <w:link w:val="14"/>
    <w:rsid w:val="00693522"/>
    <w:rPr>
      <w:color w:val="00000A"/>
      <w:spacing w:val="0"/>
      <w:position w:val="0"/>
      <w:sz w:val="24"/>
      <w:szCs w:val="24"/>
    </w:rPr>
  </w:style>
  <w:style w:type="paragraph" w:styleId="ae">
    <w:name w:val="Balloon Text"/>
    <w:basedOn w:val="a0"/>
    <w:link w:val="af"/>
    <w:unhideWhenUsed/>
    <w:rsid w:val="00F14FF8"/>
    <w:rPr>
      <w:rFonts w:ascii="Tahoma" w:hAnsi="Tahoma" w:cs="Tahoma"/>
      <w:sz w:val="16"/>
      <w:szCs w:val="16"/>
    </w:rPr>
  </w:style>
  <w:style w:type="character" w:customStyle="1" w:styleId="af">
    <w:name w:val="Текст выноски Знак"/>
    <w:basedOn w:val="a1"/>
    <w:link w:val="ae"/>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0">
    <w:name w:val="Hyperlink"/>
    <w:aliases w:val=" Знак Знак7"/>
    <w:basedOn w:val="a1"/>
    <w:uiPriority w:val="99"/>
    <w:unhideWhenUsed/>
    <w:rsid w:val="00BC0E79"/>
    <w:rPr>
      <w:color w:val="0000FF" w:themeColor="hyperlink"/>
      <w:u w:val="single"/>
    </w:rPr>
  </w:style>
  <w:style w:type="table" w:styleId="af1">
    <w:name w:val="Table Grid"/>
    <w:basedOn w:val="a2"/>
    <w:uiPriority w:val="3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0"/>
    <w:link w:val="af3"/>
    <w:uiPriority w:val="99"/>
    <w:unhideWhenUsed/>
    <w:rsid w:val="00A55106"/>
    <w:pPr>
      <w:tabs>
        <w:tab w:val="center" w:pos="4677"/>
        <w:tab w:val="right" w:pos="9355"/>
      </w:tabs>
    </w:pPr>
  </w:style>
  <w:style w:type="character" w:customStyle="1" w:styleId="af3">
    <w:name w:val="Верхний колонтитул Знак"/>
    <w:basedOn w:val="a1"/>
    <w:link w:val="af2"/>
    <w:uiPriority w:val="99"/>
    <w:rsid w:val="00A55106"/>
    <w:rPr>
      <w:color w:val="00000A"/>
      <w:spacing w:val="0"/>
      <w:position w:val="0"/>
      <w:sz w:val="24"/>
      <w:szCs w:val="24"/>
    </w:rPr>
  </w:style>
  <w:style w:type="paragraph" w:styleId="af4">
    <w:name w:val="footer"/>
    <w:basedOn w:val="a0"/>
    <w:link w:val="af5"/>
    <w:uiPriority w:val="99"/>
    <w:unhideWhenUsed/>
    <w:rsid w:val="00A55106"/>
    <w:pPr>
      <w:tabs>
        <w:tab w:val="center" w:pos="4677"/>
        <w:tab w:val="right" w:pos="9355"/>
      </w:tabs>
    </w:pPr>
  </w:style>
  <w:style w:type="character" w:customStyle="1" w:styleId="af5">
    <w:name w:val="Нижний колонтитул Знак"/>
    <w:basedOn w:val="a1"/>
    <w:link w:val="af4"/>
    <w:uiPriority w:val="99"/>
    <w:rsid w:val="00A55106"/>
    <w:rPr>
      <w:color w:val="00000A"/>
      <w:spacing w:val="0"/>
      <w:position w:val="0"/>
      <w:sz w:val="24"/>
      <w:szCs w:val="24"/>
    </w:rPr>
  </w:style>
  <w:style w:type="paragraph" w:styleId="af6">
    <w:name w:val="TOC Heading"/>
    <w:basedOn w:val="1"/>
    <w:next w:val="a0"/>
    <w:uiPriority w:val="39"/>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6">
    <w:name w:val="toc 1"/>
    <w:basedOn w:val="a0"/>
    <w:next w:val="a0"/>
    <w:link w:val="17"/>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7">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8">
    <w:name w:val="Сетка таблицы1"/>
    <w:basedOn w:val="a2"/>
    <w:next w:val="af1"/>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a">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aliases w:val="Основной текст Знак Знак Знак Знак,Iiaienu1,Oaeno1,Òåêñò1,Текст1"/>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aliases w:val="Основной текст Знак Знак Знак Знак Знак1,Iiaienu1 Знак1,Oaeno1 Знак1,Òåêñò1 Знак1,Текст1 Знак1"/>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b">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c">
    <w:name w:val="Без интервала1"/>
    <w:rsid w:val="00B762D7"/>
    <w:pPr>
      <w:suppressAutoHyphens/>
      <w:jc w:val="left"/>
    </w:pPr>
    <w:rPr>
      <w:rFonts w:eastAsia="Times New Roman"/>
      <w:spacing w:val="-49"/>
      <w:kern w:val="1"/>
      <w:lang w:eastAsia="en-US"/>
    </w:rPr>
  </w:style>
  <w:style w:type="paragraph" w:customStyle="1" w:styleId="1d">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unhideWhenUsed/>
    <w:rsid w:val="002752EF"/>
    <w:rPr>
      <w:sz w:val="20"/>
      <w:szCs w:val="20"/>
    </w:rPr>
  </w:style>
  <w:style w:type="character" w:customStyle="1" w:styleId="afe">
    <w:name w:val="Текст сноски Знак"/>
    <w:basedOn w:val="a1"/>
    <w:link w:val="afd"/>
    <w:uiPriority w:val="99"/>
    <w:rsid w:val="002752EF"/>
    <w:rPr>
      <w:sz w:val="20"/>
      <w:szCs w:val="20"/>
    </w:rPr>
  </w:style>
  <w:style w:type="character" w:styleId="aff">
    <w:name w:val="footnote reference"/>
    <w:basedOn w:val="a1"/>
    <w:uiPriority w:val="99"/>
    <w:unhideWhenUsed/>
    <w:rsid w:val="002752EF"/>
    <w:rPr>
      <w:vertAlign w:val="superscript"/>
    </w:rPr>
  </w:style>
  <w:style w:type="character" w:customStyle="1" w:styleId="a9">
    <w:name w:val="Абзац списка Знак"/>
    <w:aliases w:val="Bullet List Знак,FooterText Знак,numbered Знак,ТЗ список Знак,Paragraphe de liste1 Знак,lp1 Знак,Bulletr List Paragraph Знак,List Paragraph Знак,List Paragraph1 Знак,Абзац1 Знак,Маркер Знак,название Знак,Bullet Number Знак"/>
    <w:basedOn w:val="a1"/>
    <w:link w:val="a8"/>
    <w:qFormat/>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1"/>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aliases w:val="Обычный (Web), Знак Знак1,Знак Знак1"/>
    <w:basedOn w:val="a0"/>
    <w:link w:val="aff1"/>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1"/>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1"/>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1"/>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e">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7">
    <w:name w:val="Оглавление 1 Знак"/>
    <w:link w:val="16"/>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1">
    <w:name w:val="toc 9"/>
    <w:link w:val="92"/>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2">
    <w:name w:val="Оглавление 9 Знак"/>
    <w:link w:val="91"/>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2">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f">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1"/>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1">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0">
    <w:name w:val="Нижний колонтитул Знак1"/>
    <w:uiPriority w:val="99"/>
    <w:semiHidden/>
    <w:rsid w:val="00B5302C"/>
    <w:rPr>
      <w:sz w:val="20"/>
      <w:szCs w:val="20"/>
      <w:lang w:eastAsia="ar-SA"/>
    </w:rPr>
  </w:style>
  <w:style w:type="paragraph" w:styleId="aff3">
    <w:name w:val="Body Text Indent"/>
    <w:basedOn w:val="a0"/>
    <w:link w:val="1f1"/>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4">
    <w:name w:val="Основной текст с отступом Знак"/>
    <w:basedOn w:val="a1"/>
    <w:rsid w:val="00B5302C"/>
  </w:style>
  <w:style w:type="character" w:customStyle="1" w:styleId="1f1">
    <w:name w:val="Основной текст с отступом Знак1"/>
    <w:link w:val="aff3"/>
    <w:rsid w:val="00B5302C"/>
    <w:rPr>
      <w:rFonts w:eastAsia="Times New Roman"/>
      <w:color w:val="auto"/>
      <w:sz w:val="20"/>
      <w:szCs w:val="20"/>
      <w:lang w:eastAsia="ar-SA"/>
    </w:rPr>
  </w:style>
  <w:style w:type="paragraph" w:customStyle="1" w:styleId="aff5">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2">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qFormat/>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1"/>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3">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6">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1"/>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4">
    <w:name w:val="index 1"/>
    <w:basedOn w:val="a0"/>
    <w:next w:val="a0"/>
    <w:autoRedefine/>
    <w:uiPriority w:val="99"/>
    <w:semiHidden/>
    <w:unhideWhenUsed/>
    <w:rsid w:val="00583D9D"/>
    <w:pPr>
      <w:ind w:left="240" w:hanging="240"/>
    </w:pPr>
  </w:style>
  <w:style w:type="paragraph" w:styleId="aff7">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8">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3">
    <w:name w:val="Сетка таблицы9"/>
    <w:basedOn w:val="a2"/>
    <w:next w:val="af1"/>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1"/>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5">
    <w:name w:val="Основной шрифт абзаца9"/>
    <w:rsid w:val="00DD3CF5"/>
  </w:style>
  <w:style w:type="character" w:customStyle="1" w:styleId="aff9">
    <w:name w:val="Символ нумерации"/>
    <w:rsid w:val="00DD3CF5"/>
  </w:style>
  <w:style w:type="paragraph" w:customStyle="1" w:styleId="96">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1"/>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1"/>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1"/>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1"/>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1"/>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1"/>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233C47"/>
  </w:style>
  <w:style w:type="character" w:customStyle="1" w:styleId="WW8Num4z0">
    <w:name w:val="WW8Num4z0"/>
    <w:rsid w:val="00233C47"/>
  </w:style>
  <w:style w:type="character" w:customStyle="1" w:styleId="WW8Num5z0">
    <w:name w:val="WW8Num5z0"/>
    <w:rsid w:val="00233C47"/>
    <w:rPr>
      <w:rFonts w:ascii="Symbol" w:eastAsia="Times New Roman" w:hAnsi="Symbol" w:cs="Symbol"/>
      <w:sz w:val="24"/>
      <w:szCs w:val="24"/>
    </w:rPr>
  </w:style>
  <w:style w:type="character" w:customStyle="1" w:styleId="WW8Num6z0">
    <w:name w:val="WW8Num6z0"/>
    <w:rsid w:val="00233C47"/>
  </w:style>
  <w:style w:type="character" w:customStyle="1" w:styleId="WW8Num6z1">
    <w:name w:val="WW8Num6z1"/>
    <w:rsid w:val="00233C47"/>
    <w:rPr>
      <w:rFonts w:ascii="Times New Roman" w:hAnsi="Times New Roman" w:cs="Times New Roman"/>
      <w:sz w:val="24"/>
      <w:szCs w:val="24"/>
    </w:rPr>
  </w:style>
  <w:style w:type="character" w:customStyle="1" w:styleId="WW8Num6z2">
    <w:name w:val="WW8Num6z2"/>
    <w:rsid w:val="00233C47"/>
  </w:style>
  <w:style w:type="character" w:customStyle="1" w:styleId="WW8Num6z3">
    <w:name w:val="WW8Num6z3"/>
    <w:rsid w:val="00233C47"/>
  </w:style>
  <w:style w:type="character" w:customStyle="1" w:styleId="WW8Num6z4">
    <w:name w:val="WW8Num6z4"/>
    <w:rsid w:val="00233C47"/>
  </w:style>
  <w:style w:type="character" w:customStyle="1" w:styleId="WW8Num6z5">
    <w:name w:val="WW8Num6z5"/>
    <w:rsid w:val="00233C47"/>
  </w:style>
  <w:style w:type="character" w:customStyle="1" w:styleId="WW8Num6z6">
    <w:name w:val="WW8Num6z6"/>
    <w:rsid w:val="00233C47"/>
  </w:style>
  <w:style w:type="character" w:customStyle="1" w:styleId="WW8Num6z7">
    <w:name w:val="WW8Num6z7"/>
    <w:rsid w:val="00233C47"/>
  </w:style>
  <w:style w:type="character" w:customStyle="1" w:styleId="WW8Num6z8">
    <w:name w:val="WW8Num6z8"/>
    <w:rsid w:val="00233C47"/>
  </w:style>
  <w:style w:type="character" w:customStyle="1" w:styleId="WW8Num7z0">
    <w:name w:val="WW8Num7z0"/>
    <w:rsid w:val="00233C47"/>
    <w:rPr>
      <w:rFonts w:hint="default"/>
      <w:sz w:val="24"/>
    </w:rPr>
  </w:style>
  <w:style w:type="character" w:customStyle="1" w:styleId="WW8Num7z1">
    <w:name w:val="WW8Num7z1"/>
    <w:rsid w:val="00233C47"/>
  </w:style>
  <w:style w:type="character" w:customStyle="1" w:styleId="WW8Num7z2">
    <w:name w:val="WW8Num7z2"/>
    <w:rsid w:val="00233C47"/>
  </w:style>
  <w:style w:type="character" w:customStyle="1" w:styleId="WW8Num7z3">
    <w:name w:val="WW8Num7z3"/>
    <w:rsid w:val="00233C47"/>
  </w:style>
  <w:style w:type="character" w:customStyle="1" w:styleId="WW8Num7z4">
    <w:name w:val="WW8Num7z4"/>
    <w:rsid w:val="00233C47"/>
  </w:style>
  <w:style w:type="character" w:customStyle="1" w:styleId="WW8Num7z5">
    <w:name w:val="WW8Num7z5"/>
    <w:rsid w:val="00233C47"/>
  </w:style>
  <w:style w:type="character" w:customStyle="1" w:styleId="WW8Num7z6">
    <w:name w:val="WW8Num7z6"/>
    <w:rsid w:val="00233C47"/>
  </w:style>
  <w:style w:type="character" w:customStyle="1" w:styleId="WW8Num7z7">
    <w:name w:val="WW8Num7z7"/>
    <w:rsid w:val="00233C47"/>
  </w:style>
  <w:style w:type="character" w:customStyle="1" w:styleId="WW8Num7z8">
    <w:name w:val="WW8Num7z8"/>
    <w:rsid w:val="00233C47"/>
  </w:style>
  <w:style w:type="character" w:customStyle="1" w:styleId="WW8Num8z0">
    <w:name w:val="WW8Num8z0"/>
    <w:rsid w:val="00233C47"/>
    <w:rPr>
      <w:rFonts w:ascii="Times New Roman" w:hAnsi="Times New Roman" w:cs="Times New Roman" w:hint="default"/>
    </w:rPr>
  </w:style>
  <w:style w:type="character" w:customStyle="1" w:styleId="WW8Num8z1">
    <w:name w:val="WW8Num8z1"/>
    <w:rsid w:val="00233C47"/>
  </w:style>
  <w:style w:type="character" w:customStyle="1" w:styleId="WW8Num8z2">
    <w:name w:val="WW8Num8z2"/>
    <w:rsid w:val="00233C47"/>
  </w:style>
  <w:style w:type="character" w:customStyle="1" w:styleId="WW8Num8z3">
    <w:name w:val="WW8Num8z3"/>
    <w:rsid w:val="00233C47"/>
  </w:style>
  <w:style w:type="character" w:customStyle="1" w:styleId="WW8Num8z4">
    <w:name w:val="WW8Num8z4"/>
    <w:rsid w:val="00233C47"/>
  </w:style>
  <w:style w:type="character" w:customStyle="1" w:styleId="WW8Num8z5">
    <w:name w:val="WW8Num8z5"/>
    <w:rsid w:val="00233C47"/>
  </w:style>
  <w:style w:type="character" w:customStyle="1" w:styleId="WW8Num8z6">
    <w:name w:val="WW8Num8z6"/>
    <w:rsid w:val="00233C47"/>
  </w:style>
  <w:style w:type="character" w:customStyle="1" w:styleId="WW8Num8z7">
    <w:name w:val="WW8Num8z7"/>
    <w:rsid w:val="00233C47"/>
  </w:style>
  <w:style w:type="character" w:customStyle="1" w:styleId="WW8Num8z8">
    <w:name w:val="WW8Num8z8"/>
    <w:rsid w:val="00233C47"/>
  </w:style>
  <w:style w:type="character" w:customStyle="1" w:styleId="WW8Num9z0">
    <w:name w:val="WW8Num9z0"/>
    <w:rsid w:val="00233C47"/>
    <w:rPr>
      <w:rFonts w:hint="default"/>
    </w:rPr>
  </w:style>
  <w:style w:type="character" w:customStyle="1" w:styleId="WW8Num9z1">
    <w:name w:val="WW8Num9z1"/>
    <w:rsid w:val="00233C47"/>
  </w:style>
  <w:style w:type="character" w:customStyle="1" w:styleId="WW8Num9z2">
    <w:name w:val="WW8Num9z2"/>
    <w:rsid w:val="00233C47"/>
  </w:style>
  <w:style w:type="character" w:customStyle="1" w:styleId="WW8Num9z3">
    <w:name w:val="WW8Num9z3"/>
    <w:rsid w:val="00233C47"/>
  </w:style>
  <w:style w:type="character" w:customStyle="1" w:styleId="WW8Num9z4">
    <w:name w:val="WW8Num9z4"/>
    <w:rsid w:val="00233C47"/>
  </w:style>
  <w:style w:type="character" w:customStyle="1" w:styleId="WW8Num9z5">
    <w:name w:val="WW8Num9z5"/>
    <w:rsid w:val="00233C47"/>
  </w:style>
  <w:style w:type="character" w:customStyle="1" w:styleId="WW8Num9z6">
    <w:name w:val="WW8Num9z6"/>
    <w:rsid w:val="00233C47"/>
  </w:style>
  <w:style w:type="character" w:customStyle="1" w:styleId="WW8Num9z7">
    <w:name w:val="WW8Num9z7"/>
    <w:rsid w:val="00233C47"/>
  </w:style>
  <w:style w:type="character" w:customStyle="1" w:styleId="WW8Num9z8">
    <w:name w:val="WW8Num9z8"/>
    <w:rsid w:val="00233C47"/>
  </w:style>
  <w:style w:type="character" w:customStyle="1" w:styleId="Absatz-Standardschriftart">
    <w:name w:val="Absatz-Standardschriftart"/>
    <w:rsid w:val="00233C47"/>
  </w:style>
  <w:style w:type="character" w:customStyle="1" w:styleId="WW-Absatz-Standardschriftart">
    <w:name w:val="WW-Absatz-Standardschriftart"/>
    <w:rsid w:val="00233C47"/>
  </w:style>
  <w:style w:type="character" w:customStyle="1" w:styleId="WW-Absatz-Standardschriftart1">
    <w:name w:val="WW-Absatz-Standardschriftart1"/>
    <w:rsid w:val="00233C47"/>
  </w:style>
  <w:style w:type="character" w:customStyle="1" w:styleId="WW-Absatz-Standardschriftart11">
    <w:name w:val="WW-Absatz-Standardschriftart11"/>
    <w:rsid w:val="00233C47"/>
  </w:style>
  <w:style w:type="character" w:customStyle="1" w:styleId="WW-Absatz-Standardschriftart111">
    <w:name w:val="WW-Absatz-Standardschriftart111"/>
    <w:rsid w:val="00233C47"/>
  </w:style>
  <w:style w:type="character" w:customStyle="1" w:styleId="WW-Absatz-Standardschriftart1111">
    <w:name w:val="WW-Absatz-Standardschriftart1111"/>
    <w:rsid w:val="00233C47"/>
  </w:style>
  <w:style w:type="character" w:customStyle="1" w:styleId="WW8Num4z1">
    <w:name w:val="WW8Num4z1"/>
    <w:rsid w:val="00233C47"/>
    <w:rPr>
      <w:rFonts w:ascii="Courier New" w:hAnsi="Courier New" w:cs="Courier New"/>
    </w:rPr>
  </w:style>
  <w:style w:type="character" w:customStyle="1" w:styleId="WW8Num4z2">
    <w:name w:val="WW8Num4z2"/>
    <w:rsid w:val="00233C47"/>
    <w:rPr>
      <w:rFonts w:ascii="Wingdings" w:hAnsi="Wingdings" w:cs="Wingdings"/>
    </w:rPr>
  </w:style>
  <w:style w:type="character" w:customStyle="1" w:styleId="WW8Num10z0">
    <w:name w:val="WW8Num10z0"/>
    <w:rsid w:val="00233C47"/>
    <w:rPr>
      <w:b/>
    </w:rPr>
  </w:style>
  <w:style w:type="character" w:customStyle="1" w:styleId="WW8Num10z2">
    <w:name w:val="WW8Num10z2"/>
    <w:rsid w:val="00233C47"/>
    <w:rPr>
      <w:color w:val="auto"/>
    </w:rPr>
  </w:style>
  <w:style w:type="character" w:customStyle="1" w:styleId="WW8Num11z0">
    <w:name w:val="WW8Num11z0"/>
    <w:rsid w:val="00233C47"/>
    <w:rPr>
      <w:rFonts w:ascii="Symbol" w:hAnsi="Symbol" w:cs="Symbol"/>
      <w:sz w:val="20"/>
    </w:rPr>
  </w:style>
  <w:style w:type="character" w:customStyle="1" w:styleId="WW8Num11z1">
    <w:name w:val="WW8Num11z1"/>
    <w:rsid w:val="00233C47"/>
    <w:rPr>
      <w:rFonts w:ascii="Courier New" w:hAnsi="Courier New" w:cs="Courier New"/>
      <w:sz w:val="20"/>
    </w:rPr>
  </w:style>
  <w:style w:type="character" w:customStyle="1" w:styleId="WW8Num11z2">
    <w:name w:val="WW8Num11z2"/>
    <w:rsid w:val="00233C47"/>
    <w:rPr>
      <w:rFonts w:ascii="Wingdings" w:hAnsi="Wingdings" w:cs="Wingdings"/>
      <w:sz w:val="20"/>
    </w:rPr>
  </w:style>
  <w:style w:type="character" w:customStyle="1" w:styleId="WW8Num13z0">
    <w:name w:val="WW8Num13z0"/>
    <w:rsid w:val="00233C47"/>
    <w:rPr>
      <w:rFonts w:ascii="Symbol" w:hAnsi="Symbol" w:cs="Symbol"/>
    </w:rPr>
  </w:style>
  <w:style w:type="character" w:customStyle="1" w:styleId="WW8Num13z1">
    <w:name w:val="WW8Num13z1"/>
    <w:rsid w:val="00233C47"/>
    <w:rPr>
      <w:rFonts w:ascii="Courier New" w:hAnsi="Courier New" w:cs="Courier New"/>
    </w:rPr>
  </w:style>
  <w:style w:type="character" w:customStyle="1" w:styleId="WW8Num13z2">
    <w:name w:val="WW8Num13z2"/>
    <w:rsid w:val="00233C47"/>
    <w:rPr>
      <w:rFonts w:ascii="Wingdings" w:hAnsi="Wingdings" w:cs="Wingdings"/>
    </w:rPr>
  </w:style>
  <w:style w:type="character" w:customStyle="1" w:styleId="WW8Num14z0">
    <w:name w:val="WW8Num14z0"/>
    <w:rsid w:val="00233C47"/>
    <w:rPr>
      <w:b/>
    </w:rPr>
  </w:style>
  <w:style w:type="character" w:customStyle="1" w:styleId="WW8Num14z2">
    <w:name w:val="WW8Num14z2"/>
    <w:rsid w:val="00233C47"/>
    <w:rPr>
      <w:color w:val="auto"/>
    </w:rPr>
  </w:style>
  <w:style w:type="character" w:customStyle="1" w:styleId="WW8Num15z0">
    <w:name w:val="WW8Num15z0"/>
    <w:rsid w:val="00233C47"/>
    <w:rPr>
      <w:rFonts w:ascii="Symbol" w:hAnsi="Symbol" w:cs="Symbol"/>
      <w:sz w:val="20"/>
    </w:rPr>
  </w:style>
  <w:style w:type="character" w:customStyle="1" w:styleId="WW8Num15z1">
    <w:name w:val="WW8Num15z1"/>
    <w:rsid w:val="00233C47"/>
    <w:rPr>
      <w:rFonts w:ascii="Courier New" w:hAnsi="Courier New" w:cs="Courier New"/>
      <w:sz w:val="20"/>
    </w:rPr>
  </w:style>
  <w:style w:type="character" w:customStyle="1" w:styleId="WW8Num15z2">
    <w:name w:val="WW8Num15z2"/>
    <w:rsid w:val="00233C47"/>
    <w:rPr>
      <w:rFonts w:ascii="Wingdings" w:hAnsi="Wingdings" w:cs="Wingdings"/>
      <w:sz w:val="20"/>
    </w:rPr>
  </w:style>
  <w:style w:type="character" w:customStyle="1" w:styleId="WW8Num16z0">
    <w:name w:val="WW8Num16z0"/>
    <w:rsid w:val="00233C47"/>
    <w:rPr>
      <w:rFonts w:ascii="Symbol" w:hAnsi="Symbol" w:cs="Symbol"/>
    </w:rPr>
  </w:style>
  <w:style w:type="character" w:customStyle="1" w:styleId="WW8Num16z1">
    <w:name w:val="WW8Num16z1"/>
    <w:rsid w:val="00233C47"/>
    <w:rPr>
      <w:rFonts w:ascii="Courier New" w:hAnsi="Courier New" w:cs="Courier New"/>
    </w:rPr>
  </w:style>
  <w:style w:type="character" w:customStyle="1" w:styleId="WW8Num16z2">
    <w:name w:val="WW8Num16z2"/>
    <w:rsid w:val="00233C47"/>
    <w:rPr>
      <w:rFonts w:ascii="Wingdings" w:hAnsi="Wingdings" w:cs="Wingdings"/>
    </w:rPr>
  </w:style>
  <w:style w:type="character" w:customStyle="1" w:styleId="WW8Num17z0">
    <w:name w:val="WW8Num17z0"/>
    <w:rsid w:val="00233C47"/>
    <w:rPr>
      <w:rFonts w:ascii="Symbol" w:hAnsi="Symbol" w:cs="Symbol"/>
    </w:rPr>
  </w:style>
  <w:style w:type="character" w:customStyle="1" w:styleId="WW8Num17z1">
    <w:name w:val="WW8Num17z1"/>
    <w:rsid w:val="00233C47"/>
    <w:rPr>
      <w:rFonts w:ascii="Courier New" w:hAnsi="Courier New" w:cs="Courier New"/>
    </w:rPr>
  </w:style>
  <w:style w:type="character" w:customStyle="1" w:styleId="WW8Num17z2">
    <w:name w:val="WW8Num17z2"/>
    <w:rsid w:val="00233C47"/>
    <w:rPr>
      <w:rFonts w:ascii="Wingdings" w:hAnsi="Wingdings" w:cs="Wingdings"/>
    </w:rPr>
  </w:style>
  <w:style w:type="character" w:customStyle="1" w:styleId="WW8Num22z0">
    <w:name w:val="WW8Num22z0"/>
    <w:rsid w:val="00233C47"/>
    <w:rPr>
      <w:rFonts w:ascii="Symbol" w:hAnsi="Symbol" w:cs="Symbol"/>
    </w:rPr>
  </w:style>
  <w:style w:type="character" w:customStyle="1" w:styleId="WW8Num22z1">
    <w:name w:val="WW8Num22z1"/>
    <w:rsid w:val="00233C47"/>
    <w:rPr>
      <w:rFonts w:ascii="Courier New" w:hAnsi="Courier New" w:cs="Courier New"/>
    </w:rPr>
  </w:style>
  <w:style w:type="character" w:customStyle="1" w:styleId="WW8Num22z2">
    <w:name w:val="WW8Num22z2"/>
    <w:rsid w:val="00233C47"/>
    <w:rPr>
      <w:rFonts w:ascii="Wingdings" w:hAnsi="Wingdings" w:cs="Wingdings"/>
    </w:rPr>
  </w:style>
  <w:style w:type="character" w:customStyle="1" w:styleId="WW8Num23z0">
    <w:name w:val="WW8Num23z0"/>
    <w:rsid w:val="00233C47"/>
    <w:rPr>
      <w:rFonts w:ascii="Symbol" w:hAnsi="Symbol" w:cs="Symbol"/>
      <w:sz w:val="20"/>
    </w:rPr>
  </w:style>
  <w:style w:type="character" w:customStyle="1" w:styleId="WW8Num23z1">
    <w:name w:val="WW8Num23z1"/>
    <w:rsid w:val="00233C47"/>
    <w:rPr>
      <w:rFonts w:ascii="Courier New" w:hAnsi="Courier New" w:cs="Courier New"/>
      <w:sz w:val="20"/>
    </w:rPr>
  </w:style>
  <w:style w:type="character" w:customStyle="1" w:styleId="WW8Num23z2">
    <w:name w:val="WW8Num23z2"/>
    <w:rsid w:val="00233C47"/>
    <w:rPr>
      <w:rFonts w:ascii="Wingdings" w:hAnsi="Wingdings" w:cs="Wingdings"/>
      <w:sz w:val="20"/>
    </w:rPr>
  </w:style>
  <w:style w:type="character" w:customStyle="1" w:styleId="2d">
    <w:name w:val="Основной текст с отступом 2 Знак"/>
    <w:rsid w:val="00233C47"/>
    <w:rPr>
      <w:rFonts w:ascii="Times New Roman" w:eastAsia="Times New Roman" w:hAnsi="Times New Roman" w:cs="Times New Roman"/>
      <w:sz w:val="24"/>
      <w:szCs w:val="24"/>
    </w:rPr>
  </w:style>
  <w:style w:type="character" w:customStyle="1" w:styleId="s4">
    <w:name w:val="s4"/>
    <w:basedOn w:val="1a"/>
    <w:rsid w:val="00233C47"/>
  </w:style>
  <w:style w:type="character" w:styleId="affa">
    <w:name w:val="Emphasis"/>
    <w:uiPriority w:val="20"/>
    <w:qFormat/>
    <w:rsid w:val="00233C47"/>
    <w:rPr>
      <w:i/>
      <w:iCs/>
    </w:rPr>
  </w:style>
  <w:style w:type="character" w:customStyle="1" w:styleId="affb">
    <w:name w:val="Обычный (веб) Знак"/>
    <w:rsid w:val="00233C47"/>
    <w:rPr>
      <w:rFonts w:ascii="Times New Roman" w:hAnsi="Times New Roman" w:cs="Times New Roman"/>
      <w:sz w:val="24"/>
      <w:szCs w:val="24"/>
    </w:rPr>
  </w:style>
  <w:style w:type="character" w:customStyle="1" w:styleId="WW-Absatz-Standardschriftart11111">
    <w:name w:val="WW-Absatz-Standardschriftart11111"/>
    <w:rsid w:val="00233C47"/>
  </w:style>
  <w:style w:type="character" w:customStyle="1" w:styleId="WW-Absatz-Standardschriftart111111">
    <w:name w:val="WW-Absatz-Standardschriftart111111"/>
    <w:rsid w:val="00233C47"/>
  </w:style>
  <w:style w:type="character" w:customStyle="1" w:styleId="1f5">
    <w:name w:val="Текст выноски Знак1"/>
    <w:rsid w:val="00233C47"/>
    <w:rPr>
      <w:rFonts w:ascii="Tahoma" w:eastAsia="Calibri" w:hAnsi="Tahoma" w:cs="Tahoma"/>
      <w:sz w:val="16"/>
      <w:szCs w:val="16"/>
      <w:lang w:eastAsia="zh-CN"/>
    </w:rPr>
  </w:style>
  <w:style w:type="paragraph" w:customStyle="1" w:styleId="affc">
    <w:name w:val="Пункт"/>
    <w:basedOn w:val="a0"/>
    <w:link w:val="1f6"/>
    <w:rsid w:val="00233C47"/>
    <w:pPr>
      <w:suppressAutoHyphens/>
      <w:ind w:left="1404" w:hanging="504"/>
    </w:pPr>
    <w:rPr>
      <w:rFonts w:eastAsia="Times New Roman"/>
      <w:color w:val="auto"/>
      <w:szCs w:val="28"/>
      <w:shd w:val="clear" w:color="auto" w:fill="auto"/>
      <w:lang w:eastAsia="zh-CN"/>
    </w:rPr>
  </w:style>
  <w:style w:type="paragraph" w:customStyle="1" w:styleId="LO-Normal">
    <w:name w:val="LO-Normal"/>
    <w:rsid w:val="00233C47"/>
    <w:pPr>
      <w:suppressAutoHyphens/>
      <w:autoSpaceDE w:val="0"/>
      <w:jc w:val="left"/>
    </w:pPr>
    <w:rPr>
      <w:rFonts w:eastAsia="Times New Roman"/>
      <w:color w:val="000000"/>
      <w:lang w:eastAsia="zh-CN"/>
    </w:rPr>
  </w:style>
  <w:style w:type="numbering" w:customStyle="1" w:styleId="161">
    <w:name w:val="Нет списка16"/>
    <w:next w:val="a3"/>
    <w:uiPriority w:val="99"/>
    <w:semiHidden/>
    <w:unhideWhenUsed/>
    <w:rsid w:val="00E00B97"/>
  </w:style>
  <w:style w:type="numbering" w:customStyle="1" w:styleId="170">
    <w:name w:val="Нет списка17"/>
    <w:next w:val="a3"/>
    <w:uiPriority w:val="99"/>
    <w:semiHidden/>
    <w:unhideWhenUsed/>
    <w:rsid w:val="007F67D7"/>
  </w:style>
  <w:style w:type="table" w:customStyle="1" w:styleId="171">
    <w:name w:val="Сетка таблицы17"/>
    <w:basedOn w:val="a2"/>
    <w:next w:val="af1"/>
    <w:uiPriority w:val="59"/>
    <w:rsid w:val="007F67D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3"/>
    <w:uiPriority w:val="99"/>
    <w:semiHidden/>
    <w:unhideWhenUsed/>
    <w:rsid w:val="007F67D7"/>
  </w:style>
  <w:style w:type="numbering" w:customStyle="1" w:styleId="190">
    <w:name w:val="Нет списка19"/>
    <w:next w:val="a3"/>
    <w:uiPriority w:val="99"/>
    <w:semiHidden/>
    <w:unhideWhenUsed/>
    <w:rsid w:val="002C730E"/>
  </w:style>
  <w:style w:type="character" w:customStyle="1" w:styleId="affd">
    <w:name w:val="Название Знак"/>
    <w:rsid w:val="002C730E"/>
    <w:rPr>
      <w:rFonts w:ascii="Cambria" w:eastAsia="Times New Roman" w:hAnsi="Cambria" w:cs="Times New Roman"/>
      <w:color w:val="17365D"/>
      <w:spacing w:val="5"/>
      <w:kern w:val="28"/>
      <w:sz w:val="52"/>
      <w:szCs w:val="52"/>
      <w:lang w:eastAsia="ru-RU"/>
    </w:rPr>
  </w:style>
  <w:style w:type="table" w:customStyle="1" w:styleId="181">
    <w:name w:val="Сетка таблицы18"/>
    <w:basedOn w:val="a2"/>
    <w:next w:val="af1"/>
    <w:uiPriority w:val="59"/>
    <w:rsid w:val="002C730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7">
    <w:name w:val="Заголовок №1_"/>
    <w:basedOn w:val="a1"/>
    <w:link w:val="1f8"/>
    <w:rsid w:val="005064F6"/>
    <w:rPr>
      <w:rFonts w:eastAsia="Times New Roman"/>
      <w:sz w:val="21"/>
      <w:szCs w:val="21"/>
      <w:shd w:val="clear" w:color="auto" w:fill="FFFFFF"/>
    </w:rPr>
  </w:style>
  <w:style w:type="character" w:customStyle="1" w:styleId="affe">
    <w:name w:val="Основной текст_"/>
    <w:basedOn w:val="a1"/>
    <w:link w:val="1f9"/>
    <w:rsid w:val="005064F6"/>
    <w:rPr>
      <w:rFonts w:eastAsia="Times New Roman"/>
      <w:sz w:val="22"/>
      <w:szCs w:val="22"/>
      <w:shd w:val="clear" w:color="auto" w:fill="FFFFFF"/>
    </w:rPr>
  </w:style>
  <w:style w:type="character" w:customStyle="1" w:styleId="10pt">
    <w:name w:val="Основной текст + 10 pt"/>
    <w:basedOn w:val="affe"/>
    <w:rsid w:val="005064F6"/>
    <w:rPr>
      <w:rFonts w:eastAsia="Times New Roman"/>
      <w:sz w:val="20"/>
      <w:szCs w:val="20"/>
      <w:shd w:val="clear" w:color="auto" w:fill="FFFFFF"/>
    </w:rPr>
  </w:style>
  <w:style w:type="paragraph" w:customStyle="1" w:styleId="1f8">
    <w:name w:val="Заголовок №1"/>
    <w:basedOn w:val="a0"/>
    <w:link w:val="1f7"/>
    <w:rsid w:val="005064F6"/>
    <w:pPr>
      <w:shd w:val="clear" w:color="auto" w:fill="FFFFFF"/>
      <w:spacing w:line="274" w:lineRule="exact"/>
      <w:jc w:val="center"/>
      <w:outlineLvl w:val="0"/>
    </w:pPr>
    <w:rPr>
      <w:rFonts w:eastAsia="Times New Roman"/>
      <w:sz w:val="21"/>
      <w:szCs w:val="21"/>
      <w:shd w:val="clear" w:color="auto" w:fill="auto"/>
    </w:rPr>
  </w:style>
  <w:style w:type="paragraph" w:customStyle="1" w:styleId="1f9">
    <w:name w:val="Основной текст1"/>
    <w:basedOn w:val="a0"/>
    <w:link w:val="affe"/>
    <w:rsid w:val="005064F6"/>
    <w:pPr>
      <w:shd w:val="clear" w:color="auto" w:fill="FFFFFF"/>
      <w:spacing w:line="274" w:lineRule="exact"/>
      <w:jc w:val="center"/>
    </w:pPr>
    <w:rPr>
      <w:rFonts w:eastAsia="Times New Roman"/>
      <w:sz w:val="22"/>
      <w:szCs w:val="22"/>
      <w:shd w:val="clear" w:color="auto" w:fill="auto"/>
    </w:rPr>
  </w:style>
  <w:style w:type="character" w:customStyle="1" w:styleId="Bodytext2Exact">
    <w:name w:val="Body text (2) Exact"/>
    <w:basedOn w:val="a1"/>
    <w:link w:val="Bodytext2"/>
    <w:locked/>
    <w:rsid w:val="00E42E0D"/>
    <w:rPr>
      <w:rFonts w:ascii="Arial" w:eastAsia="Arial" w:hAnsi="Arial" w:cs="Arial"/>
      <w:sz w:val="12"/>
      <w:szCs w:val="12"/>
      <w:shd w:val="clear" w:color="auto" w:fill="FFFFFF"/>
    </w:rPr>
  </w:style>
  <w:style w:type="paragraph" w:customStyle="1" w:styleId="Bodytext2">
    <w:name w:val="Body text (2)"/>
    <w:basedOn w:val="a0"/>
    <w:link w:val="Bodytext2Exact"/>
    <w:rsid w:val="00E42E0D"/>
    <w:pPr>
      <w:widowControl w:val="0"/>
      <w:shd w:val="clear" w:color="auto" w:fill="FFFFFF"/>
      <w:spacing w:line="135" w:lineRule="exact"/>
      <w:jc w:val="left"/>
    </w:pPr>
    <w:rPr>
      <w:rFonts w:ascii="Arial" w:eastAsia="Arial" w:hAnsi="Arial" w:cs="Arial"/>
      <w:sz w:val="12"/>
      <w:szCs w:val="12"/>
      <w:shd w:val="clear" w:color="auto" w:fill="auto"/>
    </w:rPr>
  </w:style>
  <w:style w:type="character" w:customStyle="1" w:styleId="1fa">
    <w:name w:val="Неразрешенное упоминание1"/>
    <w:basedOn w:val="a1"/>
    <w:uiPriority w:val="99"/>
    <w:semiHidden/>
    <w:unhideWhenUsed/>
    <w:rsid w:val="00E42E0D"/>
    <w:rPr>
      <w:color w:val="605E5C"/>
      <w:shd w:val="clear" w:color="auto" w:fill="E1DFDD"/>
    </w:rPr>
  </w:style>
  <w:style w:type="character" w:customStyle="1" w:styleId="afff">
    <w:name w:val="реквизиты Агрокомплекс Знак"/>
    <w:basedOn w:val="a1"/>
    <w:link w:val="afff0"/>
    <w:locked/>
    <w:rsid w:val="00E42E0D"/>
    <w:rPr>
      <w:rFonts w:ascii="PT Sans" w:hAnsi="PT Sans"/>
      <w:color w:val="505053"/>
      <w:sz w:val="16"/>
      <w:szCs w:val="16"/>
      <w:lang w:val="en-US"/>
    </w:rPr>
  </w:style>
  <w:style w:type="paragraph" w:customStyle="1" w:styleId="afff0">
    <w:name w:val="реквизиты Агрокомплекс"/>
    <w:basedOn w:val="a0"/>
    <w:link w:val="afff"/>
    <w:qFormat/>
    <w:rsid w:val="00E42E0D"/>
    <w:pPr>
      <w:spacing w:line="276" w:lineRule="auto"/>
      <w:jc w:val="left"/>
    </w:pPr>
    <w:rPr>
      <w:rFonts w:ascii="PT Sans" w:hAnsi="PT Sans"/>
      <w:color w:val="505053"/>
      <w:sz w:val="16"/>
      <w:szCs w:val="16"/>
      <w:shd w:val="clear" w:color="auto" w:fill="auto"/>
      <w:lang w:val="en-US"/>
    </w:rPr>
  </w:style>
  <w:style w:type="table" w:customStyle="1" w:styleId="191">
    <w:name w:val="Сетка таблицы19"/>
    <w:basedOn w:val="a2"/>
    <w:next w:val="af1"/>
    <w:uiPriority w:val="39"/>
    <w:rsid w:val="00D95895"/>
    <w:pPr>
      <w:jc w:val="left"/>
    </w:pPr>
    <w:rPr>
      <w:rFonts w:ascii="Calibri" w:eastAsia="Calibri" w:hAnsi="Calibri"/>
      <w:color w:val="auto"/>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3"/>
    <w:uiPriority w:val="99"/>
    <w:semiHidden/>
    <w:unhideWhenUsed/>
    <w:rsid w:val="003D2B59"/>
  </w:style>
  <w:style w:type="table" w:customStyle="1" w:styleId="201">
    <w:name w:val="Сетка таблицы20"/>
    <w:basedOn w:val="a2"/>
    <w:next w:val="af1"/>
    <w:uiPriority w:val="39"/>
    <w:rsid w:val="003D2B5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e">
    <w:name w:val="Body Text Indent 2"/>
    <w:basedOn w:val="a0"/>
    <w:link w:val="212"/>
    <w:unhideWhenUsed/>
    <w:rsid w:val="003D2B59"/>
    <w:pPr>
      <w:spacing w:after="120" w:line="480" w:lineRule="auto"/>
      <w:ind w:left="283"/>
      <w:jc w:val="left"/>
    </w:pPr>
    <w:rPr>
      <w:rFonts w:eastAsia="Times New Roman"/>
      <w:color w:val="auto"/>
      <w:shd w:val="clear" w:color="auto" w:fill="auto"/>
    </w:rPr>
  </w:style>
  <w:style w:type="character" w:customStyle="1" w:styleId="212">
    <w:name w:val="Основной текст с отступом 2 Знак1"/>
    <w:basedOn w:val="a1"/>
    <w:link w:val="2e"/>
    <w:uiPriority w:val="99"/>
    <w:semiHidden/>
    <w:rsid w:val="003D2B59"/>
    <w:rPr>
      <w:rFonts w:eastAsia="Times New Roman"/>
      <w:color w:val="auto"/>
    </w:rPr>
  </w:style>
  <w:style w:type="numbering" w:customStyle="1" w:styleId="213">
    <w:name w:val="Нет списка21"/>
    <w:next w:val="a3"/>
    <w:uiPriority w:val="99"/>
    <w:semiHidden/>
    <w:unhideWhenUsed/>
    <w:rsid w:val="006E7F72"/>
  </w:style>
  <w:style w:type="table" w:customStyle="1" w:styleId="214">
    <w:name w:val="Сетка таблицы21"/>
    <w:basedOn w:val="a2"/>
    <w:next w:val="af1"/>
    <w:uiPriority w:val="39"/>
    <w:rsid w:val="006E7F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
    <w:name w:val="Нет списка22"/>
    <w:next w:val="a3"/>
    <w:uiPriority w:val="99"/>
    <w:semiHidden/>
    <w:unhideWhenUsed/>
    <w:rsid w:val="00D86FA1"/>
  </w:style>
  <w:style w:type="table" w:customStyle="1" w:styleId="221">
    <w:name w:val="Сетка таблицы22"/>
    <w:basedOn w:val="a2"/>
    <w:next w:val="af1"/>
    <w:uiPriority w:val="39"/>
    <w:rsid w:val="00D86FA1"/>
    <w:pPr>
      <w:jc w:val="left"/>
    </w:pPr>
    <w:rPr>
      <w:rFonts w:ascii="Calibri" w:eastAsia="Calibri" w:hAnsi="Calibri"/>
      <w:color w:val="auto"/>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3"/>
    <w:uiPriority w:val="99"/>
    <w:semiHidden/>
    <w:unhideWhenUsed/>
    <w:rsid w:val="003B43D9"/>
  </w:style>
  <w:style w:type="character" w:customStyle="1" w:styleId="1fb">
    <w:name w:val="Основной текст Знак1"/>
    <w:aliases w:val="Основной текст Знак Знак Знак Знак Знак,Iiaienu1 Знак,Oaeno1 Знак,Òåêñò1 Знак,Текст1 Знак"/>
    <w:basedOn w:val="a1"/>
    <w:rsid w:val="003B43D9"/>
    <w:rPr>
      <w:rFonts w:ascii="Calibri" w:eastAsia="Calibri" w:hAnsi="Calibri" w:cs="Calibri"/>
      <w:sz w:val="22"/>
      <w:szCs w:val="22"/>
      <w:lang w:val="x-none" w:eastAsia="zh-CN"/>
    </w:rPr>
  </w:style>
  <w:style w:type="character" w:customStyle="1" w:styleId="2f">
    <w:name w:val="Основной текст с отступом Знак2"/>
    <w:basedOn w:val="a1"/>
    <w:rsid w:val="003B43D9"/>
    <w:rPr>
      <w:rFonts w:ascii="Calibri" w:hAnsi="Calibri" w:cs="Calibri"/>
      <w:lang w:val="x-none" w:eastAsia="zh-CN"/>
    </w:rPr>
  </w:style>
  <w:style w:type="paragraph" w:customStyle="1" w:styleId="afff1">
    <w:basedOn w:val="a0"/>
    <w:next w:val="aff0"/>
    <w:uiPriority w:val="99"/>
    <w:rsid w:val="003B43D9"/>
    <w:pPr>
      <w:suppressAutoHyphens/>
      <w:spacing w:before="100" w:after="100"/>
      <w:jc w:val="left"/>
      <w:textAlignment w:val="baseline"/>
    </w:pPr>
    <w:rPr>
      <w:rFonts w:eastAsia="Calibri"/>
      <w:color w:val="auto"/>
      <w:shd w:val="clear" w:color="auto" w:fill="auto"/>
      <w:lang w:val="x-none" w:eastAsia="zh-CN"/>
    </w:rPr>
  </w:style>
  <w:style w:type="character" w:customStyle="1" w:styleId="2f0">
    <w:name w:val="Текст выноски Знак2"/>
    <w:basedOn w:val="a1"/>
    <w:rsid w:val="003B43D9"/>
    <w:rPr>
      <w:rFonts w:ascii="Tahoma" w:eastAsia="Calibri" w:hAnsi="Tahoma" w:cs="Tahoma"/>
      <w:sz w:val="16"/>
      <w:szCs w:val="16"/>
      <w:lang w:val="x-none" w:eastAsia="zh-CN"/>
    </w:rPr>
  </w:style>
  <w:style w:type="character" w:customStyle="1" w:styleId="90">
    <w:name w:val="Заголовок 9 Знак"/>
    <w:aliases w:val="Legal Level 1.1.1.1. Знак"/>
    <w:basedOn w:val="a1"/>
    <w:link w:val="9"/>
    <w:rsid w:val="006B00E5"/>
    <w:rPr>
      <w:rFonts w:ascii="Arial" w:eastAsia="Times New Roman" w:hAnsi="Arial"/>
      <w:b/>
      <w:i/>
      <w:color w:val="auto"/>
      <w:sz w:val="18"/>
      <w:szCs w:val="20"/>
      <w:lang w:eastAsia="en-US"/>
    </w:rPr>
  </w:style>
  <w:style w:type="numbering" w:customStyle="1" w:styleId="241">
    <w:name w:val="Нет списка24"/>
    <w:next w:val="a3"/>
    <w:uiPriority w:val="99"/>
    <w:semiHidden/>
    <w:unhideWhenUsed/>
    <w:rsid w:val="006B00E5"/>
  </w:style>
  <w:style w:type="numbering" w:customStyle="1" w:styleId="WW8Num3">
    <w:name w:val="WW8Num3"/>
    <w:basedOn w:val="a3"/>
    <w:rsid w:val="006B00E5"/>
    <w:pPr>
      <w:numPr>
        <w:numId w:val="35"/>
      </w:numPr>
    </w:pPr>
  </w:style>
  <w:style w:type="table" w:customStyle="1" w:styleId="311">
    <w:name w:val="Сетка таблицы31"/>
    <w:basedOn w:val="a2"/>
    <w:next w:val="af1"/>
    <w:uiPriority w:val="59"/>
    <w:rsid w:val="006B00E5"/>
    <w:pPr>
      <w:jc w:val="left"/>
    </w:pPr>
    <w:rPr>
      <w:rFonts w:ascii="Calibri" w:eastAsia="Calibri" w:hAnsi="Calibri"/>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
    <w:basedOn w:val="a2"/>
    <w:next w:val="af1"/>
    <w:uiPriority w:val="59"/>
    <w:rsid w:val="006B00E5"/>
    <w:pPr>
      <w:jc w:val="left"/>
    </w:pPr>
    <w:rPr>
      <w:rFonts w:ascii="Calibri" w:eastAsia="Calibri" w:hAnsi="Calibri"/>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
    <w:name w:val="Обычный Char Char"/>
    <w:rsid w:val="006B00E5"/>
    <w:rPr>
      <w:rFonts w:ascii="Times New Roman" w:eastAsia="Times New Roman" w:hAnsi="Times New Roman"/>
      <w:sz w:val="24"/>
      <w:szCs w:val="24"/>
    </w:rPr>
  </w:style>
  <w:style w:type="paragraph" w:customStyle="1" w:styleId="afff2">
    <w:name w:val="Подпункт"/>
    <w:basedOn w:val="affc"/>
    <w:rsid w:val="006B00E5"/>
    <w:pPr>
      <w:tabs>
        <w:tab w:val="num" w:pos="1134"/>
      </w:tabs>
      <w:suppressAutoHyphens w:val="0"/>
      <w:spacing w:line="360" w:lineRule="auto"/>
      <w:ind w:left="1134" w:hanging="1134"/>
    </w:pPr>
    <w:rPr>
      <w:snapToGrid w:val="0"/>
      <w:sz w:val="28"/>
      <w:szCs w:val="20"/>
      <w:lang w:eastAsia="en-US"/>
    </w:rPr>
  </w:style>
  <w:style w:type="character" w:styleId="afff3">
    <w:name w:val="page number"/>
    <w:basedOn w:val="a1"/>
    <w:rsid w:val="006B00E5"/>
  </w:style>
  <w:style w:type="paragraph" w:customStyle="1" w:styleId="2f1">
    <w:name w:val="Пункт2"/>
    <w:basedOn w:val="affc"/>
    <w:rsid w:val="006B00E5"/>
    <w:pPr>
      <w:keepNext/>
      <w:tabs>
        <w:tab w:val="num" w:pos="1080"/>
      </w:tabs>
      <w:spacing w:before="240" w:after="120"/>
      <w:ind w:left="1080" w:hanging="720"/>
      <w:jc w:val="left"/>
      <w:outlineLvl w:val="2"/>
    </w:pPr>
    <w:rPr>
      <w:b/>
      <w:snapToGrid w:val="0"/>
      <w:sz w:val="28"/>
      <w:szCs w:val="20"/>
      <w:lang w:eastAsia="en-US"/>
    </w:rPr>
  </w:style>
  <w:style w:type="table" w:customStyle="1" w:styleId="2110">
    <w:name w:val="Сетка таблицы211"/>
    <w:basedOn w:val="a2"/>
    <w:next w:val="af1"/>
    <w:uiPriority w:val="59"/>
    <w:rsid w:val="006B00E5"/>
    <w:pPr>
      <w:jc w:val="left"/>
    </w:pPr>
    <w:rPr>
      <w:rFonts w:ascii="Calibri" w:eastAsia="Calibri" w:hAnsi="Calibri"/>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6">
    <w:name w:val="Пункт Знак1"/>
    <w:link w:val="affc"/>
    <w:locked/>
    <w:rsid w:val="006B00E5"/>
    <w:rPr>
      <w:rFonts w:eastAsia="Times New Roman"/>
      <w:color w:val="auto"/>
      <w:szCs w:val="28"/>
      <w:lang w:eastAsia="zh-CN"/>
    </w:rPr>
  </w:style>
  <w:style w:type="character" w:customStyle="1" w:styleId="afff4">
    <w:name w:val="комментарий"/>
    <w:rsid w:val="006B00E5"/>
    <w:rPr>
      <w:b/>
      <w:i/>
      <w:shd w:val="clear" w:color="auto" w:fill="FFFF99"/>
    </w:rPr>
  </w:style>
  <w:style w:type="paragraph" w:customStyle="1" w:styleId="13125">
    <w:name w:val="Стиль 13 пт По ширине Первая строка:  125 см"/>
    <w:basedOn w:val="a0"/>
    <w:rsid w:val="006B00E5"/>
    <w:pPr>
      <w:ind w:firstLine="709"/>
    </w:pPr>
    <w:rPr>
      <w:rFonts w:eastAsia="Times New Roman"/>
      <w:color w:val="auto"/>
      <w:sz w:val="26"/>
      <w:szCs w:val="20"/>
      <w:shd w:val="clear" w:color="auto" w:fill="auto"/>
    </w:rPr>
  </w:style>
  <w:style w:type="table" w:customStyle="1" w:styleId="1100">
    <w:name w:val="Сетка таблицы110"/>
    <w:basedOn w:val="a2"/>
    <w:next w:val="af1"/>
    <w:uiPriority w:val="59"/>
    <w:rsid w:val="006B00E5"/>
    <w:pPr>
      <w:jc w:val="left"/>
    </w:pPr>
    <w:rPr>
      <w:rFonts w:ascii="Calibri" w:eastAsia="Calibri" w:hAnsi="Calibri"/>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2"/>
    <w:next w:val="af1"/>
    <w:uiPriority w:val="59"/>
    <w:rsid w:val="006B00E5"/>
    <w:pPr>
      <w:jc w:val="left"/>
    </w:pPr>
    <w:rPr>
      <w:rFonts w:ascii="Calibri" w:eastAsia="Calibri" w:hAnsi="Calibri"/>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5">
    <w:name w:val="Основной текст 21"/>
    <w:basedOn w:val="a0"/>
    <w:rsid w:val="006B00E5"/>
    <w:pPr>
      <w:tabs>
        <w:tab w:val="left" w:pos="0"/>
        <w:tab w:val="left" w:pos="864"/>
        <w:tab w:val="left" w:pos="4896"/>
      </w:tabs>
      <w:ind w:firstLine="709"/>
    </w:pPr>
    <w:rPr>
      <w:rFonts w:ascii="Arial" w:eastAsia="Times New Roman" w:hAnsi="Arial"/>
      <w:color w:val="auto"/>
      <w:sz w:val="20"/>
      <w:szCs w:val="20"/>
      <w:shd w:val="clear" w:color="auto" w:fill="auto"/>
    </w:rPr>
  </w:style>
  <w:style w:type="character" w:styleId="afff5">
    <w:name w:val="annotation reference"/>
    <w:semiHidden/>
    <w:unhideWhenUsed/>
    <w:rsid w:val="006B00E5"/>
    <w:rPr>
      <w:sz w:val="16"/>
      <w:szCs w:val="16"/>
    </w:rPr>
  </w:style>
  <w:style w:type="paragraph" w:styleId="afff6">
    <w:name w:val="annotation text"/>
    <w:basedOn w:val="a0"/>
    <w:link w:val="afff7"/>
    <w:semiHidden/>
    <w:unhideWhenUsed/>
    <w:rsid w:val="006B00E5"/>
    <w:pPr>
      <w:ind w:firstLine="567"/>
    </w:pPr>
    <w:rPr>
      <w:rFonts w:eastAsia="Times New Roman"/>
      <w:snapToGrid w:val="0"/>
      <w:color w:val="auto"/>
      <w:sz w:val="20"/>
      <w:szCs w:val="20"/>
      <w:shd w:val="clear" w:color="auto" w:fill="auto"/>
    </w:rPr>
  </w:style>
  <w:style w:type="character" w:customStyle="1" w:styleId="afff7">
    <w:name w:val="Текст примечания Знак"/>
    <w:basedOn w:val="a1"/>
    <w:link w:val="afff6"/>
    <w:semiHidden/>
    <w:rsid w:val="006B00E5"/>
    <w:rPr>
      <w:rFonts w:eastAsia="Times New Roman"/>
      <w:snapToGrid w:val="0"/>
      <w:color w:val="auto"/>
      <w:sz w:val="20"/>
      <w:szCs w:val="20"/>
    </w:rPr>
  </w:style>
  <w:style w:type="paragraph" w:styleId="afff8">
    <w:name w:val="annotation subject"/>
    <w:basedOn w:val="afff6"/>
    <w:next w:val="afff6"/>
    <w:link w:val="afff9"/>
    <w:semiHidden/>
    <w:unhideWhenUsed/>
    <w:rsid w:val="006B00E5"/>
    <w:rPr>
      <w:b/>
      <w:bCs/>
    </w:rPr>
  </w:style>
  <w:style w:type="character" w:customStyle="1" w:styleId="afff9">
    <w:name w:val="Тема примечания Знак"/>
    <w:basedOn w:val="afff7"/>
    <w:link w:val="afff8"/>
    <w:semiHidden/>
    <w:rsid w:val="006B00E5"/>
    <w:rPr>
      <w:rFonts w:eastAsia="Times New Roman"/>
      <w:b/>
      <w:bCs/>
      <w:snapToGrid w:val="0"/>
      <w:color w:val="auto"/>
      <w:sz w:val="20"/>
      <w:szCs w:val="20"/>
    </w:rPr>
  </w:style>
  <w:style w:type="numbering" w:customStyle="1" w:styleId="WW8Num31">
    <w:name w:val="WW8Num31"/>
    <w:basedOn w:val="a3"/>
    <w:rsid w:val="006B00E5"/>
  </w:style>
  <w:style w:type="numbering" w:customStyle="1" w:styleId="WW8Num32">
    <w:name w:val="WW8Num32"/>
    <w:basedOn w:val="a3"/>
    <w:rsid w:val="006B00E5"/>
  </w:style>
  <w:style w:type="table" w:customStyle="1" w:styleId="TableStyle0">
    <w:name w:val="TableStyle0"/>
    <w:rsid w:val="006B00E5"/>
    <w:pPr>
      <w:jc w:val="left"/>
    </w:pPr>
    <w:rPr>
      <w:rFonts w:ascii="Arial" w:eastAsia="Times New Roman" w:hAnsi="Arial"/>
      <w:color w:val="auto"/>
      <w:sz w:val="16"/>
      <w:szCs w:val="22"/>
    </w:rPr>
    <w:tblPr>
      <w:tblCellMar>
        <w:top w:w="0" w:type="dxa"/>
        <w:left w:w="0" w:type="dxa"/>
        <w:bottom w:w="0" w:type="dxa"/>
        <w:right w:w="0" w:type="dxa"/>
      </w:tblCellMar>
    </w:tblPr>
  </w:style>
  <w:style w:type="table" w:customStyle="1" w:styleId="411">
    <w:name w:val="Сетка таблицы41"/>
    <w:basedOn w:val="a2"/>
    <w:next w:val="af1"/>
    <w:uiPriority w:val="59"/>
    <w:rsid w:val="006B00E5"/>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next w:val="af1"/>
    <w:uiPriority w:val="59"/>
    <w:rsid w:val="006B00E5"/>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Стиль ТЗ"/>
    <w:basedOn w:val="a0"/>
    <w:link w:val="afffb"/>
    <w:qFormat/>
    <w:rsid w:val="006B00E5"/>
    <w:pPr>
      <w:spacing w:before="120"/>
      <w:ind w:firstLine="709"/>
    </w:pPr>
    <w:rPr>
      <w:rFonts w:eastAsia="Times New Roman"/>
      <w:color w:val="auto"/>
      <w:sz w:val="28"/>
      <w:shd w:val="clear" w:color="auto" w:fill="auto"/>
      <w:lang w:eastAsia="en-US"/>
    </w:rPr>
  </w:style>
  <w:style w:type="character" w:customStyle="1" w:styleId="afffb">
    <w:name w:val="Стиль ТЗ Знак"/>
    <w:link w:val="afffa"/>
    <w:rsid w:val="006B00E5"/>
    <w:rPr>
      <w:rFonts w:eastAsia="Times New Roman"/>
      <w:color w:val="auto"/>
      <w:sz w:val="28"/>
      <w:lang w:eastAsia="en-US"/>
    </w:rPr>
  </w:style>
  <w:style w:type="paragraph" w:customStyle="1" w:styleId="142">
    <w:name w:val="Стиль 14"/>
    <w:basedOn w:val="af8"/>
    <w:link w:val="143"/>
    <w:qFormat/>
    <w:rsid w:val="006B00E5"/>
    <w:pPr>
      <w:suppressAutoHyphens w:val="0"/>
      <w:spacing w:after="0" w:line="360" w:lineRule="auto"/>
      <w:ind w:firstLine="567"/>
      <w:jc w:val="both"/>
    </w:pPr>
    <w:rPr>
      <w:rFonts w:ascii="Arial" w:hAnsi="Arial"/>
      <w:color w:val="auto"/>
      <w:kern w:val="0"/>
      <w:sz w:val="28"/>
      <w:szCs w:val="20"/>
      <w:lang w:eastAsia="ru-RU"/>
    </w:rPr>
  </w:style>
  <w:style w:type="character" w:customStyle="1" w:styleId="143">
    <w:name w:val="Стиль 14 Знак"/>
    <w:link w:val="142"/>
    <w:rsid w:val="006B00E5"/>
    <w:rPr>
      <w:rFonts w:ascii="Arial" w:eastAsia="Times New Roman" w:hAnsi="Arial"/>
      <w:color w:val="auto"/>
      <w:sz w:val="28"/>
      <w:szCs w:val="20"/>
    </w:rPr>
  </w:style>
  <w:style w:type="paragraph" w:customStyle="1" w:styleId="10">
    <w:name w:val="СтильТЗ 1 уровень"/>
    <w:basedOn w:val="1"/>
    <w:qFormat/>
    <w:rsid w:val="006B00E5"/>
    <w:pPr>
      <w:numPr>
        <w:numId w:val="36"/>
      </w:numPr>
      <w:autoSpaceDE w:val="0"/>
      <w:autoSpaceDN w:val="0"/>
      <w:adjustRightInd w:val="0"/>
      <w:spacing w:before="0" w:after="0" w:line="360" w:lineRule="auto"/>
    </w:pPr>
    <w:rPr>
      <w:rFonts w:ascii="Times New Roman" w:eastAsia="Times New Roman" w:hAnsi="Times New Roman" w:cs="Times New Roman"/>
      <w:caps/>
      <w:spacing w:val="0"/>
      <w:kern w:val="0"/>
      <w:position w:val="0"/>
      <w:sz w:val="26"/>
      <w:szCs w:val="28"/>
      <w:shd w:val="clear" w:color="auto" w:fill="auto"/>
      <w:lang w:eastAsia="en-US"/>
    </w:rPr>
  </w:style>
  <w:style w:type="paragraph" w:customStyle="1" w:styleId="20">
    <w:name w:val="СтильТЗ 2 уровень"/>
    <w:basedOn w:val="21"/>
    <w:qFormat/>
    <w:rsid w:val="006B00E5"/>
    <w:pPr>
      <w:numPr>
        <w:ilvl w:val="1"/>
        <w:numId w:val="36"/>
      </w:numPr>
      <w:suppressAutoHyphens w:val="0"/>
      <w:spacing w:after="240"/>
      <w:jc w:val="left"/>
    </w:pPr>
    <w:rPr>
      <w:rFonts w:ascii="Times New Roman" w:eastAsia="Times New Roman" w:hAnsi="Times New Roman"/>
      <w:i w:val="0"/>
      <w:iCs w:val="0"/>
      <w:sz w:val="26"/>
      <w:szCs w:val="26"/>
      <w:shd w:val="clear" w:color="auto" w:fill="auto"/>
      <w:lang w:eastAsia="en-US"/>
    </w:rPr>
  </w:style>
  <w:style w:type="paragraph" w:customStyle="1" w:styleId="49">
    <w:name w:val="Стиль4"/>
    <w:basedOn w:val="4"/>
    <w:next w:val="a0"/>
    <w:link w:val="4a"/>
    <w:qFormat/>
    <w:rsid w:val="006B00E5"/>
    <w:pPr>
      <w:keepLines w:val="0"/>
      <w:spacing w:before="360" w:line="360" w:lineRule="auto"/>
      <w:ind w:left="1211" w:hanging="360"/>
    </w:pPr>
    <w:rPr>
      <w:rFonts w:ascii="Arial" w:eastAsia="Times New Roman" w:hAnsi="Arial" w:cs="Times New Roman"/>
      <w:b w:val="0"/>
      <w:i w:val="0"/>
      <w:iCs w:val="0"/>
      <w:color w:val="auto"/>
      <w:sz w:val="26"/>
      <w:szCs w:val="26"/>
      <w:shd w:val="clear" w:color="auto" w:fill="auto"/>
      <w:lang w:eastAsia="en-US"/>
    </w:rPr>
  </w:style>
  <w:style w:type="character" w:customStyle="1" w:styleId="4a">
    <w:name w:val="Стиль4 Знак"/>
    <w:link w:val="49"/>
    <w:rsid w:val="006B00E5"/>
    <w:rPr>
      <w:rFonts w:ascii="Arial" w:eastAsia="Times New Roman" w:hAnsi="Arial"/>
      <w:bCs/>
      <w:color w:val="auto"/>
      <w:sz w:val="26"/>
      <w:szCs w:val="26"/>
      <w:lang w:eastAsia="en-US"/>
    </w:rPr>
  </w:style>
  <w:style w:type="character" w:customStyle="1" w:styleId="a7">
    <w:name w:val="Без интервала Знак"/>
    <w:link w:val="a6"/>
    <w:uiPriority w:val="1"/>
    <w:rsid w:val="006B00E5"/>
  </w:style>
  <w:style w:type="character" w:customStyle="1" w:styleId="itemtext1">
    <w:name w:val="itemtext1"/>
    <w:rsid w:val="006B00E5"/>
    <w:rPr>
      <w:rFonts w:ascii="Segoe UI" w:hAnsi="Segoe UI" w:cs="Segoe UI" w:hint="default"/>
      <w:color w:val="000000"/>
      <w:sz w:val="20"/>
      <w:szCs w:val="20"/>
    </w:rPr>
  </w:style>
  <w:style w:type="paragraph" w:customStyle="1" w:styleId="afffc">
    <w:name w:val="Знак"/>
    <w:basedOn w:val="a0"/>
    <w:rsid w:val="006B00E5"/>
    <w:pPr>
      <w:spacing w:before="100" w:beforeAutospacing="1" w:after="100" w:afterAutospacing="1"/>
      <w:jc w:val="left"/>
    </w:pPr>
    <w:rPr>
      <w:rFonts w:ascii="Tahoma" w:eastAsia="Times New Roman" w:hAnsi="Tahoma"/>
      <w:color w:val="auto"/>
      <w:sz w:val="20"/>
      <w:szCs w:val="20"/>
      <w:shd w:val="clear" w:color="auto" w:fill="auto"/>
      <w:lang w:val="en-US" w:eastAsia="en-US"/>
    </w:rPr>
  </w:style>
  <w:style w:type="paragraph" w:customStyle="1" w:styleId="afffd">
    <w:name w:val="Текстовый"/>
    <w:link w:val="afffe"/>
    <w:rsid w:val="006B00E5"/>
    <w:pPr>
      <w:jc w:val="both"/>
    </w:pPr>
    <w:rPr>
      <w:rFonts w:ascii="Arial" w:eastAsia="Times New Roman" w:hAnsi="Arial"/>
      <w:color w:val="auto"/>
      <w:sz w:val="20"/>
      <w:szCs w:val="20"/>
    </w:rPr>
  </w:style>
  <w:style w:type="paragraph" w:customStyle="1" w:styleId="affff">
    <w:name w:val="Подпункт договора"/>
    <w:basedOn w:val="a0"/>
    <w:rsid w:val="006B00E5"/>
    <w:pPr>
      <w:tabs>
        <w:tab w:val="left" w:pos="720"/>
      </w:tabs>
      <w:ind w:left="720" w:hanging="720"/>
    </w:pPr>
    <w:rPr>
      <w:rFonts w:ascii="Arial" w:eastAsia="Times New Roman" w:hAnsi="Arial"/>
      <w:color w:val="auto"/>
      <w:sz w:val="20"/>
      <w:szCs w:val="20"/>
      <w:shd w:val="clear" w:color="auto" w:fill="auto"/>
    </w:rPr>
  </w:style>
  <w:style w:type="paragraph" w:customStyle="1" w:styleId="affff0">
    <w:name w:val="Пункт договора"/>
    <w:basedOn w:val="afffd"/>
    <w:link w:val="affff1"/>
    <w:rsid w:val="006B00E5"/>
    <w:pPr>
      <w:tabs>
        <w:tab w:val="left" w:pos="705"/>
      </w:tabs>
      <w:ind w:left="705" w:hanging="705"/>
    </w:pPr>
  </w:style>
  <w:style w:type="paragraph" w:customStyle="1" w:styleId="affff2">
    <w:name w:val="курсив в таблице"/>
    <w:basedOn w:val="afffd"/>
    <w:link w:val="affff3"/>
    <w:rsid w:val="006B00E5"/>
    <w:pPr>
      <w:widowControl w:val="0"/>
      <w:jc w:val="center"/>
    </w:pPr>
    <w:rPr>
      <w:i/>
      <w:sz w:val="12"/>
    </w:rPr>
  </w:style>
  <w:style w:type="paragraph" w:customStyle="1" w:styleId="CharChar0">
    <w:name w:val="Char Char"/>
    <w:basedOn w:val="a0"/>
    <w:rsid w:val="006B00E5"/>
    <w:pPr>
      <w:spacing w:after="160" w:line="240" w:lineRule="exact"/>
      <w:jc w:val="left"/>
    </w:pPr>
    <w:rPr>
      <w:rFonts w:ascii="Verdana" w:eastAsia="Times New Roman" w:hAnsi="Verdana"/>
      <w:color w:val="auto"/>
      <w:sz w:val="20"/>
      <w:szCs w:val="20"/>
      <w:shd w:val="clear" w:color="auto" w:fill="auto"/>
      <w:lang w:val="en-US" w:eastAsia="en-US"/>
    </w:rPr>
  </w:style>
  <w:style w:type="character" w:customStyle="1" w:styleId="afffe">
    <w:name w:val="Текстовый Знак"/>
    <w:link w:val="afffd"/>
    <w:rsid w:val="006B00E5"/>
    <w:rPr>
      <w:rFonts w:ascii="Arial" w:eastAsia="Times New Roman" w:hAnsi="Arial"/>
      <w:color w:val="auto"/>
      <w:sz w:val="20"/>
      <w:szCs w:val="20"/>
    </w:rPr>
  </w:style>
  <w:style w:type="character" w:customStyle="1" w:styleId="affff1">
    <w:name w:val="Пункт договора Знак"/>
    <w:link w:val="affff0"/>
    <w:locked/>
    <w:rsid w:val="006B00E5"/>
    <w:rPr>
      <w:rFonts w:ascii="Arial" w:eastAsia="Times New Roman" w:hAnsi="Arial"/>
      <w:color w:val="auto"/>
      <w:sz w:val="20"/>
      <w:szCs w:val="20"/>
    </w:rPr>
  </w:style>
  <w:style w:type="character" w:customStyle="1" w:styleId="affff3">
    <w:name w:val="курсив в таблице Знак"/>
    <w:link w:val="affff2"/>
    <w:rsid w:val="006B00E5"/>
    <w:rPr>
      <w:rFonts w:ascii="Arial" w:eastAsia="Times New Roman" w:hAnsi="Arial"/>
      <w:i/>
      <w:color w:val="auto"/>
      <w:sz w:val="12"/>
      <w:szCs w:val="20"/>
    </w:rPr>
  </w:style>
  <w:style w:type="paragraph" w:customStyle="1" w:styleId="affff4">
    <w:name w:val="текст в таблице"/>
    <w:basedOn w:val="afffd"/>
    <w:rsid w:val="006B00E5"/>
    <w:pPr>
      <w:widowControl w:val="0"/>
      <w:jc w:val="left"/>
    </w:pPr>
    <w:rPr>
      <w:caps/>
      <w:sz w:val="12"/>
    </w:rPr>
  </w:style>
  <w:style w:type="paragraph" w:styleId="38">
    <w:name w:val="Body Text Indent 3"/>
    <w:basedOn w:val="a0"/>
    <w:link w:val="39"/>
    <w:unhideWhenUsed/>
    <w:rsid w:val="006B00E5"/>
    <w:pPr>
      <w:spacing w:after="120" w:line="360" w:lineRule="auto"/>
      <w:ind w:left="283" w:firstLine="567"/>
    </w:pPr>
    <w:rPr>
      <w:rFonts w:eastAsia="Times New Roman"/>
      <w:snapToGrid w:val="0"/>
      <w:color w:val="auto"/>
      <w:sz w:val="16"/>
      <w:szCs w:val="16"/>
      <w:shd w:val="clear" w:color="auto" w:fill="auto"/>
      <w:lang w:eastAsia="en-US"/>
    </w:rPr>
  </w:style>
  <w:style w:type="character" w:customStyle="1" w:styleId="39">
    <w:name w:val="Основной текст с отступом 3 Знак"/>
    <w:basedOn w:val="a1"/>
    <w:link w:val="38"/>
    <w:rsid w:val="006B00E5"/>
    <w:rPr>
      <w:rFonts w:eastAsia="Times New Roman"/>
      <w:snapToGrid w:val="0"/>
      <w:color w:val="auto"/>
      <w:sz w:val="16"/>
      <w:szCs w:val="16"/>
      <w:lang w:eastAsia="en-US"/>
    </w:rPr>
  </w:style>
  <w:style w:type="paragraph" w:styleId="2f2">
    <w:name w:val="Body Text 2"/>
    <w:basedOn w:val="a0"/>
    <w:link w:val="2f3"/>
    <w:unhideWhenUsed/>
    <w:rsid w:val="006B00E5"/>
    <w:pPr>
      <w:spacing w:after="120" w:line="480" w:lineRule="auto"/>
      <w:ind w:firstLine="567"/>
    </w:pPr>
    <w:rPr>
      <w:rFonts w:eastAsia="Times New Roman"/>
      <w:snapToGrid w:val="0"/>
      <w:color w:val="auto"/>
      <w:sz w:val="28"/>
      <w:szCs w:val="20"/>
      <w:shd w:val="clear" w:color="auto" w:fill="auto"/>
      <w:lang w:eastAsia="en-US"/>
    </w:rPr>
  </w:style>
  <w:style w:type="character" w:customStyle="1" w:styleId="2f3">
    <w:name w:val="Основной текст 2 Знак"/>
    <w:basedOn w:val="a1"/>
    <w:link w:val="2f2"/>
    <w:rsid w:val="006B00E5"/>
    <w:rPr>
      <w:rFonts w:eastAsia="Times New Roman"/>
      <w:snapToGrid w:val="0"/>
      <w:color w:val="auto"/>
      <w:sz w:val="28"/>
      <w:szCs w:val="20"/>
      <w:lang w:eastAsia="en-US"/>
    </w:rPr>
  </w:style>
  <w:style w:type="numbering" w:customStyle="1" w:styleId="1101">
    <w:name w:val="Нет списка110"/>
    <w:next w:val="a3"/>
    <w:uiPriority w:val="99"/>
    <w:semiHidden/>
    <w:unhideWhenUsed/>
    <w:rsid w:val="006B00E5"/>
  </w:style>
  <w:style w:type="paragraph" w:styleId="3a">
    <w:name w:val="Body Text 3"/>
    <w:basedOn w:val="a0"/>
    <w:link w:val="3b"/>
    <w:rsid w:val="006B00E5"/>
    <w:pPr>
      <w:ind w:right="-567"/>
    </w:pPr>
    <w:rPr>
      <w:rFonts w:eastAsia="Times New Roman"/>
      <w:color w:val="auto"/>
      <w:sz w:val="22"/>
      <w:szCs w:val="20"/>
      <w:shd w:val="clear" w:color="auto" w:fill="auto"/>
      <w:lang w:eastAsia="en-US"/>
    </w:rPr>
  </w:style>
  <w:style w:type="character" w:customStyle="1" w:styleId="3b">
    <w:name w:val="Основной текст 3 Знак"/>
    <w:basedOn w:val="a1"/>
    <w:link w:val="3a"/>
    <w:rsid w:val="006B00E5"/>
    <w:rPr>
      <w:rFonts w:eastAsia="Times New Roman"/>
      <w:color w:val="auto"/>
      <w:sz w:val="22"/>
      <w:szCs w:val="20"/>
      <w:lang w:eastAsia="en-US"/>
    </w:rPr>
  </w:style>
  <w:style w:type="paragraph" w:customStyle="1" w:styleId="Normalletter">
    <w:name w:val="Normal letter"/>
    <w:basedOn w:val="a0"/>
    <w:rsid w:val="006B00E5"/>
    <w:rPr>
      <w:rFonts w:ascii="Baltica" w:eastAsia="Times New Roman" w:hAnsi="Baltica"/>
      <w:color w:val="auto"/>
      <w:szCs w:val="20"/>
      <w:shd w:val="clear" w:color="auto" w:fill="auto"/>
      <w:lang w:val="en-US"/>
    </w:rPr>
  </w:style>
  <w:style w:type="paragraph" w:customStyle="1" w:styleId="2f4">
    <w:name w:val="?????2"/>
    <w:basedOn w:val="a0"/>
    <w:rsid w:val="006B00E5"/>
    <w:pPr>
      <w:widowControl w:val="0"/>
      <w:ind w:firstLine="709"/>
    </w:pPr>
    <w:rPr>
      <w:rFonts w:ascii="Courier New" w:eastAsia="Times New Roman" w:hAnsi="Courier New"/>
      <w:color w:val="auto"/>
      <w:sz w:val="22"/>
      <w:szCs w:val="20"/>
      <w:shd w:val="clear" w:color="auto" w:fill="auto"/>
    </w:rPr>
  </w:style>
  <w:style w:type="paragraph" w:styleId="affff5">
    <w:name w:val="Block Text"/>
    <w:basedOn w:val="a0"/>
    <w:rsid w:val="006B00E5"/>
    <w:pPr>
      <w:ind w:left="709" w:right="-1" w:firstLine="11"/>
    </w:pPr>
    <w:rPr>
      <w:rFonts w:eastAsia="Times New Roman"/>
      <w:color w:val="auto"/>
      <w:sz w:val="22"/>
      <w:szCs w:val="20"/>
      <w:shd w:val="clear" w:color="auto" w:fill="auto"/>
    </w:rPr>
  </w:style>
  <w:style w:type="paragraph" w:customStyle="1" w:styleId="affff6">
    <w:name w:val="Знак Знак Знак Знак Знак Знак Знак Знак Знак"/>
    <w:basedOn w:val="a0"/>
    <w:rsid w:val="006B00E5"/>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ClauseXX">
    <w:name w:val="Clause X.X"/>
    <w:basedOn w:val="a0"/>
    <w:autoRedefine/>
    <w:rsid w:val="006B00E5"/>
    <w:pPr>
      <w:spacing w:before="120"/>
      <w:ind w:firstLine="567"/>
    </w:pPr>
    <w:rPr>
      <w:rFonts w:eastAsia="SimSun"/>
      <w:color w:val="auto"/>
      <w:sz w:val="22"/>
      <w:szCs w:val="22"/>
      <w:shd w:val="clear" w:color="auto" w:fill="auto"/>
      <w:lang w:eastAsia="zh-CN"/>
    </w:rPr>
  </w:style>
  <w:style w:type="paragraph" w:styleId="affff7">
    <w:name w:val="endnote text"/>
    <w:basedOn w:val="a0"/>
    <w:link w:val="affff8"/>
    <w:rsid w:val="006B00E5"/>
    <w:pPr>
      <w:jc w:val="left"/>
    </w:pPr>
    <w:rPr>
      <w:rFonts w:eastAsia="Times New Roman"/>
      <w:color w:val="auto"/>
      <w:sz w:val="20"/>
      <w:szCs w:val="20"/>
      <w:shd w:val="clear" w:color="auto" w:fill="auto"/>
      <w:lang w:eastAsia="en-US"/>
    </w:rPr>
  </w:style>
  <w:style w:type="character" w:customStyle="1" w:styleId="affff8">
    <w:name w:val="Текст концевой сноски Знак"/>
    <w:basedOn w:val="a1"/>
    <w:link w:val="affff7"/>
    <w:rsid w:val="006B00E5"/>
    <w:rPr>
      <w:rFonts w:eastAsia="Times New Roman"/>
      <w:color w:val="auto"/>
      <w:sz w:val="20"/>
      <w:szCs w:val="20"/>
      <w:lang w:eastAsia="en-US"/>
    </w:rPr>
  </w:style>
  <w:style w:type="paragraph" w:customStyle="1" w:styleId="pr">
    <w:name w:val="pr"/>
    <w:basedOn w:val="a0"/>
    <w:rsid w:val="006B00E5"/>
    <w:pPr>
      <w:spacing w:before="100" w:beforeAutospacing="1" w:after="100" w:afterAutospacing="1"/>
      <w:ind w:firstLine="180"/>
    </w:pPr>
    <w:rPr>
      <w:rFonts w:eastAsia="Times New Roman"/>
      <w:color w:val="001F4B"/>
      <w:sz w:val="20"/>
      <w:szCs w:val="20"/>
      <w:shd w:val="clear" w:color="auto" w:fill="auto"/>
    </w:rPr>
  </w:style>
  <w:style w:type="paragraph" w:styleId="affff9">
    <w:name w:val="Revision"/>
    <w:hidden/>
    <w:uiPriority w:val="99"/>
    <w:semiHidden/>
    <w:rsid w:val="006B00E5"/>
    <w:pPr>
      <w:jc w:val="left"/>
    </w:pPr>
    <w:rPr>
      <w:rFonts w:eastAsia="Times New Roman"/>
      <w:color w:val="auto"/>
      <w:sz w:val="20"/>
      <w:szCs w:val="20"/>
    </w:rPr>
  </w:style>
  <w:style w:type="paragraph" w:customStyle="1" w:styleId="2f5">
    <w:name w:val="Обычный2"/>
    <w:rsid w:val="006B00E5"/>
    <w:pPr>
      <w:widowControl w:val="0"/>
      <w:jc w:val="left"/>
    </w:pPr>
    <w:rPr>
      <w:rFonts w:eastAsia="Times New Roman"/>
      <w:snapToGrid w:val="0"/>
      <w:color w:val="auto"/>
      <w:sz w:val="20"/>
      <w:szCs w:val="20"/>
    </w:rPr>
  </w:style>
  <w:style w:type="numbering" w:customStyle="1" w:styleId="250">
    <w:name w:val="Нет списка25"/>
    <w:next w:val="a3"/>
    <w:uiPriority w:val="99"/>
    <w:semiHidden/>
    <w:unhideWhenUsed/>
    <w:rsid w:val="006B00E5"/>
  </w:style>
  <w:style w:type="paragraph" w:customStyle="1" w:styleId="TZ">
    <w:name w:val="TZ"/>
    <w:basedOn w:val="a0"/>
    <w:link w:val="TZ0"/>
    <w:qFormat/>
    <w:rsid w:val="006B00E5"/>
    <w:pPr>
      <w:spacing w:line="360" w:lineRule="auto"/>
      <w:ind w:firstLine="567"/>
    </w:pPr>
    <w:rPr>
      <w:rFonts w:eastAsia="Times New Roman"/>
      <w:color w:val="auto"/>
      <w:shd w:val="clear" w:color="auto" w:fill="auto"/>
      <w:lang w:eastAsia="en-US"/>
    </w:rPr>
  </w:style>
  <w:style w:type="character" w:customStyle="1" w:styleId="TZ0">
    <w:name w:val="TZ Знак"/>
    <w:link w:val="TZ"/>
    <w:rsid w:val="006B00E5"/>
    <w:rPr>
      <w:rFonts w:eastAsia="Times New Roman"/>
      <w:color w:val="auto"/>
      <w:lang w:eastAsia="en-US"/>
    </w:rPr>
  </w:style>
  <w:style w:type="character" w:customStyle="1" w:styleId="aff1">
    <w:name w:val="Обычный (Интернет) Знак"/>
    <w:aliases w:val="Обычный (Web) Знак, Знак Знак1 Знак,Знак Знак1 Знак"/>
    <w:link w:val="aff0"/>
    <w:uiPriority w:val="99"/>
    <w:rsid w:val="006B00E5"/>
    <w:rPr>
      <w:rFonts w:eastAsia="Times New Roman"/>
      <w:color w:val="auto"/>
    </w:rPr>
  </w:style>
  <w:style w:type="table" w:customStyle="1" w:styleId="1110">
    <w:name w:val="Сетка таблицы111"/>
    <w:basedOn w:val="a2"/>
    <w:next w:val="af1"/>
    <w:uiPriority w:val="59"/>
    <w:rsid w:val="006B00E5"/>
    <w:pPr>
      <w:jc w:val="left"/>
    </w:pPr>
    <w:rPr>
      <w:rFonts w:ascii="Calibri" w:eastAsia="Calibri" w:hAnsi="Calibri"/>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6B00E5"/>
  </w:style>
  <w:style w:type="table" w:customStyle="1" w:styleId="1210">
    <w:name w:val="Сетка таблицы121"/>
    <w:basedOn w:val="a2"/>
    <w:next w:val="af1"/>
    <w:uiPriority w:val="59"/>
    <w:rsid w:val="006B00E5"/>
    <w:pPr>
      <w:jc w:val="left"/>
    </w:pPr>
    <w:rPr>
      <w:rFonts w:ascii="Calibri" w:eastAsia="Calibri" w:hAnsi="Calibri"/>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3"/>
    <w:uiPriority w:val="99"/>
    <w:semiHidden/>
    <w:unhideWhenUsed/>
    <w:rsid w:val="006B00E5"/>
  </w:style>
  <w:style w:type="table" w:customStyle="1" w:styleId="1310">
    <w:name w:val="Сетка таблицы131"/>
    <w:basedOn w:val="a2"/>
    <w:next w:val="af1"/>
    <w:uiPriority w:val="59"/>
    <w:rsid w:val="006B00E5"/>
    <w:pPr>
      <w:jc w:val="left"/>
    </w:pPr>
    <w:rPr>
      <w:rFonts w:ascii="Calibri" w:eastAsia="Calibri" w:hAnsi="Calibri"/>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uiPriority w:val="59"/>
    <w:rsid w:val="006B00E5"/>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
    <w:name w:val="WW8Num33"/>
    <w:basedOn w:val="a3"/>
    <w:rsid w:val="006B00E5"/>
  </w:style>
  <w:style w:type="paragraph" w:styleId="2">
    <w:name w:val="List Number 2"/>
    <w:basedOn w:val="a0"/>
    <w:unhideWhenUsed/>
    <w:rsid w:val="006B00E5"/>
    <w:pPr>
      <w:numPr>
        <w:numId w:val="37"/>
      </w:numPr>
      <w:tabs>
        <w:tab w:val="left" w:pos="2127"/>
      </w:tabs>
      <w:contextualSpacing/>
    </w:pPr>
    <w:rPr>
      <w:rFonts w:asciiTheme="minorHAnsi" w:eastAsiaTheme="minorHAnsi" w:hAnsiTheme="minorHAnsi" w:cstheme="minorBidi"/>
      <w:color w:val="auto"/>
      <w:sz w:val="22"/>
      <w:szCs w:val="22"/>
      <w:shd w:val="clear" w:color="auto" w:fill="auto"/>
      <w:lang w:eastAsia="en-US"/>
    </w:rPr>
  </w:style>
  <w:style w:type="table" w:customStyle="1" w:styleId="1410">
    <w:name w:val="Сетка таблицы141"/>
    <w:basedOn w:val="a2"/>
    <w:next w:val="af1"/>
    <w:uiPriority w:val="59"/>
    <w:rsid w:val="006B00E5"/>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2"/>
    <w:next w:val="af1"/>
    <w:uiPriority w:val="59"/>
    <w:rsid w:val="006B00E5"/>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ker">
    <w:name w:val="Marker"/>
    <w:basedOn w:val="a0"/>
    <w:rsid w:val="006B00E5"/>
    <w:pPr>
      <w:numPr>
        <w:ilvl w:val="2"/>
        <w:numId w:val="39"/>
      </w:numPr>
      <w:tabs>
        <w:tab w:val="clear" w:pos="2160"/>
      </w:tabs>
      <w:spacing w:line="360" w:lineRule="auto"/>
      <w:ind w:left="1429"/>
    </w:pPr>
    <w:rPr>
      <w:rFonts w:eastAsia="Calibri"/>
      <w:color w:val="auto"/>
      <w:shd w:val="clear" w:color="auto" w:fill="auto"/>
    </w:rPr>
  </w:style>
  <w:style w:type="table" w:customStyle="1" w:styleId="710">
    <w:name w:val="Сетка таблицы71"/>
    <w:basedOn w:val="a2"/>
    <w:next w:val="af1"/>
    <w:rsid w:val="006B00E5"/>
    <w:pPr>
      <w:jc w:val="left"/>
    </w:pPr>
    <w:rPr>
      <w:rFonts w:eastAsia="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3"/>
    <w:uiPriority w:val="99"/>
    <w:semiHidden/>
    <w:unhideWhenUsed/>
    <w:rsid w:val="006B00E5"/>
  </w:style>
  <w:style w:type="paragraph" w:customStyle="1" w:styleId="font5">
    <w:name w:val="font5"/>
    <w:basedOn w:val="a0"/>
    <w:rsid w:val="006B00E5"/>
    <w:pPr>
      <w:spacing w:before="100" w:beforeAutospacing="1" w:after="100" w:afterAutospacing="1"/>
      <w:jc w:val="left"/>
    </w:pPr>
    <w:rPr>
      <w:rFonts w:eastAsia="Times New Roman"/>
      <w:color w:val="auto"/>
      <w:sz w:val="26"/>
      <w:szCs w:val="26"/>
      <w:shd w:val="clear" w:color="auto" w:fill="auto"/>
    </w:rPr>
  </w:style>
  <w:style w:type="paragraph" w:customStyle="1" w:styleId="font6">
    <w:name w:val="font6"/>
    <w:basedOn w:val="a0"/>
    <w:rsid w:val="006B00E5"/>
    <w:pPr>
      <w:spacing w:before="100" w:beforeAutospacing="1" w:after="100" w:afterAutospacing="1"/>
      <w:jc w:val="left"/>
    </w:pPr>
    <w:rPr>
      <w:rFonts w:eastAsia="Times New Roman"/>
      <w:color w:val="auto"/>
      <w:sz w:val="20"/>
      <w:szCs w:val="20"/>
      <w:shd w:val="clear" w:color="auto" w:fill="auto"/>
    </w:rPr>
  </w:style>
  <w:style w:type="paragraph" w:customStyle="1" w:styleId="xl65">
    <w:name w:val="xl65"/>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left"/>
      <w:textAlignment w:val="center"/>
    </w:pPr>
    <w:rPr>
      <w:rFonts w:ascii="Arial" w:eastAsia="Times New Roman" w:hAnsi="Arial" w:cs="Arial"/>
      <w:b/>
      <w:bCs/>
      <w:color w:val="auto"/>
      <w:sz w:val="26"/>
      <w:szCs w:val="26"/>
      <w:shd w:val="clear" w:color="auto" w:fill="auto"/>
    </w:rPr>
  </w:style>
  <w:style w:type="paragraph" w:customStyle="1" w:styleId="xl66">
    <w:name w:val="xl66"/>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rFonts w:eastAsia="Times New Roman"/>
      <w:b/>
      <w:bCs/>
      <w:color w:val="auto"/>
      <w:sz w:val="26"/>
      <w:szCs w:val="26"/>
      <w:shd w:val="clear" w:color="auto" w:fill="auto"/>
    </w:rPr>
  </w:style>
  <w:style w:type="paragraph" w:customStyle="1" w:styleId="xl67">
    <w:name w:val="xl67"/>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rFonts w:eastAsia="Times New Roman"/>
      <w:b/>
      <w:bCs/>
      <w:color w:val="auto"/>
      <w:sz w:val="26"/>
      <w:szCs w:val="26"/>
      <w:shd w:val="clear" w:color="auto" w:fill="auto"/>
    </w:rPr>
  </w:style>
  <w:style w:type="paragraph" w:customStyle="1" w:styleId="xl68">
    <w:name w:val="xl68"/>
    <w:basedOn w:val="a0"/>
    <w:rsid w:val="006B00E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auto"/>
      <w:sz w:val="26"/>
      <w:szCs w:val="26"/>
      <w:shd w:val="clear" w:color="auto" w:fill="auto"/>
    </w:rPr>
  </w:style>
  <w:style w:type="paragraph" w:customStyle="1" w:styleId="xl69">
    <w:name w:val="xl69"/>
    <w:basedOn w:val="a0"/>
    <w:rsid w:val="006B00E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auto"/>
      <w:shd w:val="clear" w:color="auto" w:fill="auto"/>
    </w:rPr>
  </w:style>
  <w:style w:type="paragraph" w:customStyle="1" w:styleId="xl70">
    <w:name w:val="xl70"/>
    <w:basedOn w:val="a0"/>
    <w:rsid w:val="006B00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auto"/>
      <w:shd w:val="clear" w:color="auto" w:fill="auto"/>
    </w:rPr>
  </w:style>
  <w:style w:type="paragraph" w:customStyle="1" w:styleId="xl71">
    <w:name w:val="xl71"/>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rFonts w:eastAsia="Times New Roman"/>
      <w:color w:val="auto"/>
      <w:sz w:val="26"/>
      <w:szCs w:val="26"/>
      <w:shd w:val="clear" w:color="auto" w:fill="auto"/>
    </w:rPr>
  </w:style>
  <w:style w:type="paragraph" w:customStyle="1" w:styleId="xl72">
    <w:name w:val="xl72"/>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left"/>
      <w:textAlignment w:val="center"/>
    </w:pPr>
    <w:rPr>
      <w:rFonts w:eastAsia="Times New Roman"/>
      <w:color w:val="auto"/>
      <w:sz w:val="26"/>
      <w:szCs w:val="26"/>
      <w:shd w:val="clear" w:color="auto" w:fill="auto"/>
    </w:rPr>
  </w:style>
  <w:style w:type="paragraph" w:customStyle="1" w:styleId="xl108">
    <w:name w:val="xl108"/>
    <w:basedOn w:val="a0"/>
    <w:rsid w:val="006B00E5"/>
    <w:pPr>
      <w:spacing w:before="100" w:beforeAutospacing="1" w:after="100" w:afterAutospacing="1"/>
      <w:jc w:val="left"/>
    </w:pPr>
    <w:rPr>
      <w:rFonts w:eastAsia="Times New Roman"/>
      <w:color w:val="auto"/>
      <w:shd w:val="clear" w:color="auto" w:fill="auto"/>
    </w:rPr>
  </w:style>
  <w:style w:type="paragraph" w:customStyle="1" w:styleId="xl109">
    <w:name w:val="xl109"/>
    <w:basedOn w:val="a0"/>
    <w:rsid w:val="006B00E5"/>
    <w:pPr>
      <w:shd w:val="clear" w:color="FFFFCC" w:fill="FFFFFF"/>
      <w:spacing w:before="100" w:beforeAutospacing="1" w:after="100" w:afterAutospacing="1"/>
      <w:jc w:val="left"/>
      <w:textAlignment w:val="center"/>
    </w:pPr>
    <w:rPr>
      <w:rFonts w:eastAsia="Times New Roman"/>
      <w:color w:val="auto"/>
      <w:sz w:val="28"/>
      <w:szCs w:val="28"/>
      <w:shd w:val="clear" w:color="auto" w:fill="auto"/>
    </w:rPr>
  </w:style>
  <w:style w:type="paragraph" w:customStyle="1" w:styleId="xl110">
    <w:name w:val="xl110"/>
    <w:basedOn w:val="a0"/>
    <w:rsid w:val="006B00E5"/>
    <w:pPr>
      <w:shd w:val="clear" w:color="FFFFCC" w:fill="FFFFFF"/>
      <w:spacing w:before="100" w:beforeAutospacing="1" w:after="100" w:afterAutospacing="1"/>
      <w:jc w:val="left"/>
    </w:pPr>
    <w:rPr>
      <w:rFonts w:eastAsia="Times New Roman"/>
      <w:color w:val="auto"/>
      <w:sz w:val="40"/>
      <w:szCs w:val="40"/>
      <w:shd w:val="clear" w:color="auto" w:fill="auto"/>
    </w:rPr>
  </w:style>
  <w:style w:type="paragraph" w:customStyle="1" w:styleId="xl111">
    <w:name w:val="xl111"/>
    <w:basedOn w:val="a0"/>
    <w:rsid w:val="006B00E5"/>
    <w:pPr>
      <w:shd w:val="clear" w:color="FFFFCC" w:fill="FFFFFF"/>
      <w:spacing w:before="100" w:beforeAutospacing="1" w:after="100" w:afterAutospacing="1"/>
      <w:jc w:val="left"/>
    </w:pPr>
    <w:rPr>
      <w:rFonts w:eastAsia="Times New Roman"/>
      <w:color w:val="auto"/>
      <w:shd w:val="clear" w:color="auto" w:fill="auto"/>
    </w:rPr>
  </w:style>
  <w:style w:type="paragraph" w:customStyle="1" w:styleId="xl112">
    <w:name w:val="xl112"/>
    <w:basedOn w:val="a0"/>
    <w:rsid w:val="006B00E5"/>
    <w:pPr>
      <w:spacing w:before="100" w:beforeAutospacing="1" w:after="100" w:afterAutospacing="1"/>
      <w:jc w:val="left"/>
    </w:pPr>
    <w:rPr>
      <w:rFonts w:eastAsia="Times New Roman"/>
      <w:b/>
      <w:bCs/>
      <w:color w:val="auto"/>
      <w:sz w:val="26"/>
      <w:szCs w:val="26"/>
      <w:shd w:val="clear" w:color="auto" w:fill="auto"/>
    </w:rPr>
  </w:style>
  <w:style w:type="paragraph" w:customStyle="1" w:styleId="xl114">
    <w:name w:val="xl114"/>
    <w:basedOn w:val="a0"/>
    <w:rsid w:val="006B00E5"/>
    <w:pPr>
      <w:shd w:val="clear" w:color="FFFFCC" w:fill="FFFFFF"/>
      <w:spacing w:before="100" w:beforeAutospacing="1" w:after="100" w:afterAutospacing="1"/>
      <w:jc w:val="left"/>
    </w:pPr>
    <w:rPr>
      <w:rFonts w:eastAsia="Times New Roman"/>
      <w:b/>
      <w:bCs/>
      <w:color w:val="auto"/>
      <w:sz w:val="26"/>
      <w:szCs w:val="26"/>
      <w:shd w:val="clear" w:color="auto" w:fill="auto"/>
    </w:rPr>
  </w:style>
  <w:style w:type="paragraph" w:customStyle="1" w:styleId="xl115">
    <w:name w:val="xl115"/>
    <w:basedOn w:val="a0"/>
    <w:rsid w:val="006B00E5"/>
    <w:pPr>
      <w:spacing w:before="100" w:beforeAutospacing="1" w:after="100" w:afterAutospacing="1"/>
      <w:jc w:val="left"/>
    </w:pPr>
    <w:rPr>
      <w:rFonts w:eastAsia="Times New Roman"/>
      <w:b/>
      <w:bCs/>
      <w:color w:val="auto"/>
      <w:sz w:val="26"/>
      <w:szCs w:val="26"/>
      <w:shd w:val="clear" w:color="auto" w:fill="auto"/>
    </w:rPr>
  </w:style>
  <w:style w:type="numbering" w:customStyle="1" w:styleId="611">
    <w:name w:val="Нет списка61"/>
    <w:next w:val="a3"/>
    <w:uiPriority w:val="99"/>
    <w:semiHidden/>
    <w:unhideWhenUsed/>
    <w:rsid w:val="006B00E5"/>
  </w:style>
  <w:style w:type="numbering" w:customStyle="1" w:styleId="711">
    <w:name w:val="Нет списка71"/>
    <w:next w:val="a3"/>
    <w:uiPriority w:val="99"/>
    <w:semiHidden/>
    <w:unhideWhenUsed/>
    <w:rsid w:val="006B00E5"/>
  </w:style>
  <w:style w:type="paragraph" w:customStyle="1" w:styleId="affffa">
    <w:name w:val="Подподпункт"/>
    <w:basedOn w:val="afff2"/>
    <w:rsid w:val="006B00E5"/>
    <w:pPr>
      <w:tabs>
        <w:tab w:val="clear" w:pos="1134"/>
        <w:tab w:val="num" w:pos="5104"/>
      </w:tabs>
      <w:spacing w:before="120" w:line="240" w:lineRule="auto"/>
      <w:ind w:left="5104" w:hanging="567"/>
    </w:pPr>
    <w:rPr>
      <w:sz w:val="26"/>
      <w:szCs w:val="26"/>
      <w:lang w:eastAsia="ru-RU"/>
    </w:rPr>
  </w:style>
  <w:style w:type="table" w:customStyle="1" w:styleId="810">
    <w:name w:val="Сетка таблицы81"/>
    <w:basedOn w:val="a2"/>
    <w:next w:val="af1"/>
    <w:uiPriority w:val="59"/>
    <w:rsid w:val="006B00E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00E5"/>
    <w:pPr>
      <w:autoSpaceDE w:val="0"/>
      <w:autoSpaceDN w:val="0"/>
      <w:adjustRightInd w:val="0"/>
      <w:jc w:val="left"/>
    </w:pPr>
    <w:rPr>
      <w:rFonts w:ascii="Trebuchet MS" w:eastAsia="Calibri" w:hAnsi="Trebuchet MS" w:cs="Trebuchet MS"/>
      <w:color w:val="000000"/>
    </w:rPr>
  </w:style>
  <w:style w:type="numbering" w:customStyle="1" w:styleId="811">
    <w:name w:val="Нет списка81"/>
    <w:next w:val="a3"/>
    <w:uiPriority w:val="99"/>
    <w:semiHidden/>
    <w:unhideWhenUsed/>
    <w:rsid w:val="006B00E5"/>
  </w:style>
  <w:style w:type="numbering" w:customStyle="1" w:styleId="910">
    <w:name w:val="Нет списка91"/>
    <w:next w:val="a3"/>
    <w:uiPriority w:val="99"/>
    <w:semiHidden/>
    <w:unhideWhenUsed/>
    <w:rsid w:val="006B00E5"/>
  </w:style>
  <w:style w:type="table" w:customStyle="1" w:styleId="911">
    <w:name w:val="Сетка таблицы91"/>
    <w:basedOn w:val="a2"/>
    <w:next w:val="af1"/>
    <w:uiPriority w:val="59"/>
    <w:rsid w:val="006B00E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3"/>
    <w:uiPriority w:val="99"/>
    <w:semiHidden/>
    <w:unhideWhenUsed/>
    <w:rsid w:val="006B00E5"/>
  </w:style>
  <w:style w:type="table" w:customStyle="1" w:styleId="2210">
    <w:name w:val="Сетка таблицы221"/>
    <w:basedOn w:val="a2"/>
    <w:next w:val="af1"/>
    <w:uiPriority w:val="59"/>
    <w:rsid w:val="006B00E5"/>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11">
    <w:name w:val="Нет списка211"/>
    <w:next w:val="a3"/>
    <w:uiPriority w:val="99"/>
    <w:semiHidden/>
    <w:unhideWhenUsed/>
    <w:rsid w:val="006B00E5"/>
  </w:style>
  <w:style w:type="table" w:customStyle="1" w:styleId="3110">
    <w:name w:val="Сетка таблицы311"/>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3"/>
    <w:uiPriority w:val="99"/>
    <w:semiHidden/>
    <w:unhideWhenUsed/>
    <w:rsid w:val="006B00E5"/>
  </w:style>
  <w:style w:type="numbering" w:customStyle="1" w:styleId="4111">
    <w:name w:val="Нет списка411"/>
    <w:next w:val="a3"/>
    <w:uiPriority w:val="99"/>
    <w:semiHidden/>
    <w:unhideWhenUsed/>
    <w:rsid w:val="006B00E5"/>
  </w:style>
  <w:style w:type="table" w:customStyle="1" w:styleId="6110">
    <w:name w:val="Сетка таблицы611"/>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
    <w:name w:val="Нет списка511"/>
    <w:next w:val="a3"/>
    <w:uiPriority w:val="99"/>
    <w:semiHidden/>
    <w:unhideWhenUsed/>
    <w:rsid w:val="006B00E5"/>
  </w:style>
  <w:style w:type="table" w:customStyle="1" w:styleId="7110">
    <w:name w:val="Сетка таблицы7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0E5"/>
  </w:style>
  <w:style w:type="numbering" w:customStyle="1" w:styleId="6111">
    <w:name w:val="Нет списка611"/>
    <w:next w:val="a3"/>
    <w:uiPriority w:val="99"/>
    <w:semiHidden/>
    <w:unhideWhenUsed/>
    <w:rsid w:val="006B00E5"/>
  </w:style>
  <w:style w:type="table" w:customStyle="1" w:styleId="8110">
    <w:name w:val="Сетка таблицы8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6B00E5"/>
  </w:style>
  <w:style w:type="numbering" w:customStyle="1" w:styleId="7111">
    <w:name w:val="Нет списка711"/>
    <w:next w:val="a3"/>
    <w:uiPriority w:val="99"/>
    <w:semiHidden/>
    <w:unhideWhenUsed/>
    <w:rsid w:val="006B00E5"/>
  </w:style>
  <w:style w:type="numbering" w:customStyle="1" w:styleId="8111">
    <w:name w:val="Нет списка811"/>
    <w:next w:val="a3"/>
    <w:uiPriority w:val="99"/>
    <w:semiHidden/>
    <w:unhideWhenUsed/>
    <w:rsid w:val="006B00E5"/>
  </w:style>
  <w:style w:type="table" w:customStyle="1" w:styleId="9110">
    <w:name w:val="Сетка таблицы9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
    <w:name w:val="WWNum121"/>
    <w:rsid w:val="006B00E5"/>
  </w:style>
  <w:style w:type="numbering" w:customStyle="1" w:styleId="9111">
    <w:name w:val="Нет списка911"/>
    <w:next w:val="a3"/>
    <w:uiPriority w:val="99"/>
    <w:semiHidden/>
    <w:unhideWhenUsed/>
    <w:rsid w:val="006B00E5"/>
  </w:style>
  <w:style w:type="numbering" w:customStyle="1" w:styleId="1010">
    <w:name w:val="Нет списка101"/>
    <w:next w:val="a3"/>
    <w:uiPriority w:val="99"/>
    <w:semiHidden/>
    <w:unhideWhenUsed/>
    <w:rsid w:val="006B00E5"/>
  </w:style>
  <w:style w:type="table" w:customStyle="1" w:styleId="11110">
    <w:name w:val="Сетка таблицы1111"/>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3"/>
    <w:uiPriority w:val="99"/>
    <w:semiHidden/>
    <w:unhideWhenUsed/>
    <w:rsid w:val="006B00E5"/>
  </w:style>
  <w:style w:type="table" w:customStyle="1" w:styleId="1211">
    <w:name w:val="Сетка таблицы12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
    <w:name w:val="WWNum131"/>
    <w:rsid w:val="006B00E5"/>
  </w:style>
  <w:style w:type="numbering" w:customStyle="1" w:styleId="1212">
    <w:name w:val="Нет списка121"/>
    <w:next w:val="a3"/>
    <w:uiPriority w:val="99"/>
    <w:semiHidden/>
    <w:unhideWhenUsed/>
    <w:rsid w:val="006B00E5"/>
  </w:style>
  <w:style w:type="table" w:customStyle="1" w:styleId="1311">
    <w:name w:val="Сетка таблицы13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
    <w:name w:val="WWNum141"/>
    <w:rsid w:val="006B00E5"/>
  </w:style>
  <w:style w:type="numbering" w:customStyle="1" w:styleId="1312">
    <w:name w:val="Нет списка131"/>
    <w:next w:val="a3"/>
    <w:uiPriority w:val="99"/>
    <w:semiHidden/>
    <w:unhideWhenUsed/>
    <w:rsid w:val="006B00E5"/>
  </w:style>
  <w:style w:type="table" w:customStyle="1" w:styleId="1411">
    <w:name w:val="Сетка таблицы14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
    <w:name w:val="WWNum151"/>
    <w:rsid w:val="006B00E5"/>
  </w:style>
  <w:style w:type="numbering" w:customStyle="1" w:styleId="1412">
    <w:name w:val="Нет списка141"/>
    <w:next w:val="a3"/>
    <w:uiPriority w:val="99"/>
    <w:semiHidden/>
    <w:unhideWhenUsed/>
    <w:rsid w:val="006B00E5"/>
  </w:style>
  <w:style w:type="table" w:customStyle="1" w:styleId="1511">
    <w:name w:val="Сетка таблицы15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
    <w:name w:val="WWNum161"/>
    <w:rsid w:val="006B00E5"/>
  </w:style>
  <w:style w:type="numbering" w:customStyle="1" w:styleId="1512">
    <w:name w:val="Нет списка151"/>
    <w:next w:val="a3"/>
    <w:uiPriority w:val="99"/>
    <w:semiHidden/>
    <w:unhideWhenUsed/>
    <w:rsid w:val="006B00E5"/>
  </w:style>
  <w:style w:type="numbering" w:customStyle="1" w:styleId="1610">
    <w:name w:val="Нет списка161"/>
    <w:next w:val="a3"/>
    <w:uiPriority w:val="99"/>
    <w:semiHidden/>
    <w:unhideWhenUsed/>
    <w:rsid w:val="006B00E5"/>
  </w:style>
  <w:style w:type="numbering" w:customStyle="1" w:styleId="1710">
    <w:name w:val="Нет списка171"/>
    <w:next w:val="a3"/>
    <w:uiPriority w:val="99"/>
    <w:semiHidden/>
    <w:unhideWhenUsed/>
    <w:rsid w:val="006B00E5"/>
  </w:style>
  <w:style w:type="numbering" w:customStyle="1" w:styleId="1810">
    <w:name w:val="Нет списка181"/>
    <w:next w:val="a3"/>
    <w:uiPriority w:val="99"/>
    <w:semiHidden/>
    <w:unhideWhenUsed/>
    <w:rsid w:val="006B00E5"/>
  </w:style>
  <w:style w:type="numbering" w:customStyle="1" w:styleId="1910">
    <w:name w:val="Нет списка191"/>
    <w:next w:val="a3"/>
    <w:uiPriority w:val="99"/>
    <w:semiHidden/>
    <w:unhideWhenUsed/>
    <w:rsid w:val="006B00E5"/>
  </w:style>
  <w:style w:type="table" w:customStyle="1" w:styleId="1811">
    <w:name w:val="Сетка таблицы181"/>
    <w:basedOn w:val="a2"/>
    <w:next w:val="af1"/>
    <w:uiPriority w:val="59"/>
    <w:rsid w:val="006B00E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3"/>
    <w:uiPriority w:val="99"/>
    <w:semiHidden/>
    <w:unhideWhenUsed/>
    <w:rsid w:val="006B00E5"/>
  </w:style>
  <w:style w:type="table" w:customStyle="1" w:styleId="2310">
    <w:name w:val="Сетка таблицы231"/>
    <w:basedOn w:val="a2"/>
    <w:next w:val="af1"/>
    <w:uiPriority w:val="59"/>
    <w:rsid w:val="006B00E5"/>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11">
    <w:name w:val="Нет списка221"/>
    <w:next w:val="a3"/>
    <w:uiPriority w:val="99"/>
    <w:semiHidden/>
    <w:unhideWhenUsed/>
    <w:rsid w:val="006B00E5"/>
  </w:style>
  <w:style w:type="table" w:customStyle="1" w:styleId="320">
    <w:name w:val="Сетка таблицы32"/>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3"/>
    <w:uiPriority w:val="99"/>
    <w:semiHidden/>
    <w:unhideWhenUsed/>
    <w:rsid w:val="006B00E5"/>
  </w:style>
  <w:style w:type="numbering" w:customStyle="1" w:styleId="421">
    <w:name w:val="Нет списка42"/>
    <w:next w:val="a3"/>
    <w:uiPriority w:val="99"/>
    <w:semiHidden/>
    <w:unhideWhenUsed/>
    <w:rsid w:val="006B00E5"/>
  </w:style>
  <w:style w:type="table" w:customStyle="1" w:styleId="620">
    <w:name w:val="Сетка таблицы62"/>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3"/>
    <w:uiPriority w:val="99"/>
    <w:semiHidden/>
    <w:unhideWhenUsed/>
    <w:rsid w:val="006B00E5"/>
  </w:style>
  <w:style w:type="table" w:customStyle="1" w:styleId="720">
    <w:name w:val="Сетка таблицы7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1">
    <w:name w:val="WWNum171"/>
    <w:rsid w:val="006B00E5"/>
  </w:style>
  <w:style w:type="numbering" w:customStyle="1" w:styleId="621">
    <w:name w:val="Нет списка62"/>
    <w:next w:val="a3"/>
    <w:uiPriority w:val="99"/>
    <w:semiHidden/>
    <w:unhideWhenUsed/>
    <w:rsid w:val="006B00E5"/>
  </w:style>
  <w:style w:type="table" w:customStyle="1" w:styleId="820">
    <w:name w:val="Сетка таблицы8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1">
    <w:name w:val="WWNum1111"/>
    <w:rsid w:val="006B00E5"/>
  </w:style>
  <w:style w:type="numbering" w:customStyle="1" w:styleId="721">
    <w:name w:val="Нет списка72"/>
    <w:next w:val="a3"/>
    <w:uiPriority w:val="99"/>
    <w:semiHidden/>
    <w:unhideWhenUsed/>
    <w:rsid w:val="006B00E5"/>
  </w:style>
  <w:style w:type="numbering" w:customStyle="1" w:styleId="821">
    <w:name w:val="Нет списка82"/>
    <w:next w:val="a3"/>
    <w:uiPriority w:val="99"/>
    <w:semiHidden/>
    <w:unhideWhenUsed/>
    <w:rsid w:val="006B00E5"/>
  </w:style>
  <w:style w:type="table" w:customStyle="1" w:styleId="920">
    <w:name w:val="Сетка таблицы9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1">
    <w:name w:val="WWNum1211"/>
    <w:rsid w:val="006B00E5"/>
  </w:style>
  <w:style w:type="numbering" w:customStyle="1" w:styleId="921">
    <w:name w:val="Нет списка92"/>
    <w:next w:val="a3"/>
    <w:uiPriority w:val="99"/>
    <w:semiHidden/>
    <w:unhideWhenUsed/>
    <w:rsid w:val="006B00E5"/>
  </w:style>
  <w:style w:type="numbering" w:customStyle="1" w:styleId="1011">
    <w:name w:val="Нет списка1011"/>
    <w:next w:val="a3"/>
    <w:uiPriority w:val="99"/>
    <w:semiHidden/>
    <w:unhideWhenUsed/>
    <w:rsid w:val="006B00E5"/>
  </w:style>
  <w:style w:type="table" w:customStyle="1" w:styleId="112">
    <w:name w:val="Сетка таблицы112"/>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6B00E5"/>
  </w:style>
  <w:style w:type="table" w:customStyle="1" w:styleId="122">
    <w:name w:val="Сетка таблицы12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1">
    <w:name w:val="WWNum1311"/>
    <w:rsid w:val="006B00E5"/>
  </w:style>
  <w:style w:type="numbering" w:customStyle="1" w:styleId="12110">
    <w:name w:val="Нет списка1211"/>
    <w:next w:val="a3"/>
    <w:uiPriority w:val="99"/>
    <w:semiHidden/>
    <w:unhideWhenUsed/>
    <w:rsid w:val="006B00E5"/>
  </w:style>
  <w:style w:type="table" w:customStyle="1" w:styleId="132">
    <w:name w:val="Сетка таблицы13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1">
    <w:name w:val="WWNum1411"/>
    <w:rsid w:val="006B00E5"/>
  </w:style>
  <w:style w:type="numbering" w:customStyle="1" w:styleId="13110">
    <w:name w:val="Нет списка1311"/>
    <w:next w:val="a3"/>
    <w:uiPriority w:val="99"/>
    <w:semiHidden/>
    <w:unhideWhenUsed/>
    <w:rsid w:val="006B00E5"/>
  </w:style>
  <w:style w:type="table" w:customStyle="1" w:styleId="1420">
    <w:name w:val="Сетка таблицы14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1">
    <w:name w:val="WWNum1511"/>
    <w:rsid w:val="006B00E5"/>
  </w:style>
  <w:style w:type="numbering" w:customStyle="1" w:styleId="14110">
    <w:name w:val="Нет списка1411"/>
    <w:next w:val="a3"/>
    <w:uiPriority w:val="99"/>
    <w:semiHidden/>
    <w:unhideWhenUsed/>
    <w:rsid w:val="006B00E5"/>
  </w:style>
  <w:style w:type="table" w:customStyle="1" w:styleId="152">
    <w:name w:val="Сетка таблицы15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1">
    <w:name w:val="WWNum1611"/>
    <w:rsid w:val="006B00E5"/>
  </w:style>
  <w:style w:type="numbering" w:customStyle="1" w:styleId="15110">
    <w:name w:val="Нет списка1511"/>
    <w:next w:val="a3"/>
    <w:uiPriority w:val="99"/>
    <w:semiHidden/>
    <w:unhideWhenUsed/>
    <w:rsid w:val="006B00E5"/>
  </w:style>
  <w:style w:type="numbering" w:customStyle="1" w:styleId="1611">
    <w:name w:val="Нет списка1611"/>
    <w:next w:val="a3"/>
    <w:uiPriority w:val="99"/>
    <w:semiHidden/>
    <w:unhideWhenUsed/>
    <w:rsid w:val="006B00E5"/>
  </w:style>
  <w:style w:type="numbering" w:customStyle="1" w:styleId="1711">
    <w:name w:val="Нет списка1711"/>
    <w:next w:val="a3"/>
    <w:uiPriority w:val="99"/>
    <w:semiHidden/>
    <w:unhideWhenUsed/>
    <w:rsid w:val="006B00E5"/>
  </w:style>
  <w:style w:type="numbering" w:customStyle="1" w:styleId="18110">
    <w:name w:val="Нет списка1811"/>
    <w:next w:val="a3"/>
    <w:uiPriority w:val="99"/>
    <w:semiHidden/>
    <w:unhideWhenUsed/>
    <w:rsid w:val="006B00E5"/>
  </w:style>
  <w:style w:type="numbering" w:customStyle="1" w:styleId="260">
    <w:name w:val="Нет списка26"/>
    <w:next w:val="a3"/>
    <w:uiPriority w:val="99"/>
    <w:semiHidden/>
    <w:unhideWhenUsed/>
    <w:rsid w:val="0029147A"/>
  </w:style>
  <w:style w:type="numbering" w:customStyle="1" w:styleId="270">
    <w:name w:val="Нет списка27"/>
    <w:next w:val="a3"/>
    <w:uiPriority w:val="99"/>
    <w:semiHidden/>
    <w:unhideWhenUsed/>
    <w:rsid w:val="002F5568"/>
  </w:style>
  <w:style w:type="table" w:customStyle="1" w:styleId="251">
    <w:name w:val="Сетка таблицы25"/>
    <w:basedOn w:val="a2"/>
    <w:next w:val="af1"/>
    <w:uiPriority w:val="59"/>
    <w:rsid w:val="002F556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3">
    <w:name w:val="Заголовок 41"/>
    <w:basedOn w:val="a0"/>
    <w:next w:val="a0"/>
    <w:uiPriority w:val="9"/>
    <w:unhideWhenUsed/>
    <w:qFormat/>
    <w:rsid w:val="002F5568"/>
    <w:pPr>
      <w:keepNext/>
      <w:keepLines/>
      <w:spacing w:before="200"/>
      <w:outlineLvl w:val="3"/>
    </w:pPr>
    <w:rPr>
      <w:rFonts w:ascii="Cambria" w:eastAsia="Times New Roman" w:hAnsi="Cambria"/>
      <w:b/>
      <w:bCs/>
      <w:i/>
      <w:iCs/>
      <w:color w:val="4F81BD"/>
    </w:rPr>
  </w:style>
  <w:style w:type="paragraph" w:customStyle="1" w:styleId="512">
    <w:name w:val="Заголовок 51"/>
    <w:basedOn w:val="a0"/>
    <w:next w:val="a0"/>
    <w:uiPriority w:val="9"/>
    <w:unhideWhenUsed/>
    <w:qFormat/>
    <w:rsid w:val="002F5568"/>
    <w:pPr>
      <w:keepNext/>
      <w:keepLines/>
      <w:spacing w:before="200"/>
      <w:outlineLvl w:val="4"/>
    </w:pPr>
    <w:rPr>
      <w:rFonts w:ascii="Cambria" w:eastAsia="Times New Roman" w:hAnsi="Cambria"/>
      <w:color w:val="243F60"/>
    </w:rPr>
  </w:style>
  <w:style w:type="paragraph" w:customStyle="1" w:styleId="612">
    <w:name w:val="Заголовок 61"/>
    <w:basedOn w:val="a0"/>
    <w:next w:val="a0"/>
    <w:unhideWhenUsed/>
    <w:qFormat/>
    <w:rsid w:val="002F5568"/>
    <w:pPr>
      <w:keepNext/>
      <w:keepLines/>
      <w:spacing w:before="200"/>
      <w:outlineLvl w:val="5"/>
    </w:pPr>
    <w:rPr>
      <w:rFonts w:ascii="Cambria" w:eastAsia="Times New Roman" w:hAnsi="Cambria"/>
      <w:i/>
      <w:iCs/>
      <w:color w:val="243F60"/>
      <w:spacing w:val="-49"/>
      <w:position w:val="-1"/>
    </w:rPr>
  </w:style>
  <w:style w:type="paragraph" w:customStyle="1" w:styleId="712">
    <w:name w:val="Заголовок 71"/>
    <w:basedOn w:val="a0"/>
    <w:next w:val="a0"/>
    <w:uiPriority w:val="9"/>
    <w:semiHidden/>
    <w:unhideWhenUsed/>
    <w:qFormat/>
    <w:rsid w:val="002F5568"/>
    <w:pPr>
      <w:keepNext/>
      <w:keepLines/>
      <w:spacing w:before="200"/>
      <w:outlineLvl w:val="6"/>
    </w:pPr>
    <w:rPr>
      <w:rFonts w:ascii="Cambria" w:eastAsia="Times New Roman" w:hAnsi="Cambria"/>
      <w:i/>
      <w:iCs/>
      <w:color w:val="404040"/>
    </w:rPr>
  </w:style>
  <w:style w:type="paragraph" w:customStyle="1" w:styleId="812">
    <w:name w:val="Заголовок 81"/>
    <w:basedOn w:val="a0"/>
    <w:next w:val="a0"/>
    <w:uiPriority w:val="9"/>
    <w:semiHidden/>
    <w:unhideWhenUsed/>
    <w:qFormat/>
    <w:rsid w:val="002F5568"/>
    <w:pPr>
      <w:keepNext/>
      <w:keepLines/>
      <w:spacing w:before="200"/>
      <w:outlineLvl w:val="7"/>
    </w:pPr>
    <w:rPr>
      <w:rFonts w:ascii="Cambria" w:eastAsia="Times New Roman" w:hAnsi="Cambria"/>
      <w:color w:val="404040"/>
      <w:sz w:val="20"/>
      <w:szCs w:val="20"/>
    </w:rPr>
  </w:style>
  <w:style w:type="numbering" w:customStyle="1" w:styleId="113">
    <w:name w:val="Нет списка113"/>
    <w:next w:val="a3"/>
    <w:uiPriority w:val="99"/>
    <w:semiHidden/>
    <w:unhideWhenUsed/>
    <w:rsid w:val="002F5568"/>
  </w:style>
  <w:style w:type="table" w:customStyle="1" w:styleId="1130">
    <w:name w:val="Сетка таблицы113"/>
    <w:basedOn w:val="a2"/>
    <w:next w:val="af1"/>
    <w:uiPriority w:val="59"/>
    <w:rsid w:val="002F556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c">
    <w:name w:val="Заголовок оглавления1"/>
    <w:basedOn w:val="1"/>
    <w:next w:val="a0"/>
    <w:uiPriority w:val="39"/>
    <w:semiHidden/>
    <w:unhideWhenUsed/>
    <w:qFormat/>
    <w:rsid w:val="002F5568"/>
    <w:pPr>
      <w:keepLines/>
      <w:numPr>
        <w:numId w:val="0"/>
      </w:numPr>
      <w:spacing w:before="480" w:after="0" w:line="276" w:lineRule="auto"/>
      <w:jc w:val="left"/>
      <w:outlineLvl w:val="9"/>
    </w:pPr>
    <w:rPr>
      <w:rFonts w:ascii="Cambria" w:eastAsia="Times New Roman" w:hAnsi="Cambria" w:cs="Times New Roman"/>
      <w:color w:val="365F91"/>
      <w:spacing w:val="0"/>
      <w:kern w:val="0"/>
      <w:position w:val="0"/>
      <w:sz w:val="28"/>
      <w:szCs w:val="28"/>
      <w:shd w:val="clear" w:color="auto" w:fill="auto"/>
      <w:lang w:eastAsia="en-US"/>
    </w:rPr>
  </w:style>
  <w:style w:type="numbering" w:customStyle="1" w:styleId="114">
    <w:name w:val="Нет списка114"/>
    <w:next w:val="a3"/>
    <w:uiPriority w:val="99"/>
    <w:semiHidden/>
    <w:unhideWhenUsed/>
    <w:rsid w:val="002F5568"/>
  </w:style>
  <w:style w:type="table" w:customStyle="1" w:styleId="261">
    <w:name w:val="Сетка таблицы26"/>
    <w:basedOn w:val="a2"/>
    <w:next w:val="af1"/>
    <w:uiPriority w:val="59"/>
    <w:rsid w:val="002F5568"/>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0">
    <w:name w:val="Нет списка28"/>
    <w:next w:val="a3"/>
    <w:uiPriority w:val="99"/>
    <w:semiHidden/>
    <w:unhideWhenUsed/>
    <w:rsid w:val="002F5568"/>
  </w:style>
  <w:style w:type="numbering" w:customStyle="1" w:styleId="330">
    <w:name w:val="Нет списка33"/>
    <w:next w:val="a3"/>
    <w:uiPriority w:val="99"/>
    <w:semiHidden/>
    <w:unhideWhenUsed/>
    <w:rsid w:val="002F5568"/>
  </w:style>
  <w:style w:type="character" w:customStyle="1" w:styleId="1fd">
    <w:name w:val="Слабое выделение1"/>
    <w:basedOn w:val="a1"/>
    <w:uiPriority w:val="19"/>
    <w:qFormat/>
    <w:rsid w:val="002F5568"/>
    <w:rPr>
      <w:i/>
      <w:iCs/>
      <w:color w:val="808080"/>
    </w:rPr>
  </w:style>
  <w:style w:type="numbering" w:customStyle="1" w:styleId="430">
    <w:name w:val="Нет списка43"/>
    <w:next w:val="a3"/>
    <w:uiPriority w:val="99"/>
    <w:semiHidden/>
    <w:unhideWhenUsed/>
    <w:rsid w:val="002F5568"/>
  </w:style>
  <w:style w:type="numbering" w:customStyle="1" w:styleId="530">
    <w:name w:val="Нет списка53"/>
    <w:next w:val="a3"/>
    <w:uiPriority w:val="99"/>
    <w:semiHidden/>
    <w:unhideWhenUsed/>
    <w:rsid w:val="002F5568"/>
  </w:style>
  <w:style w:type="numbering" w:customStyle="1" w:styleId="WWNum18">
    <w:name w:val="WWNum18"/>
    <w:rsid w:val="002F5568"/>
  </w:style>
  <w:style w:type="numbering" w:customStyle="1" w:styleId="630">
    <w:name w:val="Нет списка63"/>
    <w:next w:val="a3"/>
    <w:uiPriority w:val="99"/>
    <w:semiHidden/>
    <w:unhideWhenUsed/>
    <w:rsid w:val="002F5568"/>
  </w:style>
  <w:style w:type="numbering" w:customStyle="1" w:styleId="WWNum112">
    <w:name w:val="WWNum112"/>
    <w:rsid w:val="002F5568"/>
  </w:style>
  <w:style w:type="numbering" w:customStyle="1" w:styleId="730">
    <w:name w:val="Нет списка73"/>
    <w:next w:val="a3"/>
    <w:uiPriority w:val="99"/>
    <w:semiHidden/>
    <w:unhideWhenUsed/>
    <w:rsid w:val="002F5568"/>
  </w:style>
  <w:style w:type="numbering" w:customStyle="1" w:styleId="830">
    <w:name w:val="Нет списка83"/>
    <w:next w:val="a3"/>
    <w:uiPriority w:val="99"/>
    <w:semiHidden/>
    <w:unhideWhenUsed/>
    <w:rsid w:val="002F5568"/>
  </w:style>
  <w:style w:type="numbering" w:customStyle="1" w:styleId="WWNum122">
    <w:name w:val="WWNum122"/>
    <w:rsid w:val="002F5568"/>
  </w:style>
  <w:style w:type="table" w:customStyle="1" w:styleId="1012">
    <w:name w:val="Сетка таблицы101"/>
    <w:basedOn w:val="a2"/>
    <w:next w:val="af1"/>
    <w:uiPriority w:val="59"/>
    <w:rsid w:val="002F5568"/>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3"/>
    <w:uiPriority w:val="99"/>
    <w:semiHidden/>
    <w:unhideWhenUsed/>
    <w:rsid w:val="002F5568"/>
  </w:style>
  <w:style w:type="numbering" w:customStyle="1" w:styleId="102">
    <w:name w:val="Нет списка102"/>
    <w:next w:val="a3"/>
    <w:uiPriority w:val="99"/>
    <w:semiHidden/>
    <w:unhideWhenUsed/>
    <w:rsid w:val="002F5568"/>
  </w:style>
  <w:style w:type="numbering" w:customStyle="1" w:styleId="1112">
    <w:name w:val="Нет списка1112"/>
    <w:next w:val="a3"/>
    <w:uiPriority w:val="99"/>
    <w:semiHidden/>
    <w:unhideWhenUsed/>
    <w:rsid w:val="002F5568"/>
  </w:style>
  <w:style w:type="numbering" w:customStyle="1" w:styleId="WWNum132">
    <w:name w:val="WWNum132"/>
    <w:rsid w:val="002F5568"/>
  </w:style>
  <w:style w:type="numbering" w:customStyle="1" w:styleId="1220">
    <w:name w:val="Нет списка122"/>
    <w:next w:val="a3"/>
    <w:uiPriority w:val="99"/>
    <w:semiHidden/>
    <w:unhideWhenUsed/>
    <w:rsid w:val="002F5568"/>
  </w:style>
  <w:style w:type="numbering" w:customStyle="1" w:styleId="WWNum142">
    <w:name w:val="WWNum142"/>
    <w:rsid w:val="002F5568"/>
  </w:style>
  <w:style w:type="numbering" w:customStyle="1" w:styleId="1320">
    <w:name w:val="Нет списка132"/>
    <w:next w:val="a3"/>
    <w:uiPriority w:val="99"/>
    <w:semiHidden/>
    <w:unhideWhenUsed/>
    <w:rsid w:val="002F5568"/>
  </w:style>
  <w:style w:type="numbering" w:customStyle="1" w:styleId="WWNum152">
    <w:name w:val="WWNum152"/>
    <w:rsid w:val="002F5568"/>
  </w:style>
  <w:style w:type="numbering" w:customStyle="1" w:styleId="1421">
    <w:name w:val="Нет списка142"/>
    <w:next w:val="a3"/>
    <w:uiPriority w:val="99"/>
    <w:semiHidden/>
    <w:unhideWhenUsed/>
    <w:rsid w:val="002F5568"/>
  </w:style>
  <w:style w:type="numbering" w:customStyle="1" w:styleId="WWNum162">
    <w:name w:val="WWNum162"/>
    <w:rsid w:val="002F5568"/>
  </w:style>
  <w:style w:type="numbering" w:customStyle="1" w:styleId="1520">
    <w:name w:val="Нет списка152"/>
    <w:next w:val="a3"/>
    <w:uiPriority w:val="99"/>
    <w:semiHidden/>
    <w:unhideWhenUsed/>
    <w:rsid w:val="002F5568"/>
  </w:style>
  <w:style w:type="numbering" w:customStyle="1" w:styleId="162">
    <w:name w:val="Нет списка162"/>
    <w:next w:val="a3"/>
    <w:uiPriority w:val="99"/>
    <w:semiHidden/>
    <w:unhideWhenUsed/>
    <w:rsid w:val="002F5568"/>
  </w:style>
  <w:style w:type="numbering" w:customStyle="1" w:styleId="172">
    <w:name w:val="Нет списка172"/>
    <w:next w:val="a3"/>
    <w:uiPriority w:val="99"/>
    <w:semiHidden/>
    <w:unhideWhenUsed/>
    <w:rsid w:val="002F5568"/>
  </w:style>
  <w:style w:type="numbering" w:customStyle="1" w:styleId="182">
    <w:name w:val="Нет списка182"/>
    <w:next w:val="a3"/>
    <w:uiPriority w:val="99"/>
    <w:semiHidden/>
    <w:unhideWhenUsed/>
    <w:rsid w:val="002F5568"/>
  </w:style>
  <w:style w:type="character" w:customStyle="1" w:styleId="414">
    <w:name w:val="Заголовок 4 Знак1"/>
    <w:basedOn w:val="a1"/>
    <w:uiPriority w:val="9"/>
    <w:semiHidden/>
    <w:rsid w:val="002F5568"/>
    <w:rPr>
      <w:rFonts w:ascii="Calibri Light" w:eastAsia="Times New Roman" w:hAnsi="Calibri Light" w:cs="Times New Roman"/>
      <w:i/>
      <w:iCs/>
      <w:color w:val="2E74B5"/>
      <w:sz w:val="24"/>
      <w:szCs w:val="24"/>
    </w:rPr>
  </w:style>
  <w:style w:type="character" w:customStyle="1" w:styleId="513">
    <w:name w:val="Заголовок 5 Знак1"/>
    <w:basedOn w:val="a1"/>
    <w:uiPriority w:val="9"/>
    <w:semiHidden/>
    <w:rsid w:val="002F5568"/>
    <w:rPr>
      <w:rFonts w:ascii="Calibri Light" w:eastAsia="Times New Roman" w:hAnsi="Calibri Light" w:cs="Times New Roman"/>
      <w:color w:val="2E74B5"/>
      <w:sz w:val="24"/>
      <w:szCs w:val="24"/>
    </w:rPr>
  </w:style>
  <w:style w:type="character" w:customStyle="1" w:styleId="613">
    <w:name w:val="Заголовок 6 Знак1"/>
    <w:basedOn w:val="a1"/>
    <w:uiPriority w:val="9"/>
    <w:semiHidden/>
    <w:rsid w:val="002F5568"/>
    <w:rPr>
      <w:rFonts w:ascii="Calibri Light" w:eastAsia="Times New Roman" w:hAnsi="Calibri Light" w:cs="Times New Roman"/>
      <w:color w:val="1F4D78"/>
      <w:sz w:val="24"/>
      <w:szCs w:val="24"/>
    </w:rPr>
  </w:style>
  <w:style w:type="character" w:customStyle="1" w:styleId="713">
    <w:name w:val="Заголовок 7 Знак1"/>
    <w:basedOn w:val="a1"/>
    <w:uiPriority w:val="9"/>
    <w:semiHidden/>
    <w:rsid w:val="002F5568"/>
    <w:rPr>
      <w:rFonts w:ascii="Calibri Light" w:eastAsia="Times New Roman" w:hAnsi="Calibri Light" w:cs="Times New Roman"/>
      <w:i/>
      <w:iCs/>
      <w:color w:val="1F4D78"/>
      <w:sz w:val="24"/>
      <w:szCs w:val="24"/>
    </w:rPr>
  </w:style>
  <w:style w:type="character" w:customStyle="1" w:styleId="813">
    <w:name w:val="Заголовок 8 Знак1"/>
    <w:basedOn w:val="a1"/>
    <w:uiPriority w:val="9"/>
    <w:semiHidden/>
    <w:rsid w:val="002F5568"/>
    <w:rPr>
      <w:rFonts w:ascii="Calibri Light" w:eastAsia="Times New Roman" w:hAnsi="Calibri Light" w:cs="Times New Roman"/>
      <w:color w:val="272727"/>
      <w:sz w:val="21"/>
      <w:szCs w:val="21"/>
    </w:rPr>
  </w:style>
  <w:style w:type="numbering" w:customStyle="1" w:styleId="290">
    <w:name w:val="Нет списка29"/>
    <w:next w:val="a3"/>
    <w:uiPriority w:val="99"/>
    <w:semiHidden/>
    <w:unhideWhenUsed/>
    <w:rsid w:val="00731A62"/>
  </w:style>
  <w:style w:type="table" w:customStyle="1" w:styleId="271">
    <w:name w:val="Сетка таблицы27"/>
    <w:basedOn w:val="a2"/>
    <w:next w:val="af1"/>
    <w:uiPriority w:val="59"/>
    <w:rsid w:val="00731A6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3"/>
    <w:uiPriority w:val="99"/>
    <w:semiHidden/>
    <w:unhideWhenUsed/>
    <w:rsid w:val="00731A62"/>
  </w:style>
  <w:style w:type="table" w:customStyle="1" w:styleId="1140">
    <w:name w:val="Сетка таблицы114"/>
    <w:basedOn w:val="a2"/>
    <w:next w:val="af1"/>
    <w:uiPriority w:val="59"/>
    <w:rsid w:val="00731A6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3"/>
    <w:uiPriority w:val="99"/>
    <w:semiHidden/>
    <w:unhideWhenUsed/>
    <w:rsid w:val="00731A62"/>
  </w:style>
  <w:style w:type="table" w:customStyle="1" w:styleId="281">
    <w:name w:val="Сетка таблицы28"/>
    <w:basedOn w:val="a2"/>
    <w:next w:val="af1"/>
    <w:uiPriority w:val="59"/>
    <w:rsid w:val="00731A62"/>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00">
    <w:name w:val="Нет списка210"/>
    <w:next w:val="a3"/>
    <w:uiPriority w:val="99"/>
    <w:semiHidden/>
    <w:unhideWhenUsed/>
    <w:rsid w:val="00731A62"/>
  </w:style>
  <w:style w:type="numbering" w:customStyle="1" w:styleId="340">
    <w:name w:val="Нет списка34"/>
    <w:next w:val="a3"/>
    <w:uiPriority w:val="99"/>
    <w:semiHidden/>
    <w:unhideWhenUsed/>
    <w:rsid w:val="00731A62"/>
  </w:style>
  <w:style w:type="numbering" w:customStyle="1" w:styleId="441">
    <w:name w:val="Нет списка44"/>
    <w:next w:val="a3"/>
    <w:uiPriority w:val="99"/>
    <w:semiHidden/>
    <w:unhideWhenUsed/>
    <w:rsid w:val="00731A62"/>
  </w:style>
  <w:style w:type="numbering" w:customStyle="1" w:styleId="540">
    <w:name w:val="Нет списка54"/>
    <w:next w:val="a3"/>
    <w:uiPriority w:val="99"/>
    <w:semiHidden/>
    <w:unhideWhenUsed/>
    <w:rsid w:val="00731A62"/>
  </w:style>
  <w:style w:type="numbering" w:customStyle="1" w:styleId="WWNum19">
    <w:name w:val="WWNum19"/>
    <w:rsid w:val="00731A62"/>
    <w:pPr>
      <w:numPr>
        <w:numId w:val="13"/>
      </w:numPr>
    </w:pPr>
  </w:style>
  <w:style w:type="numbering" w:customStyle="1" w:styleId="640">
    <w:name w:val="Нет списка64"/>
    <w:next w:val="a3"/>
    <w:uiPriority w:val="99"/>
    <w:semiHidden/>
    <w:unhideWhenUsed/>
    <w:rsid w:val="00731A62"/>
  </w:style>
  <w:style w:type="numbering" w:customStyle="1" w:styleId="WWNum113">
    <w:name w:val="WWNum113"/>
    <w:rsid w:val="00731A62"/>
  </w:style>
  <w:style w:type="numbering" w:customStyle="1" w:styleId="740">
    <w:name w:val="Нет списка74"/>
    <w:next w:val="a3"/>
    <w:uiPriority w:val="99"/>
    <w:semiHidden/>
    <w:unhideWhenUsed/>
    <w:rsid w:val="00731A62"/>
  </w:style>
  <w:style w:type="numbering" w:customStyle="1" w:styleId="840">
    <w:name w:val="Нет списка84"/>
    <w:next w:val="a3"/>
    <w:uiPriority w:val="99"/>
    <w:semiHidden/>
    <w:unhideWhenUsed/>
    <w:rsid w:val="00731A62"/>
  </w:style>
  <w:style w:type="numbering" w:customStyle="1" w:styleId="WWNum123">
    <w:name w:val="WWNum123"/>
    <w:rsid w:val="00731A62"/>
  </w:style>
  <w:style w:type="table" w:customStyle="1" w:styleId="1020">
    <w:name w:val="Сетка таблицы102"/>
    <w:basedOn w:val="a2"/>
    <w:next w:val="af1"/>
    <w:uiPriority w:val="59"/>
    <w:rsid w:val="00731A62"/>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0">
    <w:name w:val="Нет списка94"/>
    <w:next w:val="a3"/>
    <w:uiPriority w:val="99"/>
    <w:semiHidden/>
    <w:unhideWhenUsed/>
    <w:rsid w:val="00731A62"/>
  </w:style>
  <w:style w:type="numbering" w:customStyle="1" w:styleId="103">
    <w:name w:val="Нет списка103"/>
    <w:next w:val="a3"/>
    <w:uiPriority w:val="99"/>
    <w:semiHidden/>
    <w:unhideWhenUsed/>
    <w:rsid w:val="00731A62"/>
  </w:style>
  <w:style w:type="numbering" w:customStyle="1" w:styleId="1113">
    <w:name w:val="Нет списка1113"/>
    <w:next w:val="a3"/>
    <w:uiPriority w:val="99"/>
    <w:semiHidden/>
    <w:unhideWhenUsed/>
    <w:rsid w:val="00731A62"/>
  </w:style>
  <w:style w:type="numbering" w:customStyle="1" w:styleId="WWNum133">
    <w:name w:val="WWNum133"/>
    <w:rsid w:val="00731A62"/>
  </w:style>
  <w:style w:type="numbering" w:customStyle="1" w:styleId="123">
    <w:name w:val="Нет списка123"/>
    <w:next w:val="a3"/>
    <w:uiPriority w:val="99"/>
    <w:semiHidden/>
    <w:unhideWhenUsed/>
    <w:rsid w:val="00731A62"/>
  </w:style>
  <w:style w:type="numbering" w:customStyle="1" w:styleId="WWNum143">
    <w:name w:val="WWNum143"/>
    <w:rsid w:val="00731A62"/>
  </w:style>
  <w:style w:type="numbering" w:customStyle="1" w:styleId="133">
    <w:name w:val="Нет списка133"/>
    <w:next w:val="a3"/>
    <w:uiPriority w:val="99"/>
    <w:semiHidden/>
    <w:unhideWhenUsed/>
    <w:rsid w:val="00731A62"/>
  </w:style>
  <w:style w:type="numbering" w:customStyle="1" w:styleId="WWNum153">
    <w:name w:val="WWNum153"/>
    <w:rsid w:val="00731A62"/>
  </w:style>
  <w:style w:type="numbering" w:customStyle="1" w:styleId="1430">
    <w:name w:val="Нет списка143"/>
    <w:next w:val="a3"/>
    <w:uiPriority w:val="99"/>
    <w:semiHidden/>
    <w:unhideWhenUsed/>
    <w:rsid w:val="00731A62"/>
  </w:style>
  <w:style w:type="numbering" w:customStyle="1" w:styleId="WWNum163">
    <w:name w:val="WWNum163"/>
    <w:rsid w:val="00731A62"/>
  </w:style>
  <w:style w:type="numbering" w:customStyle="1" w:styleId="153">
    <w:name w:val="Нет списка153"/>
    <w:next w:val="a3"/>
    <w:uiPriority w:val="99"/>
    <w:semiHidden/>
    <w:unhideWhenUsed/>
    <w:rsid w:val="00731A62"/>
  </w:style>
  <w:style w:type="numbering" w:customStyle="1" w:styleId="163">
    <w:name w:val="Нет списка163"/>
    <w:next w:val="a3"/>
    <w:uiPriority w:val="99"/>
    <w:semiHidden/>
    <w:unhideWhenUsed/>
    <w:rsid w:val="00731A62"/>
  </w:style>
  <w:style w:type="numbering" w:customStyle="1" w:styleId="173">
    <w:name w:val="Нет списка173"/>
    <w:next w:val="a3"/>
    <w:uiPriority w:val="99"/>
    <w:semiHidden/>
    <w:unhideWhenUsed/>
    <w:rsid w:val="00731A62"/>
  </w:style>
  <w:style w:type="numbering" w:customStyle="1" w:styleId="183">
    <w:name w:val="Нет списка183"/>
    <w:next w:val="a3"/>
    <w:uiPriority w:val="99"/>
    <w:semiHidden/>
    <w:unhideWhenUsed/>
    <w:rsid w:val="00731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1739211">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85433701">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106661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48805584">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25548</Words>
  <Characters>145626</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2020-07-24T07:15:00Z</cp:lastPrinted>
  <dcterms:created xsi:type="dcterms:W3CDTF">2024-12-16T07:38:00Z</dcterms:created>
  <dcterms:modified xsi:type="dcterms:W3CDTF">2024-12-16T07:38:00Z</dcterms:modified>
</cp:coreProperties>
</file>