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bookmarkStart w:id="0" w:name="_GoBack"/>
      <w:bookmarkEnd w:id="0"/>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AC5BCB">
        <w:rPr>
          <w:b/>
          <w:bCs/>
        </w:rPr>
        <w:t xml:space="preserve"> №</w:t>
      </w:r>
      <w:r w:rsidR="00177970">
        <w:rPr>
          <w:b/>
          <w:bCs/>
        </w:rPr>
        <w:t xml:space="preserve"> 1206</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7A76AA">
        <w:tab/>
      </w:r>
      <w:r w:rsidR="007A76AA">
        <w:tab/>
      </w:r>
      <w:r w:rsidR="00AC5BCB">
        <w:t xml:space="preserve">                                                            </w:t>
      </w:r>
      <w:r w:rsidR="00177970">
        <w:t>22</w:t>
      </w:r>
      <w:r w:rsidR="007A76AA">
        <w:t>.</w:t>
      </w:r>
      <w:r w:rsidR="00177970">
        <w:t>12</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DE34D4">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DE34D4">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DD2F83" w:rsidRPr="00E05A88" w:rsidRDefault="00106CA7" w:rsidP="00DD2F83">
      <w:pPr>
        <w:pStyle w:val="af1"/>
        <w:ind w:firstLine="567"/>
        <w:jc w:val="both"/>
        <w:rPr>
          <w:b/>
          <w:bCs/>
          <w:sz w:val="22"/>
          <w:szCs w:val="22"/>
          <w:lang w:val="ru-RU"/>
        </w:rPr>
      </w:pPr>
      <w:r w:rsidRPr="003A0AD4">
        <w:rPr>
          <w:b/>
          <w:sz w:val="22"/>
          <w:szCs w:val="22"/>
          <w:u w:val="single"/>
          <w:lang w:val="ru-RU"/>
        </w:rPr>
        <w:t xml:space="preserve">Предмет договора: </w:t>
      </w:r>
      <w:r w:rsidR="00DB1C2B" w:rsidRPr="00DB1C2B">
        <w:rPr>
          <w:b/>
          <w:bCs/>
          <w:sz w:val="22"/>
          <w:szCs w:val="22"/>
          <w:u w:val="single"/>
          <w:lang w:val="ru-RU"/>
        </w:rPr>
        <w:tab/>
      </w:r>
      <w:r w:rsidR="00DD2F83" w:rsidRPr="00E05A88">
        <w:rPr>
          <w:b/>
          <w:bCs/>
          <w:sz w:val="22"/>
          <w:szCs w:val="22"/>
          <w:lang w:val="ru-RU"/>
        </w:rPr>
        <w:t>Выполнение комплекса работ по прокладке водопроводных сетей к многоквартирному ж</w:t>
      </w:r>
      <w:r w:rsidR="001E3BAB" w:rsidRPr="00E05A88">
        <w:rPr>
          <w:b/>
          <w:bCs/>
          <w:sz w:val="22"/>
          <w:szCs w:val="22"/>
          <w:lang w:val="ru-RU"/>
        </w:rPr>
        <w:t>илому дому на земельном участке</w:t>
      </w:r>
      <w:r w:rsidR="00853D1B" w:rsidRPr="00E05A88">
        <w:rPr>
          <w:b/>
          <w:bCs/>
          <w:sz w:val="22"/>
          <w:szCs w:val="22"/>
          <w:lang w:val="ru-RU"/>
        </w:rPr>
        <w:t xml:space="preserve"> </w:t>
      </w:r>
      <w:r w:rsidR="00DD2F83" w:rsidRPr="00E05A88">
        <w:rPr>
          <w:b/>
          <w:bCs/>
          <w:sz w:val="22"/>
          <w:szCs w:val="22"/>
          <w:lang w:val="ru-RU"/>
        </w:rPr>
        <w:t>с кадастровым номером 12:05:3301001:9685, расположенному на земельном участке: Республика Марий Эл, г. Йошкар-Ола, с. Семеновка, ул. Молодежная.</w:t>
      </w:r>
    </w:p>
    <w:p w:rsidR="006175A4" w:rsidRPr="002C3864" w:rsidRDefault="00BF254F" w:rsidP="00DE34D4">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DD2F83" w:rsidRPr="00DD2F83" w:rsidRDefault="00CC4B9C" w:rsidP="00DD2F83">
      <w:pPr>
        <w:pStyle w:val="af1"/>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1E3BAB">
        <w:rPr>
          <w:sz w:val="22"/>
          <w:szCs w:val="22"/>
          <w:lang w:val="ru-RU"/>
        </w:rPr>
        <w:t xml:space="preserve">Республика </w:t>
      </w:r>
      <w:r w:rsidR="00DD2F83" w:rsidRPr="00DD2F83">
        <w:rPr>
          <w:sz w:val="22"/>
          <w:szCs w:val="22"/>
          <w:lang w:val="ru-RU"/>
        </w:rPr>
        <w:t>Марий Эл, г. Йошкар-Ола, с. Семеновка, ул. Молодежная;</w:t>
      </w:r>
    </w:p>
    <w:p w:rsidR="00DD2F83" w:rsidRPr="00DD2F83" w:rsidRDefault="00CC4B9C" w:rsidP="00DD2F83">
      <w:pPr>
        <w:pStyle w:val="af1"/>
        <w:ind w:firstLine="567"/>
        <w:rPr>
          <w:bCs/>
          <w:sz w:val="22"/>
          <w:szCs w:val="22"/>
          <w:lang w:val="ru-RU"/>
        </w:rPr>
      </w:pPr>
      <w:r w:rsidRPr="00CC4B9C">
        <w:rPr>
          <w:b/>
          <w:sz w:val="22"/>
          <w:szCs w:val="22"/>
          <w:lang w:val="ru-RU"/>
        </w:rPr>
        <w:t xml:space="preserve">Срок поставки товара, выполнения работ, оказания услуг: </w:t>
      </w:r>
      <w:r w:rsidR="00DD2F83" w:rsidRPr="00DD2F83">
        <w:rPr>
          <w:bCs/>
          <w:sz w:val="22"/>
          <w:szCs w:val="22"/>
          <w:lang w:val="ru-RU"/>
        </w:rPr>
        <w:t>с момента заключения договора до 31 декабря 2024 года</w:t>
      </w:r>
      <w:r w:rsidR="00DD2F83" w:rsidRPr="00DD2F83">
        <w:rPr>
          <w:bCs/>
          <w:sz w:val="22"/>
          <w:szCs w:val="22"/>
          <w:lang w:val="de-DE"/>
        </w:rPr>
        <w:t>.</w:t>
      </w:r>
    </w:p>
    <w:p w:rsidR="00986614" w:rsidRPr="00DD2F83" w:rsidRDefault="00365B18" w:rsidP="00DD2F83">
      <w:pPr>
        <w:pStyle w:val="af1"/>
        <w:spacing w:line="276" w:lineRule="auto"/>
        <w:ind w:firstLine="567"/>
        <w:jc w:val="both"/>
        <w:rPr>
          <w:sz w:val="22"/>
          <w:szCs w:val="22"/>
          <w:lang w:val="ru-RU"/>
        </w:rPr>
      </w:pPr>
      <w:r w:rsidRPr="00DD2F83">
        <w:rPr>
          <w:b/>
          <w:sz w:val="22"/>
          <w:szCs w:val="22"/>
          <w:lang w:val="ru-RU"/>
        </w:rPr>
        <w:t xml:space="preserve">Условия поставки товара, выполнения работ, оказания услуг: </w:t>
      </w:r>
      <w:r w:rsidR="00986614" w:rsidRPr="00DD2F83">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rsidR="00986614" w:rsidRPr="00986614" w:rsidRDefault="00986614" w:rsidP="00DE34D4">
      <w:pPr>
        <w:pStyle w:val="a"/>
        <w:numPr>
          <w:ilvl w:val="0"/>
          <w:numId w:val="0"/>
        </w:numPr>
        <w:autoSpaceDE w:val="0"/>
        <w:autoSpaceDN w:val="0"/>
        <w:spacing w:line="276" w:lineRule="auto"/>
        <w:ind w:firstLine="567"/>
        <w:jc w:val="both"/>
        <w:rPr>
          <w:sz w:val="22"/>
          <w:szCs w:val="22"/>
        </w:rPr>
      </w:pPr>
      <w:r w:rsidRPr="00986614">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373381" w:rsidRPr="00AD676E" w:rsidRDefault="00986614" w:rsidP="00DE34D4">
      <w:pPr>
        <w:pStyle w:val="a"/>
        <w:numPr>
          <w:ilvl w:val="0"/>
          <w:numId w:val="0"/>
        </w:numPr>
        <w:autoSpaceDE w:val="0"/>
        <w:autoSpaceDN w:val="0"/>
        <w:spacing w:line="276" w:lineRule="auto"/>
        <w:ind w:firstLine="567"/>
        <w:jc w:val="both"/>
        <w:rPr>
          <w:sz w:val="22"/>
          <w:szCs w:val="22"/>
        </w:rPr>
      </w:pPr>
      <w:r w:rsidRPr="00986614">
        <w:rPr>
          <w:sz w:val="22"/>
          <w:szCs w:val="22"/>
        </w:rPr>
        <w:t>В ходе производства работ Подрядчик обязан фиксировать п</w:t>
      </w:r>
      <w:r w:rsidR="001E3BAB">
        <w:rPr>
          <w:sz w:val="22"/>
          <w:szCs w:val="22"/>
        </w:rPr>
        <w:t xml:space="preserve">рокладку </w:t>
      </w:r>
      <w:r w:rsidR="00DD27C3" w:rsidRPr="00DD27C3">
        <w:rPr>
          <w:bCs/>
          <w:sz w:val="22"/>
          <w:szCs w:val="22"/>
        </w:rPr>
        <w:t>водопроводных</w:t>
      </w:r>
      <w:r w:rsidR="00DD27C3" w:rsidRPr="00DD27C3">
        <w:rPr>
          <w:b/>
          <w:bCs/>
          <w:sz w:val="22"/>
          <w:szCs w:val="22"/>
        </w:rPr>
        <w:t xml:space="preserve"> </w:t>
      </w:r>
      <w:r w:rsidR="001E3BAB">
        <w:rPr>
          <w:sz w:val="22"/>
          <w:szCs w:val="22"/>
        </w:rPr>
        <w:t xml:space="preserve">сетей </w:t>
      </w:r>
      <w:r w:rsidRPr="00986614">
        <w:rPr>
          <w:sz w:val="22"/>
          <w:szCs w:val="22"/>
        </w:rPr>
        <w:t>в МУП «Архитектор» г. Йошкар-Олы (получение исполнительных съе</w:t>
      </w:r>
      <w:r w:rsidR="001E3BAB">
        <w:rPr>
          <w:sz w:val="22"/>
          <w:szCs w:val="22"/>
        </w:rPr>
        <w:t xml:space="preserve">мок в М 1:500) и предоставлять </w:t>
      </w:r>
      <w:r w:rsidRPr="00986614">
        <w:rPr>
          <w:sz w:val="22"/>
          <w:szCs w:val="22"/>
        </w:rPr>
        <w:t>их Заказчику, в объеме, предусмотренном технической документацией.</w:t>
      </w:r>
    </w:p>
    <w:p w:rsidR="00DD2F83" w:rsidRPr="00DD2F83" w:rsidRDefault="00CC4B9C" w:rsidP="00DD2F83">
      <w:pPr>
        <w:pStyle w:val="af1"/>
        <w:ind w:firstLine="567"/>
        <w:rPr>
          <w:b/>
          <w:bCs/>
          <w:sz w:val="22"/>
          <w:szCs w:val="22"/>
          <w:lang w:val="ru-RU"/>
        </w:rPr>
      </w:pPr>
      <w:r w:rsidRPr="00CC4B9C">
        <w:rPr>
          <w:b/>
          <w:bCs/>
          <w:sz w:val="22"/>
          <w:szCs w:val="22"/>
          <w:lang w:val="ru-RU"/>
        </w:rPr>
        <w:t>Начальная (максимальная) цена договора:</w:t>
      </w:r>
      <w:r w:rsidR="00DD2F83" w:rsidRPr="00DD2F83">
        <w:rPr>
          <w:b/>
          <w:bCs/>
          <w:sz w:val="22"/>
          <w:szCs w:val="22"/>
          <w:lang w:val="ru-RU"/>
        </w:rPr>
        <w:t xml:space="preserve"> 601</w:t>
      </w:r>
      <w:r w:rsidR="00DD2F83" w:rsidRPr="00DD2F83">
        <w:rPr>
          <w:b/>
          <w:bCs/>
          <w:sz w:val="22"/>
          <w:szCs w:val="22"/>
        </w:rPr>
        <w:t> </w:t>
      </w:r>
      <w:r w:rsidR="00DD2F83" w:rsidRPr="00DD2F83">
        <w:rPr>
          <w:b/>
          <w:bCs/>
          <w:sz w:val="22"/>
          <w:szCs w:val="22"/>
          <w:lang w:val="ru-RU"/>
        </w:rPr>
        <w:t>851 (Шестьсот одна тысяча восемьсот пятьдесят один) руб. 67 коп.</w:t>
      </w:r>
    </w:p>
    <w:p w:rsidR="002C3864" w:rsidRPr="00DD2F83" w:rsidRDefault="006175A4" w:rsidP="00DD2F83">
      <w:pPr>
        <w:pStyle w:val="af1"/>
        <w:spacing w:line="276" w:lineRule="auto"/>
        <w:ind w:firstLine="567"/>
        <w:jc w:val="both"/>
        <w:rPr>
          <w:sz w:val="22"/>
          <w:szCs w:val="22"/>
          <w:lang w:val="ru-RU"/>
        </w:rPr>
      </w:pPr>
      <w:r w:rsidRPr="00DD2F83">
        <w:rPr>
          <w:b/>
          <w:sz w:val="22"/>
          <w:szCs w:val="22"/>
          <w:lang w:val="ru-RU"/>
        </w:rPr>
        <w:t xml:space="preserve">Срок и условия оплаты </w:t>
      </w:r>
      <w:r w:rsidR="002C3864" w:rsidRPr="00DD2F83">
        <w:rPr>
          <w:b/>
          <w:sz w:val="22"/>
          <w:szCs w:val="22"/>
          <w:lang w:val="ru-RU"/>
        </w:rPr>
        <w:t>оказываемых</w:t>
      </w:r>
      <w:r w:rsidRPr="00DD2F83">
        <w:rPr>
          <w:b/>
          <w:sz w:val="22"/>
          <w:szCs w:val="22"/>
          <w:lang w:val="ru-RU"/>
        </w:rPr>
        <w:t xml:space="preserve"> услуг</w:t>
      </w:r>
      <w:r w:rsidR="0028615C" w:rsidRPr="00DD2F83">
        <w:rPr>
          <w:b/>
          <w:sz w:val="22"/>
          <w:szCs w:val="22"/>
          <w:lang w:val="ru-RU"/>
        </w:rPr>
        <w:t>, выполненных работ:</w:t>
      </w:r>
      <w:r w:rsidR="00DE34D4" w:rsidRPr="00DD2F83">
        <w:rPr>
          <w:b/>
          <w:sz w:val="22"/>
          <w:szCs w:val="22"/>
          <w:lang w:val="ru-RU"/>
        </w:rPr>
        <w:t xml:space="preserve"> </w:t>
      </w:r>
      <w:r w:rsidR="00986614" w:rsidRPr="00DD2F83">
        <w:rPr>
          <w:bCs/>
          <w:sz w:val="22"/>
          <w:szCs w:val="22"/>
          <w:lang w:val="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p>
    <w:p w:rsidR="00B87AEF" w:rsidRPr="003A0AD4" w:rsidRDefault="00B87AEF" w:rsidP="00DE34D4">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853D1B">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256"/>
      </w:tblGrid>
      <w:tr w:rsidR="00D52AE5" w:rsidRPr="003A0AD4" w:rsidTr="003E7580">
        <w:tc>
          <w:tcPr>
            <w:tcW w:w="10008" w:type="dxa"/>
          </w:tcPr>
          <w:tbl>
            <w:tblPr>
              <w:tblW w:w="98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4111"/>
              <w:gridCol w:w="1842"/>
            </w:tblGrid>
            <w:tr w:rsidR="00DD2F83" w:rsidRPr="003A0AD4" w:rsidTr="00902AEF">
              <w:tc>
                <w:tcPr>
                  <w:tcW w:w="3940" w:type="dxa"/>
                </w:tcPr>
                <w:p w:rsidR="00DD2F83" w:rsidRPr="003A0AD4" w:rsidRDefault="00DD2F83" w:rsidP="00DD2F83">
                  <w:pPr>
                    <w:jc w:val="both"/>
                    <w:rPr>
                      <w:sz w:val="22"/>
                      <w:szCs w:val="22"/>
                    </w:rPr>
                  </w:pPr>
                  <w:r w:rsidRPr="003A0AD4">
                    <w:rPr>
                      <w:bCs/>
                      <w:sz w:val="22"/>
                      <w:szCs w:val="22"/>
                    </w:rPr>
                    <w:t>Член комиссии</w:t>
                  </w:r>
                </w:p>
              </w:tc>
              <w:tc>
                <w:tcPr>
                  <w:tcW w:w="4111" w:type="dxa"/>
                </w:tcPr>
                <w:p w:rsidR="00DD2F83" w:rsidRPr="003A0AD4" w:rsidRDefault="00DD2F83" w:rsidP="00DD2F83">
                  <w:pPr>
                    <w:jc w:val="both"/>
                    <w:rPr>
                      <w:sz w:val="22"/>
                      <w:szCs w:val="22"/>
                    </w:rPr>
                  </w:pPr>
                  <w:r w:rsidRPr="003A0AD4">
                    <w:rPr>
                      <w:bCs/>
                      <w:sz w:val="22"/>
                      <w:szCs w:val="22"/>
                    </w:rPr>
                    <w:t>Роль</w:t>
                  </w:r>
                </w:p>
              </w:tc>
              <w:tc>
                <w:tcPr>
                  <w:tcW w:w="1842" w:type="dxa"/>
                </w:tcPr>
                <w:p w:rsidR="00DD2F83" w:rsidRPr="003A0AD4" w:rsidRDefault="00DD2F83" w:rsidP="00DD2F83">
                  <w:pPr>
                    <w:jc w:val="both"/>
                    <w:rPr>
                      <w:sz w:val="22"/>
                      <w:szCs w:val="22"/>
                    </w:rPr>
                  </w:pPr>
                  <w:r w:rsidRPr="003A0AD4">
                    <w:rPr>
                      <w:bCs/>
                      <w:sz w:val="22"/>
                      <w:szCs w:val="22"/>
                    </w:rPr>
                    <w:t>Статус</w:t>
                  </w:r>
                </w:p>
              </w:tc>
            </w:tr>
            <w:tr w:rsidR="00DD2F83" w:rsidRPr="003A0AD4" w:rsidTr="00902AEF">
              <w:tc>
                <w:tcPr>
                  <w:tcW w:w="3940" w:type="dxa"/>
                </w:tcPr>
                <w:p w:rsidR="00DD2F83" w:rsidRPr="003A0AD4" w:rsidRDefault="00DD2F83" w:rsidP="00DD2F83">
                  <w:pPr>
                    <w:jc w:val="both"/>
                    <w:rPr>
                      <w:bCs/>
                      <w:sz w:val="22"/>
                      <w:szCs w:val="22"/>
                    </w:rPr>
                  </w:pPr>
                  <w:r w:rsidRPr="003A0AD4">
                    <w:rPr>
                      <w:bCs/>
                      <w:sz w:val="22"/>
                      <w:szCs w:val="22"/>
                    </w:rPr>
                    <w:t>Синяев Александр Викторович</w:t>
                  </w:r>
                </w:p>
              </w:tc>
              <w:tc>
                <w:tcPr>
                  <w:tcW w:w="4111" w:type="dxa"/>
                </w:tcPr>
                <w:p w:rsidR="00DD2F83" w:rsidRPr="003A0AD4" w:rsidRDefault="00DD2F83" w:rsidP="00DD2F83">
                  <w:pPr>
                    <w:jc w:val="both"/>
                    <w:rPr>
                      <w:bCs/>
                      <w:sz w:val="22"/>
                      <w:szCs w:val="22"/>
                    </w:rPr>
                  </w:pPr>
                  <w:r w:rsidRPr="003A0AD4">
                    <w:rPr>
                      <w:sz w:val="22"/>
                      <w:szCs w:val="22"/>
                    </w:rPr>
                    <w:t>Председатель Единой комиссии</w:t>
                  </w:r>
                </w:p>
              </w:tc>
              <w:tc>
                <w:tcPr>
                  <w:tcW w:w="1842" w:type="dxa"/>
                </w:tcPr>
                <w:p w:rsidR="00DD2F83" w:rsidRPr="003A0AD4" w:rsidRDefault="00DD2F83" w:rsidP="00DD2F83">
                  <w:pPr>
                    <w:jc w:val="both"/>
                    <w:rPr>
                      <w:bCs/>
                      <w:sz w:val="22"/>
                      <w:szCs w:val="22"/>
                    </w:rPr>
                  </w:pPr>
                  <w:r w:rsidRPr="003A0AD4">
                    <w:rPr>
                      <w:sz w:val="22"/>
                      <w:szCs w:val="22"/>
                    </w:rPr>
                    <w:t>Присутствует</w:t>
                  </w:r>
                </w:p>
              </w:tc>
            </w:tr>
            <w:tr w:rsidR="00DD2F83" w:rsidRPr="003A0AD4" w:rsidTr="00902AEF">
              <w:tc>
                <w:tcPr>
                  <w:tcW w:w="3940" w:type="dxa"/>
                </w:tcPr>
                <w:p w:rsidR="00DD2F83" w:rsidRPr="003A0AD4" w:rsidRDefault="00DD2F83" w:rsidP="00DD2F83">
                  <w:pPr>
                    <w:jc w:val="both"/>
                    <w:rPr>
                      <w:sz w:val="22"/>
                      <w:szCs w:val="22"/>
                    </w:rPr>
                  </w:pPr>
                  <w:r w:rsidRPr="003A0AD4">
                    <w:rPr>
                      <w:bCs/>
                      <w:sz w:val="22"/>
                      <w:szCs w:val="22"/>
                    </w:rPr>
                    <w:t>Криваксина Ирина Александровна</w:t>
                  </w:r>
                </w:p>
              </w:tc>
              <w:tc>
                <w:tcPr>
                  <w:tcW w:w="4111" w:type="dxa"/>
                </w:tcPr>
                <w:p w:rsidR="00DD2F83" w:rsidRPr="003A0AD4" w:rsidRDefault="00DD2F83" w:rsidP="00DD2F83">
                  <w:pPr>
                    <w:jc w:val="both"/>
                    <w:rPr>
                      <w:sz w:val="22"/>
                      <w:szCs w:val="22"/>
                    </w:rPr>
                  </w:pPr>
                  <w:r w:rsidRPr="003A0AD4">
                    <w:rPr>
                      <w:sz w:val="22"/>
                      <w:szCs w:val="22"/>
                    </w:rPr>
                    <w:t>Зам. председателя Единой комиссии</w:t>
                  </w:r>
                </w:p>
              </w:tc>
              <w:tc>
                <w:tcPr>
                  <w:tcW w:w="1842" w:type="dxa"/>
                </w:tcPr>
                <w:p w:rsidR="00DD2F83" w:rsidRPr="003A0AD4" w:rsidRDefault="00DD2F83" w:rsidP="00DD2F83">
                  <w:pPr>
                    <w:jc w:val="both"/>
                    <w:rPr>
                      <w:sz w:val="22"/>
                      <w:szCs w:val="22"/>
                    </w:rPr>
                  </w:pPr>
                  <w:r w:rsidRPr="003A0AD4">
                    <w:rPr>
                      <w:sz w:val="22"/>
                      <w:szCs w:val="22"/>
                    </w:rPr>
                    <w:t>Присутствует</w:t>
                  </w:r>
                </w:p>
              </w:tc>
            </w:tr>
            <w:tr w:rsidR="00DD2F83" w:rsidRPr="003A0AD4" w:rsidTr="00902AEF">
              <w:tc>
                <w:tcPr>
                  <w:tcW w:w="3940" w:type="dxa"/>
                </w:tcPr>
                <w:p w:rsidR="00DD2F83" w:rsidRPr="003A0AD4" w:rsidRDefault="00DD2F83" w:rsidP="00DD2F83">
                  <w:pPr>
                    <w:jc w:val="both"/>
                    <w:rPr>
                      <w:bCs/>
                      <w:sz w:val="22"/>
                      <w:szCs w:val="22"/>
                    </w:rPr>
                  </w:pPr>
                  <w:r>
                    <w:rPr>
                      <w:bCs/>
                      <w:sz w:val="22"/>
                      <w:szCs w:val="22"/>
                    </w:rPr>
                    <w:t>Александрова Елена Ивановна</w:t>
                  </w:r>
                </w:p>
              </w:tc>
              <w:tc>
                <w:tcPr>
                  <w:tcW w:w="4111" w:type="dxa"/>
                </w:tcPr>
                <w:p w:rsidR="00DD2F83" w:rsidRPr="003A0AD4" w:rsidRDefault="00DD2F83" w:rsidP="00DD2F83">
                  <w:pPr>
                    <w:jc w:val="both"/>
                    <w:rPr>
                      <w:sz w:val="22"/>
                      <w:szCs w:val="22"/>
                    </w:rPr>
                  </w:pPr>
                  <w:r w:rsidRPr="003A0AD4">
                    <w:rPr>
                      <w:sz w:val="22"/>
                      <w:szCs w:val="22"/>
                    </w:rPr>
                    <w:t>Член Единой комиссии</w:t>
                  </w:r>
                </w:p>
              </w:tc>
              <w:tc>
                <w:tcPr>
                  <w:tcW w:w="1842" w:type="dxa"/>
                </w:tcPr>
                <w:p w:rsidR="00DD2F83" w:rsidRPr="003A0AD4" w:rsidRDefault="00DD2F83" w:rsidP="00DD2F83">
                  <w:pPr>
                    <w:jc w:val="both"/>
                    <w:rPr>
                      <w:sz w:val="22"/>
                      <w:szCs w:val="22"/>
                    </w:rPr>
                  </w:pPr>
                  <w:r w:rsidRPr="003A0AD4">
                    <w:rPr>
                      <w:sz w:val="22"/>
                      <w:szCs w:val="22"/>
                    </w:rPr>
                    <w:t>Присутствует</w:t>
                  </w:r>
                </w:p>
              </w:tc>
            </w:tr>
            <w:tr w:rsidR="00DD2F83" w:rsidRPr="003A0AD4" w:rsidTr="00902AEF">
              <w:tc>
                <w:tcPr>
                  <w:tcW w:w="3940" w:type="dxa"/>
                </w:tcPr>
                <w:p w:rsidR="00DD2F83" w:rsidRPr="00220DBE" w:rsidRDefault="00DD2F83" w:rsidP="00DD2F83">
                  <w:pPr>
                    <w:jc w:val="both"/>
                    <w:rPr>
                      <w:bCs/>
                      <w:sz w:val="22"/>
                      <w:szCs w:val="22"/>
                    </w:rPr>
                  </w:pPr>
                  <w:r>
                    <w:rPr>
                      <w:bCs/>
                      <w:sz w:val="22"/>
                      <w:szCs w:val="22"/>
                    </w:rPr>
                    <w:t>Григорьева Екатерина Геннадьевна</w:t>
                  </w:r>
                </w:p>
              </w:tc>
              <w:tc>
                <w:tcPr>
                  <w:tcW w:w="4111" w:type="dxa"/>
                </w:tcPr>
                <w:p w:rsidR="00DD2F83" w:rsidRPr="003A0AD4" w:rsidRDefault="00DD2F83" w:rsidP="00DD2F83">
                  <w:pPr>
                    <w:jc w:val="both"/>
                    <w:rPr>
                      <w:sz w:val="22"/>
                      <w:szCs w:val="22"/>
                    </w:rPr>
                  </w:pPr>
                  <w:r w:rsidRPr="003A0AD4">
                    <w:rPr>
                      <w:sz w:val="22"/>
                      <w:szCs w:val="22"/>
                    </w:rPr>
                    <w:t>Член Единой комиссии</w:t>
                  </w:r>
                </w:p>
              </w:tc>
              <w:tc>
                <w:tcPr>
                  <w:tcW w:w="1842" w:type="dxa"/>
                </w:tcPr>
                <w:p w:rsidR="00DD2F83" w:rsidRPr="003A0AD4" w:rsidRDefault="00DD2F83" w:rsidP="00DD2F83">
                  <w:pPr>
                    <w:jc w:val="both"/>
                    <w:rPr>
                      <w:sz w:val="22"/>
                      <w:szCs w:val="22"/>
                    </w:rPr>
                  </w:pPr>
                  <w:r w:rsidRPr="003A0AD4">
                    <w:rPr>
                      <w:sz w:val="22"/>
                      <w:szCs w:val="22"/>
                    </w:rPr>
                    <w:t>Присутствует</w:t>
                  </w:r>
                </w:p>
              </w:tc>
            </w:tr>
            <w:tr w:rsidR="00DD2F83" w:rsidRPr="003A0AD4" w:rsidTr="00902AEF">
              <w:tc>
                <w:tcPr>
                  <w:tcW w:w="3940" w:type="dxa"/>
                </w:tcPr>
                <w:p w:rsidR="00DD2F83" w:rsidRPr="003A0AD4" w:rsidRDefault="00DD2F83" w:rsidP="00DD2F83">
                  <w:pPr>
                    <w:jc w:val="both"/>
                    <w:rPr>
                      <w:bCs/>
                      <w:sz w:val="22"/>
                      <w:szCs w:val="22"/>
                    </w:rPr>
                  </w:pPr>
                  <w:r w:rsidRPr="003A0AD4">
                    <w:rPr>
                      <w:bCs/>
                      <w:sz w:val="22"/>
                      <w:szCs w:val="22"/>
                    </w:rPr>
                    <w:t>Ерсулова Анна Викторовна</w:t>
                  </w:r>
                </w:p>
              </w:tc>
              <w:tc>
                <w:tcPr>
                  <w:tcW w:w="4111" w:type="dxa"/>
                </w:tcPr>
                <w:p w:rsidR="00DD2F83" w:rsidRPr="003A0AD4" w:rsidRDefault="00DD2F83" w:rsidP="00DD2F83">
                  <w:pPr>
                    <w:jc w:val="both"/>
                    <w:rPr>
                      <w:sz w:val="22"/>
                      <w:szCs w:val="22"/>
                    </w:rPr>
                  </w:pPr>
                  <w:r w:rsidRPr="003A0AD4">
                    <w:rPr>
                      <w:sz w:val="22"/>
                      <w:szCs w:val="22"/>
                    </w:rPr>
                    <w:t>Секретарь Единой комиссии</w:t>
                  </w:r>
                </w:p>
              </w:tc>
              <w:tc>
                <w:tcPr>
                  <w:tcW w:w="1842" w:type="dxa"/>
                </w:tcPr>
                <w:p w:rsidR="00DD2F83" w:rsidRPr="003A0AD4" w:rsidRDefault="00DD2F83" w:rsidP="00DD2F83">
                  <w:pPr>
                    <w:jc w:val="both"/>
                    <w:rPr>
                      <w:sz w:val="22"/>
                      <w:szCs w:val="22"/>
                    </w:rPr>
                  </w:pPr>
                  <w:r w:rsidRPr="003A0AD4">
                    <w:rPr>
                      <w:sz w:val="22"/>
                      <w:szCs w:val="22"/>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DD2F83" w:rsidP="00365B18">
      <w:pPr>
        <w:pStyle w:val="ad"/>
        <w:tabs>
          <w:tab w:val="left" w:pos="4816"/>
        </w:tabs>
        <w:spacing w:line="276" w:lineRule="auto"/>
        <w:ind w:firstLine="567"/>
        <w:rPr>
          <w:sz w:val="22"/>
          <w:szCs w:val="22"/>
        </w:rPr>
      </w:pPr>
      <w:r>
        <w:rPr>
          <w:sz w:val="22"/>
          <w:szCs w:val="22"/>
        </w:rPr>
        <w:t>К</w:t>
      </w:r>
      <w:r w:rsidR="00B87AEF" w:rsidRPr="003A0AD4">
        <w:rPr>
          <w:sz w:val="22"/>
          <w:szCs w:val="22"/>
        </w:rPr>
        <w:t xml:space="preserve">ворум обеспечен. </w:t>
      </w:r>
      <w:r w:rsidR="00106CA7" w:rsidRPr="003A0AD4">
        <w:rPr>
          <w:sz w:val="22"/>
          <w:szCs w:val="22"/>
        </w:rPr>
        <w:t>Единая к</w:t>
      </w:r>
      <w:r w:rsidR="00B87AEF"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D86320" w:rsidRPr="00371160" w:rsidRDefault="0028615C" w:rsidP="00371160">
      <w:pPr>
        <w:pStyle w:val="af1"/>
        <w:spacing w:line="276" w:lineRule="auto"/>
        <w:ind w:firstLine="851"/>
        <w:jc w:val="both"/>
        <w:rPr>
          <w:lang w:val="ru-RU"/>
        </w:rPr>
      </w:pPr>
      <w:r w:rsidRPr="0028615C">
        <w:rPr>
          <w:sz w:val="22"/>
          <w:szCs w:val="22"/>
          <w:lang w:val="ru-RU"/>
        </w:rPr>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r w:rsidR="00853D1B">
        <w:rPr>
          <w:sz w:val="22"/>
          <w:szCs w:val="22"/>
          <w:lang w:val="ru-RU"/>
        </w:rPr>
        <w:t xml:space="preserve"> </w:t>
      </w:r>
      <w:r w:rsidR="006D7B6C" w:rsidRPr="00402A9D">
        <w:rPr>
          <w:sz w:val="22"/>
          <w:szCs w:val="22"/>
          <w:lang w:val="ru-RU"/>
        </w:rPr>
        <w:t xml:space="preserve">заключить договор на </w:t>
      </w:r>
      <w:r w:rsidR="00371160" w:rsidRPr="00371160">
        <w:rPr>
          <w:bCs/>
          <w:sz w:val="22"/>
          <w:szCs w:val="22"/>
          <w:lang w:val="ru-RU"/>
        </w:rPr>
        <w:t xml:space="preserve">Выполнение комплекса работ по </w:t>
      </w:r>
      <w:r w:rsidR="00371160" w:rsidRPr="00371160">
        <w:rPr>
          <w:bCs/>
          <w:sz w:val="22"/>
          <w:szCs w:val="22"/>
          <w:lang w:val="ru-RU"/>
        </w:rPr>
        <w:lastRenderedPageBreak/>
        <w:t>прокладке водопроводных сетей к многоквартирному жилому дому на земельном участке</w:t>
      </w:r>
      <w:r w:rsidR="00371160">
        <w:rPr>
          <w:bCs/>
          <w:sz w:val="22"/>
          <w:szCs w:val="22"/>
          <w:lang w:val="ru-RU"/>
        </w:rPr>
        <w:t xml:space="preserve"> </w:t>
      </w:r>
      <w:r w:rsidR="00371160" w:rsidRPr="00371160">
        <w:rPr>
          <w:bCs/>
          <w:sz w:val="22"/>
          <w:szCs w:val="22"/>
          <w:lang w:val="ru-RU"/>
        </w:rPr>
        <w:t>с кадастровым номером 12:05:3301001:9685, расположенному на земельном участке: Республика Марий Эл, г. Йошкар-Ол</w:t>
      </w:r>
      <w:r w:rsidR="00371160">
        <w:rPr>
          <w:bCs/>
          <w:sz w:val="22"/>
          <w:szCs w:val="22"/>
          <w:lang w:val="ru-RU"/>
        </w:rPr>
        <w:t>а, с. Семеновка, ул. Молодежная</w:t>
      </w:r>
      <w:r w:rsidR="00370F24">
        <w:rPr>
          <w:bCs/>
          <w:sz w:val="22"/>
          <w:szCs w:val="22"/>
          <w:lang w:val="ru-RU"/>
        </w:rPr>
        <w:t xml:space="preserve"> с единственным поставщиком (подрядчиком, исполнителем)</w:t>
      </w:r>
      <w:r w:rsidR="006D7B6C" w:rsidRPr="006D7B6C">
        <w:rPr>
          <w:sz w:val="22"/>
          <w:szCs w:val="22"/>
          <w:lang w:val="ru-RU"/>
        </w:rPr>
        <w:t>:</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986614" w:rsidP="0028615C">
      <w:pPr>
        <w:spacing w:line="276" w:lineRule="auto"/>
        <w:ind w:left="426" w:right="-77"/>
        <w:jc w:val="center"/>
        <w:rPr>
          <w:b/>
          <w:bCs/>
          <w:sz w:val="22"/>
          <w:szCs w:val="22"/>
        </w:rPr>
      </w:pPr>
      <w:r w:rsidRPr="00986614">
        <w:rPr>
          <w:b/>
          <w:bCs/>
          <w:sz w:val="22"/>
          <w:szCs w:val="22"/>
        </w:rPr>
        <w:t xml:space="preserve">ОБЩЕСТВО С ОГРАНИЧЕННОЙ ОТВЕТСТВЕННОСТЬЮ </w:t>
      </w:r>
      <w:r w:rsidR="00DD2F83">
        <w:rPr>
          <w:b/>
          <w:bCs/>
          <w:sz w:val="22"/>
          <w:szCs w:val="22"/>
        </w:rPr>
        <w:t>«СК «ЭВЕРЕСТ»</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DD2F83">
        <w:rPr>
          <w:b/>
          <w:bCs/>
          <w:sz w:val="22"/>
          <w:szCs w:val="22"/>
        </w:rPr>
        <w:t>1215214540</w:t>
      </w:r>
      <w:r w:rsidR="00AD676E">
        <w:rPr>
          <w:b/>
          <w:bCs/>
          <w:sz w:val="22"/>
          <w:szCs w:val="22"/>
        </w:rPr>
        <w:t>/</w:t>
      </w:r>
      <w:r w:rsidR="00DD2F83">
        <w:rPr>
          <w:b/>
          <w:bCs/>
          <w:sz w:val="22"/>
          <w:szCs w:val="22"/>
        </w:rPr>
        <w:t>771401001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DD2F83">
        <w:rPr>
          <w:bCs/>
          <w:sz w:val="22"/>
          <w:szCs w:val="22"/>
        </w:rPr>
        <w:t>127083</w:t>
      </w:r>
      <w:r w:rsidR="00F1640D">
        <w:rPr>
          <w:bCs/>
          <w:sz w:val="22"/>
          <w:szCs w:val="22"/>
        </w:rPr>
        <w:t xml:space="preserve">, </w:t>
      </w:r>
      <w:r w:rsidR="00DD2F83">
        <w:rPr>
          <w:bCs/>
          <w:sz w:val="22"/>
          <w:szCs w:val="22"/>
        </w:rPr>
        <w:t>г. Москва, вн.тер. г. Муниципальный Округ Савеловский, ул. Юннатов, д. 4, пом. 121А</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2379"/>
        <w:gridCol w:w="5384"/>
        <w:gridCol w:w="2379"/>
      </w:tblGrid>
      <w:tr w:rsidR="00DA1C05" w:rsidRPr="003A0AD4" w:rsidTr="00370F24">
        <w:trPr>
          <w:trHeight w:val="166"/>
        </w:trPr>
        <w:tc>
          <w:tcPr>
            <w:tcW w:w="7763" w:type="dxa"/>
            <w:gridSpan w:val="2"/>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gridSpan w:val="2"/>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gridSpan w:val="2"/>
          </w:tcPr>
          <w:p w:rsidR="00612253"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p w:rsidR="00DD2F83" w:rsidRPr="00DD2F83" w:rsidRDefault="00DD2F83" w:rsidP="00DD2F83">
            <w:pPr>
              <w:spacing w:line="600" w:lineRule="auto"/>
              <w:jc w:val="both"/>
              <w:rPr>
                <w:sz w:val="22"/>
                <w:szCs w:val="22"/>
              </w:rPr>
            </w:pPr>
            <w:r w:rsidRPr="00DD2F83">
              <w:rPr>
                <w:sz w:val="22"/>
                <w:szCs w:val="22"/>
              </w:rPr>
              <w:t>Член  Единой комиссии:</w:t>
            </w:r>
          </w:p>
          <w:p w:rsidR="00DD2F83" w:rsidRPr="00AD676E" w:rsidRDefault="00DD2F83" w:rsidP="00DA1C05">
            <w:pPr>
              <w:spacing w:line="600" w:lineRule="auto"/>
              <w:jc w:val="both"/>
              <w:rPr>
                <w:sz w:val="22"/>
                <w:szCs w:val="22"/>
              </w:rPr>
            </w:pPr>
            <w:r w:rsidRPr="00DD2F83">
              <w:rPr>
                <w:sz w:val="22"/>
                <w:szCs w:val="22"/>
              </w:rPr>
              <w:t>Секретарь Единой комиссии:</w:t>
            </w:r>
            <w:r>
              <w:rPr>
                <w:sz w:val="22"/>
                <w:szCs w:val="22"/>
              </w:rPr>
              <w:t xml:space="preserve">                                                                                                </w:t>
            </w:r>
          </w:p>
        </w:tc>
        <w:tc>
          <w:tcPr>
            <w:tcW w:w="2379" w:type="dxa"/>
          </w:tcPr>
          <w:p w:rsidR="000934B4" w:rsidRPr="000934B4" w:rsidRDefault="000934B4" w:rsidP="000934B4">
            <w:pPr>
              <w:spacing w:line="600" w:lineRule="auto"/>
              <w:jc w:val="both"/>
              <w:rPr>
                <w:bCs/>
                <w:sz w:val="22"/>
                <w:szCs w:val="22"/>
              </w:rPr>
            </w:pPr>
            <w:r w:rsidRPr="000934B4">
              <w:rPr>
                <w:bCs/>
                <w:sz w:val="22"/>
                <w:szCs w:val="22"/>
              </w:rPr>
              <w:t>Александрова Е.И.</w:t>
            </w:r>
          </w:p>
          <w:p w:rsidR="00DD2F83" w:rsidRDefault="000934B4" w:rsidP="00612253">
            <w:pPr>
              <w:spacing w:line="600" w:lineRule="auto"/>
              <w:jc w:val="both"/>
              <w:rPr>
                <w:bCs/>
                <w:sz w:val="22"/>
                <w:szCs w:val="22"/>
              </w:rPr>
            </w:pPr>
            <w:r>
              <w:rPr>
                <w:bCs/>
                <w:sz w:val="22"/>
                <w:szCs w:val="22"/>
              </w:rPr>
              <w:t>Григорьева Е.Г.</w:t>
            </w:r>
          </w:p>
          <w:p w:rsidR="00DD2F83" w:rsidRDefault="00371160" w:rsidP="00612253">
            <w:pPr>
              <w:spacing w:line="600" w:lineRule="auto"/>
              <w:jc w:val="both"/>
              <w:rPr>
                <w:bCs/>
                <w:sz w:val="22"/>
                <w:szCs w:val="22"/>
              </w:rPr>
            </w:pPr>
            <w:r w:rsidRPr="00371160">
              <w:rPr>
                <w:bCs/>
                <w:sz w:val="22"/>
                <w:szCs w:val="22"/>
              </w:rPr>
              <w:t>Ерсулова А.В</w:t>
            </w:r>
          </w:p>
        </w:tc>
      </w:tr>
      <w:tr w:rsidR="00DD2F83" w:rsidRPr="003A0AD4" w:rsidTr="00370F24">
        <w:trPr>
          <w:gridAfter w:val="2"/>
          <w:wAfter w:w="7763" w:type="dxa"/>
          <w:trHeight w:val="166"/>
        </w:trPr>
        <w:tc>
          <w:tcPr>
            <w:tcW w:w="2379" w:type="dxa"/>
          </w:tcPr>
          <w:p w:rsidR="00DD2F83" w:rsidRDefault="00DD2F83" w:rsidP="00612253">
            <w:pPr>
              <w:spacing w:line="600" w:lineRule="auto"/>
              <w:jc w:val="both"/>
              <w:rPr>
                <w:bCs/>
                <w:sz w:val="22"/>
                <w:szCs w:val="22"/>
              </w:rPr>
            </w:pPr>
          </w:p>
        </w:tc>
      </w:tr>
      <w:tr w:rsidR="00DD2F83" w:rsidRPr="003A0AD4" w:rsidTr="00370F24">
        <w:trPr>
          <w:gridAfter w:val="2"/>
          <w:wAfter w:w="7763" w:type="dxa"/>
          <w:trHeight w:val="166"/>
        </w:trPr>
        <w:tc>
          <w:tcPr>
            <w:tcW w:w="2379" w:type="dxa"/>
          </w:tcPr>
          <w:p w:rsidR="00DD2F83" w:rsidRDefault="00DD2F83" w:rsidP="00DA1C05">
            <w:pPr>
              <w:spacing w:line="600" w:lineRule="auto"/>
              <w:jc w:val="both"/>
              <w:rPr>
                <w:bCs/>
                <w:sz w:val="22"/>
                <w:szCs w:val="22"/>
              </w:rPr>
            </w:pP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DF2" w:rsidRDefault="00190DF2">
      <w:r>
        <w:separator/>
      </w:r>
    </w:p>
  </w:endnote>
  <w:endnote w:type="continuationSeparator" w:id="0">
    <w:p w:rsidR="00190DF2" w:rsidRDefault="00190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DF2" w:rsidRDefault="00190DF2">
      <w:r>
        <w:separator/>
      </w:r>
    </w:p>
  </w:footnote>
  <w:footnote w:type="continuationSeparator" w:id="0">
    <w:p w:rsidR="00190DF2" w:rsidRDefault="00190D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308C"/>
    <w:rsid w:val="00054FB3"/>
    <w:rsid w:val="000572F6"/>
    <w:rsid w:val="00061B44"/>
    <w:rsid w:val="000657D7"/>
    <w:rsid w:val="0007342C"/>
    <w:rsid w:val="000739E6"/>
    <w:rsid w:val="00081CB2"/>
    <w:rsid w:val="0008281E"/>
    <w:rsid w:val="00086053"/>
    <w:rsid w:val="00091216"/>
    <w:rsid w:val="00091C09"/>
    <w:rsid w:val="00091DEF"/>
    <w:rsid w:val="000934B4"/>
    <w:rsid w:val="00095BA1"/>
    <w:rsid w:val="000960F4"/>
    <w:rsid w:val="000A2830"/>
    <w:rsid w:val="000B00DC"/>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77970"/>
    <w:rsid w:val="00181326"/>
    <w:rsid w:val="00181747"/>
    <w:rsid w:val="0018255D"/>
    <w:rsid w:val="0018541E"/>
    <w:rsid w:val="00187FC9"/>
    <w:rsid w:val="00190C5C"/>
    <w:rsid w:val="00190DF2"/>
    <w:rsid w:val="00197FFD"/>
    <w:rsid w:val="001A12E8"/>
    <w:rsid w:val="001A1396"/>
    <w:rsid w:val="001A7DE9"/>
    <w:rsid w:val="001B0DCB"/>
    <w:rsid w:val="001B621A"/>
    <w:rsid w:val="001B646E"/>
    <w:rsid w:val="001C3EE6"/>
    <w:rsid w:val="001C6988"/>
    <w:rsid w:val="001D075B"/>
    <w:rsid w:val="001D4E22"/>
    <w:rsid w:val="001E3BAB"/>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1160"/>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57728"/>
    <w:rsid w:val="00461F2E"/>
    <w:rsid w:val="004630E2"/>
    <w:rsid w:val="004665DA"/>
    <w:rsid w:val="0047162F"/>
    <w:rsid w:val="00471A39"/>
    <w:rsid w:val="00475CF9"/>
    <w:rsid w:val="00481E85"/>
    <w:rsid w:val="0048471F"/>
    <w:rsid w:val="00484B2E"/>
    <w:rsid w:val="004873A7"/>
    <w:rsid w:val="00491F11"/>
    <w:rsid w:val="00493A00"/>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A415A"/>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96D3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270A"/>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507C"/>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4F0C"/>
    <w:rsid w:val="008452BC"/>
    <w:rsid w:val="00845E8E"/>
    <w:rsid w:val="0085098D"/>
    <w:rsid w:val="00853D1B"/>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201B"/>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349E"/>
    <w:rsid w:val="00946ADE"/>
    <w:rsid w:val="0095015E"/>
    <w:rsid w:val="00951C85"/>
    <w:rsid w:val="0095629F"/>
    <w:rsid w:val="00964B86"/>
    <w:rsid w:val="00965657"/>
    <w:rsid w:val="00973D70"/>
    <w:rsid w:val="00975C78"/>
    <w:rsid w:val="009768ED"/>
    <w:rsid w:val="00980B93"/>
    <w:rsid w:val="00985A7E"/>
    <w:rsid w:val="00986614"/>
    <w:rsid w:val="0099314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56AB"/>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0B62"/>
    <w:rsid w:val="00A521B9"/>
    <w:rsid w:val="00A5377E"/>
    <w:rsid w:val="00A56598"/>
    <w:rsid w:val="00A575AA"/>
    <w:rsid w:val="00A66984"/>
    <w:rsid w:val="00A7251A"/>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640C"/>
    <w:rsid w:val="00AB7A44"/>
    <w:rsid w:val="00AC219F"/>
    <w:rsid w:val="00AC3BD1"/>
    <w:rsid w:val="00AC42A3"/>
    <w:rsid w:val="00AC5BCB"/>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267E"/>
    <w:rsid w:val="00CF33BA"/>
    <w:rsid w:val="00CF75AB"/>
    <w:rsid w:val="00D02F81"/>
    <w:rsid w:val="00D04A24"/>
    <w:rsid w:val="00D0723C"/>
    <w:rsid w:val="00D14547"/>
    <w:rsid w:val="00D15C71"/>
    <w:rsid w:val="00D169A6"/>
    <w:rsid w:val="00D17391"/>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1C2B"/>
    <w:rsid w:val="00DB4556"/>
    <w:rsid w:val="00DB669C"/>
    <w:rsid w:val="00DB735D"/>
    <w:rsid w:val="00DC4CBB"/>
    <w:rsid w:val="00DC5BFC"/>
    <w:rsid w:val="00DD27C3"/>
    <w:rsid w:val="00DD2F83"/>
    <w:rsid w:val="00DE087D"/>
    <w:rsid w:val="00DE34D4"/>
    <w:rsid w:val="00DE35A7"/>
    <w:rsid w:val="00DE5951"/>
    <w:rsid w:val="00DF0278"/>
    <w:rsid w:val="00DF26A4"/>
    <w:rsid w:val="00DF403C"/>
    <w:rsid w:val="00DF6201"/>
    <w:rsid w:val="00E001E6"/>
    <w:rsid w:val="00E01615"/>
    <w:rsid w:val="00E01AFB"/>
    <w:rsid w:val="00E0312F"/>
    <w:rsid w:val="00E05A88"/>
    <w:rsid w:val="00E067CF"/>
    <w:rsid w:val="00E069B2"/>
    <w:rsid w:val="00E13194"/>
    <w:rsid w:val="00E131A4"/>
    <w:rsid w:val="00E13F17"/>
    <w:rsid w:val="00E15978"/>
    <w:rsid w:val="00E16917"/>
    <w:rsid w:val="00E17659"/>
    <w:rsid w:val="00E25849"/>
    <w:rsid w:val="00E26123"/>
    <w:rsid w:val="00E337C1"/>
    <w:rsid w:val="00E34BCE"/>
    <w:rsid w:val="00E35937"/>
    <w:rsid w:val="00E4565C"/>
    <w:rsid w:val="00E5108C"/>
    <w:rsid w:val="00E52147"/>
    <w:rsid w:val="00E54F2A"/>
    <w:rsid w:val="00E57EF1"/>
    <w:rsid w:val="00E6157C"/>
    <w:rsid w:val="00E651E2"/>
    <w:rsid w:val="00E81125"/>
    <w:rsid w:val="00E833A5"/>
    <w:rsid w:val="00E8453F"/>
    <w:rsid w:val="00E873C2"/>
    <w:rsid w:val="00E91987"/>
    <w:rsid w:val="00E946D0"/>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79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251CB0-7B77-4089-ADB0-C338841E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 w:type="paragraph" w:styleId="af7">
    <w:name w:val="Balloon Text"/>
    <w:basedOn w:val="a0"/>
    <w:link w:val="af8"/>
    <w:uiPriority w:val="99"/>
    <w:semiHidden/>
    <w:unhideWhenUsed/>
    <w:rsid w:val="00457728"/>
    <w:rPr>
      <w:rFonts w:ascii="Segoe UI" w:hAnsi="Segoe UI" w:cs="Segoe UI"/>
      <w:sz w:val="18"/>
      <w:szCs w:val="18"/>
    </w:rPr>
  </w:style>
  <w:style w:type="character" w:customStyle="1" w:styleId="af8">
    <w:name w:val="Текст выноски Знак"/>
    <w:basedOn w:val="a1"/>
    <w:link w:val="af7"/>
    <w:uiPriority w:val="99"/>
    <w:semiHidden/>
    <w:rsid w:val="004577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A23C4-62EA-45C4-988E-6CA0A4D2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2</cp:revision>
  <cp:lastPrinted>2023-10-30T05:31:00Z</cp:lastPrinted>
  <dcterms:created xsi:type="dcterms:W3CDTF">2023-12-22T07:53:00Z</dcterms:created>
  <dcterms:modified xsi:type="dcterms:W3CDTF">2023-12-22T07:53:00Z</dcterms:modified>
</cp:coreProperties>
</file>