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61FFB376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769D5">
        <w:rPr>
          <w:rFonts w:ascii="Times New Roman" w:hAnsi="Times New Roman" w:cs="Times New Roman"/>
          <w:b/>
          <w:sz w:val="24"/>
          <w:szCs w:val="24"/>
        </w:rPr>
        <w:t>1368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55A6C58B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769D5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C769D5">
        <w:rPr>
          <w:rFonts w:ascii="Times New Roman" w:hAnsi="Times New Roman" w:cs="Times New Roman"/>
        </w:rPr>
        <w:t>октября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27E27FF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769D5" w:rsidRPr="00C769D5">
        <w:rPr>
          <w:rFonts w:ascii="Times New Roman" w:hAnsi="Times New Roman" w:cs="Times New Roman"/>
          <w:b/>
          <w:bCs/>
        </w:rPr>
        <w:t>Поставка аппарата высоковольтного, измерительной ячейки, ванны высоковольтной испытательной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3144FC1D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C769D5" w:rsidRPr="00C769D5">
        <w:rPr>
          <w:rFonts w:ascii="Times New Roman" w:hAnsi="Times New Roman" w:cs="Times New Roman"/>
          <w:b/>
        </w:rPr>
        <w:t>3 штуки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7DB763BB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C769D5" w:rsidRPr="00C769D5">
        <w:rPr>
          <w:rFonts w:ascii="Times New Roman" w:hAnsi="Times New Roman" w:cs="Times New Roman"/>
          <w:b/>
          <w:bCs/>
        </w:rPr>
        <w:t>838 739 (Восемьсот тридцать восемь тысяч семьсот тридцать девять) руб. 99 коп.</w:t>
      </w:r>
    </w:p>
    <w:p w14:paraId="355AD39E" w14:textId="4A44C62E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325FAC7D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C769D5" w:rsidRPr="00C769D5">
        <w:rPr>
          <w:rFonts w:ascii="Times New Roman" w:hAnsi="Times New Roman" w:cs="Times New Roman"/>
          <w:bCs/>
        </w:rPr>
        <w:t>Поставка Товара осуществляется в течение 60-ти рабочих дней с момента заключения Договора.</w:t>
      </w:r>
    </w:p>
    <w:p w14:paraId="3F11D326" w14:textId="7760E4FE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C769D5" w:rsidRPr="00C769D5">
        <w:rPr>
          <w:rFonts w:ascii="Times New Roman" w:hAnsi="Times New Roman" w:cs="Times New Roman"/>
          <w:bCs/>
        </w:rPr>
        <w:t>Поставка Товара осуществляется силами и средствами за счет Поставщика.</w:t>
      </w:r>
    </w:p>
    <w:p w14:paraId="29DE2529" w14:textId="7C12C822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769D5">
        <w:rPr>
          <w:rFonts w:ascii="Times New Roman" w:hAnsi="Times New Roman" w:cs="Times New Roman"/>
        </w:rPr>
        <w:t>20</w:t>
      </w:r>
      <w:r w:rsidRPr="000139AC">
        <w:rPr>
          <w:rFonts w:ascii="Times New Roman" w:hAnsi="Times New Roman" w:cs="Times New Roman"/>
        </w:rPr>
        <w:t xml:space="preserve">» </w:t>
      </w:r>
      <w:r w:rsidR="00C769D5">
        <w:rPr>
          <w:rFonts w:ascii="Times New Roman" w:hAnsi="Times New Roman" w:cs="Times New Roman"/>
        </w:rPr>
        <w:t>сентября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C769D5">
        <w:rPr>
          <w:rFonts w:ascii="Times New Roman" w:hAnsi="Times New Roman" w:cs="Times New Roman"/>
        </w:rPr>
        <w:t>32414007098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C769D5">
        <w:rPr>
          <w:rFonts w:ascii="Times New Roman" w:hAnsi="Times New Roman" w:cs="Times New Roman"/>
        </w:rPr>
        <w:t>3206788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4CE338A4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C769D5">
        <w:rPr>
          <w:rFonts w:ascii="Times New Roman" w:hAnsi="Times New Roman" w:cs="Times New Roman"/>
        </w:rPr>
        <w:t>03</w:t>
      </w:r>
      <w:r w:rsidRPr="000139AC">
        <w:rPr>
          <w:rFonts w:ascii="Times New Roman" w:hAnsi="Times New Roman" w:cs="Times New Roman"/>
        </w:rPr>
        <w:t xml:space="preserve">» </w:t>
      </w:r>
      <w:r w:rsidR="00C769D5">
        <w:rPr>
          <w:rFonts w:ascii="Times New Roman" w:hAnsi="Times New Roman" w:cs="Times New Roman"/>
        </w:rPr>
        <w:t>октября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33FC71C2" w:rsidR="00AC79DD" w:rsidRPr="004A3803" w:rsidRDefault="00C769D5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769D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2E60DC81" w:rsidR="00AC79DD" w:rsidRPr="004A3803" w:rsidRDefault="00C769D5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69D5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15E28991" w:rsidR="00DE7AAA" w:rsidRPr="004A3803" w:rsidRDefault="00C769D5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69D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4C08A9DE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C769D5">
        <w:rPr>
          <w:rFonts w:ascii="Times New Roman" w:hAnsi="Times New Roman" w:cs="Times New Roman"/>
        </w:rPr>
        <w:t>3</w:t>
      </w:r>
      <w:r w:rsidR="00305887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7992EEE9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8418B8">
        <w:rPr>
          <w:rFonts w:ascii="Times New Roman" w:hAnsi="Times New Roman" w:cs="Times New Roman"/>
          <w:color w:val="000000"/>
        </w:rPr>
        <w:t>5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8418B8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65853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7E8B13EE" w:rsidR="00BC068A" w:rsidRPr="00397E44" w:rsidRDefault="008418B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26.09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085FE4">
              <w:rPr>
                <w:rFonts w:ascii="Times New Roman" w:hAnsi="Times New Roman" w:cs="Times New Roman"/>
                <w:bCs/>
              </w:rPr>
              <w:t>1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084A3685" w:rsidR="00BC068A" w:rsidRDefault="008418B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27.09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51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418B8" w:rsidRPr="00397E44" w14:paraId="2E9D42CE" w14:textId="77777777" w:rsidTr="00BC068A">
        <w:trPr>
          <w:trHeight w:val="248"/>
        </w:trPr>
        <w:tc>
          <w:tcPr>
            <w:tcW w:w="2250" w:type="dxa"/>
          </w:tcPr>
          <w:p w14:paraId="1E97018A" w14:textId="6D7B7D5C" w:rsidR="008418B8" w:rsidRDefault="008418B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2222DDA2" w14:textId="6026503A" w:rsidR="008418B8" w:rsidRDefault="008418B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418B8">
              <w:rPr>
                <w:rFonts w:ascii="Times New Roman" w:hAnsi="Times New Roman" w:cs="Times New Roman"/>
                <w:bCs/>
              </w:rPr>
              <w:t xml:space="preserve">27.09.2024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8418B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Pr="008418B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418B8" w:rsidRPr="00397E44" w14:paraId="72FEFAD2" w14:textId="77777777" w:rsidTr="00BC068A">
        <w:trPr>
          <w:trHeight w:val="248"/>
        </w:trPr>
        <w:tc>
          <w:tcPr>
            <w:tcW w:w="2250" w:type="dxa"/>
          </w:tcPr>
          <w:p w14:paraId="6218A017" w14:textId="3585353F" w:rsidR="008418B8" w:rsidRDefault="008418B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65C28897" w14:textId="5AB5B5BA" w:rsidR="008418B8" w:rsidRDefault="008418B8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02.10</w:t>
            </w:r>
            <w:r w:rsidRPr="008418B8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8418B8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Pr="008418B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418B8" w:rsidRPr="00397E44" w14:paraId="596AB3AB" w14:textId="77777777" w:rsidTr="00BC068A">
        <w:trPr>
          <w:trHeight w:val="248"/>
        </w:trPr>
        <w:tc>
          <w:tcPr>
            <w:tcW w:w="2250" w:type="dxa"/>
          </w:tcPr>
          <w:p w14:paraId="0CF59A5F" w14:textId="5258916B" w:rsidR="008418B8" w:rsidRDefault="008418B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452FE4D6" w14:textId="3849D071" w:rsidR="008418B8" w:rsidRDefault="00AA1BDD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02.10</w:t>
            </w:r>
            <w:r w:rsidRPr="00AA1BDD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AA1BDD">
              <w:rPr>
                <w:rFonts w:ascii="Times New Roman" w:hAnsi="Times New Roman" w:cs="Times New Roman"/>
                <w:bCs/>
              </w:rPr>
              <w:t>:5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AA1BDD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15C5BB5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9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704"/>
        <w:gridCol w:w="1843"/>
        <w:gridCol w:w="568"/>
        <w:gridCol w:w="14"/>
      </w:tblGrid>
      <w:tr w:rsidR="006112FF" w:rsidRPr="00960930" w14:paraId="09D875FD" w14:textId="77777777" w:rsidTr="00AA1BDD">
        <w:trPr>
          <w:trHeight w:val="1607"/>
        </w:trPr>
        <w:tc>
          <w:tcPr>
            <w:tcW w:w="959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704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425" w:type="dxa"/>
            <w:gridSpan w:val="3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AA1BDD">
        <w:trPr>
          <w:gridAfter w:val="1"/>
          <w:wAfter w:w="14" w:type="dxa"/>
          <w:trHeight w:val="70"/>
        </w:trPr>
        <w:tc>
          <w:tcPr>
            <w:tcW w:w="959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4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AA1BDD">
        <w:trPr>
          <w:gridAfter w:val="1"/>
          <w:wAfter w:w="14" w:type="dxa"/>
          <w:trHeight w:val="1466"/>
        </w:trPr>
        <w:tc>
          <w:tcPr>
            <w:tcW w:w="959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843" w:type="dxa"/>
          </w:tcPr>
          <w:p w14:paraId="08FA4361" w14:textId="45235260" w:rsidR="00AA3C2C" w:rsidRDefault="00AA1BD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AA1BDD">
        <w:trPr>
          <w:gridAfter w:val="1"/>
          <w:wAfter w:w="14" w:type="dxa"/>
          <w:trHeight w:val="1479"/>
        </w:trPr>
        <w:tc>
          <w:tcPr>
            <w:tcW w:w="959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09973A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C542A48" w14:textId="29F5CD3E" w:rsidR="0019210C" w:rsidRPr="002D495D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03E6E45A" w14:textId="1CBC84C4" w:rsidR="0019210C" w:rsidRPr="002D495D" w:rsidRDefault="0030588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43" w:type="dxa"/>
          </w:tcPr>
          <w:p w14:paraId="0EF5AE7A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2334116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3549667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F1AA3BE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1C0894F3" w:rsidR="0019210C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5AAE42F5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A4B9AF3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1845655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F0F6F5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8204B7E" w14:textId="433F0D6A" w:rsidR="00085FE4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AA1BDD" w:rsidRPr="00960930" w14:paraId="042B0842" w14:textId="77777777" w:rsidTr="00AA1BDD">
        <w:trPr>
          <w:gridAfter w:val="1"/>
          <w:wAfter w:w="14" w:type="dxa"/>
          <w:trHeight w:val="1479"/>
        </w:trPr>
        <w:tc>
          <w:tcPr>
            <w:tcW w:w="959" w:type="dxa"/>
          </w:tcPr>
          <w:p w14:paraId="20413807" w14:textId="7A461C2D" w:rsidR="00AA1BDD" w:rsidRDefault="00AA1BD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97C0E9F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BD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10F2C2E" w14:textId="2749EA7E" w:rsidR="00AA1BDD" w:rsidRPr="00305887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BD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3E1E86B3" w14:textId="1832C09C" w:rsidR="00AA1BDD" w:rsidRPr="00305887" w:rsidRDefault="00AA1BD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BD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43" w:type="dxa"/>
          </w:tcPr>
          <w:p w14:paraId="15F5E0D3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4BECE4E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6FD3D08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C1B4CAC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4225E64" w14:textId="6E594A8F" w:rsidR="00AA1BDD" w:rsidRPr="00085FE4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5B470F86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02B69E9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C8AEE81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8ECA30D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58BEDB5" w14:textId="593821E8" w:rsidR="00AA1BDD" w:rsidRPr="00085FE4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AA1BDD" w:rsidRPr="00960930" w14:paraId="415CC035" w14:textId="77777777" w:rsidTr="00AA1BDD">
        <w:trPr>
          <w:gridAfter w:val="1"/>
          <w:wAfter w:w="14" w:type="dxa"/>
          <w:trHeight w:val="1479"/>
        </w:trPr>
        <w:tc>
          <w:tcPr>
            <w:tcW w:w="959" w:type="dxa"/>
          </w:tcPr>
          <w:p w14:paraId="01E874BE" w14:textId="6EB3F57D" w:rsidR="00AA1BDD" w:rsidRDefault="00AA1BD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B1B3FD2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BD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DD3494E" w14:textId="5F6C45E9" w:rsidR="00AA1BDD" w:rsidRPr="00305887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BD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3DB01C97" w14:textId="1C8A5746" w:rsidR="00AA1BDD" w:rsidRPr="00305887" w:rsidRDefault="00AA1BD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BD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43" w:type="dxa"/>
          </w:tcPr>
          <w:p w14:paraId="65F7EE38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37AB767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5DADB2F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8178226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845A2E0" w14:textId="38E8D11C" w:rsidR="00AA1BDD" w:rsidRPr="00085FE4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0C23B21C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074A261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58644A6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044CE1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28632EF" w14:textId="5F060C88" w:rsidR="00AA1BDD" w:rsidRPr="00085FE4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AA1BDD" w:rsidRPr="00960930" w14:paraId="1A4F964F" w14:textId="77777777" w:rsidTr="00AA1BDD">
        <w:trPr>
          <w:gridAfter w:val="1"/>
          <w:wAfter w:w="14" w:type="dxa"/>
          <w:trHeight w:val="1479"/>
        </w:trPr>
        <w:tc>
          <w:tcPr>
            <w:tcW w:w="959" w:type="dxa"/>
          </w:tcPr>
          <w:p w14:paraId="2DDF02AF" w14:textId="08DDA217" w:rsidR="00AA1BDD" w:rsidRDefault="00AA1BD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59D2111E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BD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F76AD58" w14:textId="6AE7897B" w:rsidR="00AA1BDD" w:rsidRPr="00305887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BD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66E4E487" w14:textId="5AADA7F2" w:rsidR="00AA1BDD" w:rsidRPr="00305887" w:rsidRDefault="00AA1BD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BD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843" w:type="dxa"/>
          </w:tcPr>
          <w:p w14:paraId="4711F8D4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783C5D8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549A75E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5A687F4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6200DE5" w14:textId="40BA8E6E" w:rsidR="00AA1BDD" w:rsidRPr="00085FE4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53EFF449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77B81D7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30EF79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5FAAAF" w14:textId="77777777" w:rsidR="00AA1BDD" w:rsidRPr="00AA1BDD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6C1F7E3" w14:textId="7923B81D" w:rsidR="00AA1BDD" w:rsidRPr="00085FE4" w:rsidRDefault="00AA1BDD" w:rsidP="00AA1B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1B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2B1B1AD" w14:textId="1B1490B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DC0828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085FE4" w:rsidRPr="008D42BE" w14:paraId="31960526" w14:textId="77777777" w:rsidTr="00575C25">
        <w:trPr>
          <w:trHeight w:val="221"/>
        </w:trPr>
        <w:tc>
          <w:tcPr>
            <w:tcW w:w="7729" w:type="dxa"/>
          </w:tcPr>
          <w:p w14:paraId="7B0B46A4" w14:textId="19B1BE4A" w:rsidR="00085FE4" w:rsidRPr="00DA3824" w:rsidRDefault="00AA1BDD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085FE4">
              <w:t xml:space="preserve"> </w:t>
            </w:r>
            <w:r w:rsidR="00085FE4" w:rsidRPr="00085FE4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14:paraId="7AA1F08B" w14:textId="5C0C9E17" w:rsidR="00085FE4" w:rsidRPr="00BC068A" w:rsidRDefault="00AA1BDD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6A0EC2" w:rsidRPr="008D42BE" w14:paraId="7FB3EBA4" w14:textId="77777777" w:rsidTr="00575C25">
        <w:trPr>
          <w:trHeight w:val="221"/>
        </w:trPr>
        <w:tc>
          <w:tcPr>
            <w:tcW w:w="7729" w:type="dxa"/>
          </w:tcPr>
          <w:p w14:paraId="7056DEBA" w14:textId="23C59D21"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4FAB74FD" w14:textId="77777777"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75C25">
        <w:trPr>
          <w:trHeight w:val="121"/>
        </w:trPr>
        <w:tc>
          <w:tcPr>
            <w:tcW w:w="7729" w:type="dxa"/>
          </w:tcPr>
          <w:p w14:paraId="3463FBB3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ABBC516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BE440" w14:textId="77777777" w:rsidR="000D5239" w:rsidRDefault="000D5239" w:rsidP="00D51A49">
      <w:pPr>
        <w:spacing w:after="0" w:line="240" w:lineRule="auto"/>
      </w:pPr>
      <w:r>
        <w:separator/>
      </w:r>
    </w:p>
  </w:endnote>
  <w:endnote w:type="continuationSeparator" w:id="0">
    <w:p w14:paraId="74DC119B" w14:textId="77777777" w:rsidR="000D5239" w:rsidRDefault="000D523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A0148" w14:textId="77777777" w:rsidR="000D5239" w:rsidRDefault="000D5239" w:rsidP="00D51A49">
      <w:pPr>
        <w:spacing w:after="0" w:line="240" w:lineRule="auto"/>
      </w:pPr>
      <w:r>
        <w:separator/>
      </w:r>
    </w:p>
  </w:footnote>
  <w:footnote w:type="continuationSeparator" w:id="0">
    <w:p w14:paraId="537A53E4" w14:textId="77777777" w:rsidR="000D5239" w:rsidRDefault="000D523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0"/>
  </w:num>
  <w:num w:numId="2" w16cid:durableId="2006319672">
    <w:abstractNumId w:val="3"/>
  </w:num>
  <w:num w:numId="3" w16cid:durableId="1910382373">
    <w:abstractNumId w:val="2"/>
  </w:num>
  <w:num w:numId="4" w16cid:durableId="99591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5FE4"/>
    <w:rsid w:val="00090A04"/>
    <w:rsid w:val="000A1CEF"/>
    <w:rsid w:val="000A334F"/>
    <w:rsid w:val="000B0FCE"/>
    <w:rsid w:val="000C15F8"/>
    <w:rsid w:val="000C3F48"/>
    <w:rsid w:val="000D5239"/>
    <w:rsid w:val="000D633A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10C"/>
    <w:rsid w:val="001929FE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0610"/>
    <w:rsid w:val="003F220E"/>
    <w:rsid w:val="003F357E"/>
    <w:rsid w:val="00407A28"/>
    <w:rsid w:val="0042150C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912A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9455E"/>
    <w:rsid w:val="00597474"/>
    <w:rsid w:val="005C04C9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18B8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737C"/>
    <w:rsid w:val="00A47605"/>
    <w:rsid w:val="00A52E5D"/>
    <w:rsid w:val="00A81FE9"/>
    <w:rsid w:val="00A94B29"/>
    <w:rsid w:val="00AA1BDD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769D5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4DD6"/>
    <w:rsid w:val="00FB5C79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2023-10-19T07:20:00Z</cp:lastPrinted>
  <dcterms:created xsi:type="dcterms:W3CDTF">2024-10-04T08:10:00Z</dcterms:created>
  <dcterms:modified xsi:type="dcterms:W3CDTF">2024-10-04T08:10:00Z</dcterms:modified>
</cp:coreProperties>
</file>