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24C3B41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8969D3">
              <w:rPr>
                <w:b/>
                <w:bCs/>
              </w:rPr>
              <w:t>14</w:t>
            </w:r>
            <w:proofErr w:type="gramEnd"/>
            <w:r w:rsidR="00FC1328">
              <w:rPr>
                <w:b/>
                <w:bCs/>
              </w:rPr>
              <w:t>.08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4918EB" w:rsidRDefault="00546745" w:rsidP="00FC1328">
      <w:pPr>
        <w:autoSpaceDE w:val="0"/>
        <w:spacing w:line="360" w:lineRule="auto"/>
        <w:ind w:firstLine="709"/>
        <w:jc w:val="both"/>
        <w:rPr>
          <w:sz w:val="24"/>
          <w:szCs w:val="24"/>
        </w:rPr>
      </w:pPr>
      <w:r w:rsidRPr="004918EB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4918EB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4918EB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4918EB">
        <w:rPr>
          <w:sz w:val="24"/>
          <w:szCs w:val="24"/>
        </w:rPr>
        <w:t>202</w:t>
      </w:r>
      <w:r w:rsidR="005B3B6A" w:rsidRPr="004918EB">
        <w:rPr>
          <w:sz w:val="24"/>
          <w:szCs w:val="24"/>
        </w:rPr>
        <w:t>4</w:t>
      </w:r>
      <w:r w:rsidRPr="004918EB">
        <w:rPr>
          <w:sz w:val="24"/>
          <w:szCs w:val="24"/>
        </w:rPr>
        <w:t xml:space="preserve"> год, а именно:</w:t>
      </w:r>
      <w:bookmarkStart w:id="0" w:name="_Hlk125459104"/>
      <w:bookmarkStart w:id="1" w:name="_Hlk94868044"/>
      <w:bookmarkStart w:id="2" w:name="_Hlk102039515"/>
      <w:bookmarkStart w:id="3" w:name="_Hlk106871046"/>
      <w:bookmarkStart w:id="4" w:name="_Hlk120717174"/>
      <w:bookmarkStart w:id="5" w:name="_Hlk130798536"/>
    </w:p>
    <w:p w14:paraId="7948C93C" w14:textId="4F791338" w:rsidR="008969D3" w:rsidRPr="008969D3" w:rsidRDefault="008969D3" w:rsidP="008969D3">
      <w:pPr>
        <w:numPr>
          <w:ilvl w:val="1"/>
          <w:numId w:val="15"/>
        </w:numPr>
        <w:suppressAutoHyphens w:val="0"/>
        <w:spacing w:line="360" w:lineRule="auto"/>
        <w:ind w:left="0" w:firstLine="708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69854853"/>
      <w:r w:rsidRPr="008969D3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8969D3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8969D3">
        <w:rPr>
          <w:bCs/>
          <w:sz w:val="24"/>
          <w:szCs w:val="24"/>
        </w:rPr>
        <w:t xml:space="preserve"> на Услуги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 аэрации сточных вод с начальной (максимальной) ценой договора 498 200,00 рублей, способ определения поставщика – «</w:t>
      </w:r>
      <w:bookmarkStart w:id="9" w:name="_Hlk174520461"/>
      <w:r w:rsidRPr="008969D3">
        <w:rPr>
          <w:bCs/>
          <w:sz w:val="24"/>
          <w:szCs w:val="24"/>
        </w:rPr>
        <w:t>Единственный поставщик (подрядчик, исполнитель)</w:t>
      </w:r>
      <w:bookmarkEnd w:id="9"/>
      <w:r w:rsidRPr="008969D3">
        <w:rPr>
          <w:bCs/>
          <w:sz w:val="24"/>
          <w:szCs w:val="24"/>
        </w:rPr>
        <w:t>»;</w:t>
      </w:r>
    </w:p>
    <w:bookmarkEnd w:id="8"/>
    <w:p w14:paraId="51F1034D" w14:textId="6977323E" w:rsidR="00FF35F2" w:rsidRPr="00FF35F2" w:rsidRDefault="008969D3" w:rsidP="008969D3">
      <w:pPr>
        <w:numPr>
          <w:ilvl w:val="1"/>
          <w:numId w:val="15"/>
        </w:numPr>
        <w:suppressAutoHyphens w:val="0"/>
        <w:spacing w:line="360" w:lineRule="auto"/>
        <w:ind w:left="0" w:firstLine="708"/>
        <w:jc w:val="both"/>
        <w:rPr>
          <w:bCs/>
          <w:sz w:val="24"/>
          <w:szCs w:val="24"/>
        </w:rPr>
      </w:pPr>
      <w:r w:rsidRPr="008969D3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8969D3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8969D3">
        <w:rPr>
          <w:bCs/>
          <w:sz w:val="24"/>
          <w:szCs w:val="24"/>
        </w:rPr>
        <w:t xml:space="preserve"> на Работы по  оформлению протоколов, отбору и доставке проб для проведения лабораторных исследований для неорганизованных источников  с начальной (максимальной) ценой договора 491 712,00 рублей, способ определения поставщика – «Единственный поставщик (подрядчик, исполнитель)»</w:t>
      </w:r>
    </w:p>
    <w:bookmarkEnd w:id="3"/>
    <w:bookmarkEnd w:id="4"/>
    <w:bookmarkEnd w:id="5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0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1"/>
    <w:bookmarkEnd w:id="2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2BF3D" w14:textId="77777777" w:rsidR="00445B18" w:rsidRDefault="00445B18" w:rsidP="00A75518">
      <w:r>
        <w:separator/>
      </w:r>
    </w:p>
  </w:endnote>
  <w:endnote w:type="continuationSeparator" w:id="0">
    <w:p w14:paraId="58653C32" w14:textId="77777777" w:rsidR="00445B18" w:rsidRDefault="00445B18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89F6E" w14:textId="77777777" w:rsidR="00445B18" w:rsidRDefault="00445B18" w:rsidP="00A75518">
      <w:r>
        <w:separator/>
      </w:r>
    </w:p>
  </w:footnote>
  <w:footnote w:type="continuationSeparator" w:id="0">
    <w:p w14:paraId="0B89ADF9" w14:textId="77777777" w:rsidR="00445B18" w:rsidRDefault="00445B18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0E69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5B18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969D3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1CDE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97095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4A85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1328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1849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2024-01-30T08:15:00Z</cp:lastPrinted>
  <dcterms:created xsi:type="dcterms:W3CDTF">2024-08-14T11:45:00Z</dcterms:created>
  <dcterms:modified xsi:type="dcterms:W3CDTF">2024-08-14T11:45:00Z</dcterms:modified>
</cp:coreProperties>
</file>