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6AF893DB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E4716" w:rsidRPr="00FE4716">
        <w:rPr>
          <w:b/>
          <w:bCs/>
        </w:rPr>
        <w:t>колесного экскаватора E170W (или эквивалент)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618F8054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r w:rsidR="00FC2A39" w:rsidRPr="00FE4716">
        <w:rPr>
          <w:sz w:val="22"/>
          <w:szCs w:val="22"/>
          <w:lang w:val="en-US"/>
        </w:rPr>
        <w:t>log</w:t>
      </w:r>
      <w:r w:rsidR="00FC2A39" w:rsidRPr="00FE4716">
        <w:rPr>
          <w:sz w:val="22"/>
          <w:szCs w:val="22"/>
        </w:rPr>
        <w:t>@</w:t>
      </w:r>
      <w:proofErr w:type="spellStart"/>
      <w:r w:rsidR="00FC2A39" w:rsidRPr="00FE4716">
        <w:rPr>
          <w:sz w:val="22"/>
          <w:szCs w:val="22"/>
          <w:lang w:val="en-US"/>
        </w:rPr>
        <w:t>vod</w:t>
      </w:r>
      <w:proofErr w:type="spellEnd"/>
      <w:r w:rsidR="00FC2A39" w:rsidRPr="00FE4716">
        <w:rPr>
          <w:sz w:val="22"/>
          <w:szCs w:val="22"/>
        </w:rPr>
        <w:t>12.</w:t>
      </w:r>
      <w:proofErr w:type="spellStart"/>
      <w:r w:rsidR="00FC2A39" w:rsidRPr="00FE4716">
        <w:rPr>
          <w:sz w:val="22"/>
          <w:szCs w:val="22"/>
          <w:lang w:val="en-US"/>
        </w:rPr>
        <w:t>ru</w:t>
      </w:r>
      <w:proofErr w:type="spellEnd"/>
      <w:proofErr w:type="gramEnd"/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10CBA0C9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FE4716" w:rsidRPr="00FE4716">
        <w:rPr>
          <w:rFonts w:eastAsia="Calibri"/>
          <w:sz w:val="22"/>
          <w:szCs w:val="22"/>
          <w:lang w:eastAsia="en-US"/>
        </w:rPr>
        <w:t>колесного экскаватора E170W (или эквивалент)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3B3D1095" w:rsidR="00AC6F4B" w:rsidRPr="00AC6F4B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>ОКПД</w:t>
      </w:r>
      <w:proofErr w:type="gramStart"/>
      <w:r w:rsidRPr="00AC6F4B">
        <w:rPr>
          <w:b w:val="0"/>
          <w:sz w:val="22"/>
          <w:szCs w:val="22"/>
        </w:rPr>
        <w:t xml:space="preserve">2:  </w:t>
      </w:r>
      <w:r w:rsidR="00FE4716" w:rsidRPr="00FE4716">
        <w:rPr>
          <w:b w:val="0"/>
          <w:sz w:val="22"/>
          <w:szCs w:val="22"/>
        </w:rPr>
        <w:t>28.92.26.110</w:t>
      </w:r>
      <w:proofErr w:type="gramEnd"/>
      <w:r w:rsidR="00FE4716" w:rsidRPr="00FE4716">
        <w:rPr>
          <w:b w:val="0"/>
          <w:sz w:val="22"/>
          <w:szCs w:val="22"/>
        </w:rPr>
        <w:t xml:space="preserve"> Экскаваторы самоходные одноковшовые</w:t>
      </w:r>
    </w:p>
    <w:p w14:paraId="5B13D613" w14:textId="19747C5A" w:rsidR="005E07D4" w:rsidRPr="00404A3F" w:rsidRDefault="00AC6F4B" w:rsidP="00AC6F4B">
      <w:pPr>
        <w:pStyle w:val="a5"/>
        <w:ind w:firstLine="567"/>
        <w:jc w:val="left"/>
        <w:rPr>
          <w:b w:val="0"/>
          <w:sz w:val="22"/>
          <w:szCs w:val="22"/>
        </w:rPr>
      </w:pPr>
      <w:r w:rsidRPr="00AC6F4B">
        <w:rPr>
          <w:b w:val="0"/>
          <w:sz w:val="22"/>
          <w:szCs w:val="22"/>
        </w:rPr>
        <w:t xml:space="preserve">ОКВЭД2: </w:t>
      </w:r>
      <w:r w:rsidR="00FE4716" w:rsidRPr="00FE4716">
        <w:rPr>
          <w:b w:val="0"/>
          <w:sz w:val="22"/>
          <w:szCs w:val="22"/>
        </w:rPr>
        <w:t>28.92 Производство машин и оборудования для добычи полезных ископаемых и строительства</w:t>
      </w:r>
    </w:p>
    <w:p w14:paraId="23086FC5" w14:textId="3830D027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5501A4" w:rsidRPr="005501A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15B49C61" w14:textId="019BA462" w:rsidR="00AC6F4B" w:rsidRDefault="00FE471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FE4716">
        <w:rPr>
          <w:bCs/>
          <w:sz w:val="22"/>
          <w:szCs w:val="22"/>
        </w:rPr>
        <w:t>Качество поставляемого товара должно соответствовать требованиям ГОСТ 30067-93 «Экскаваторы одноковшовые универсальные. Полноповоротные. Общие технические условия».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2689F20D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FE4716" w:rsidRPr="00FE4716">
        <w:rPr>
          <w:rFonts w:eastAsia="Calibri"/>
          <w:sz w:val="22"/>
          <w:szCs w:val="22"/>
          <w:lang w:eastAsia="en-US"/>
        </w:rPr>
        <w:t>Республика Марий Эл, г. Йошкар-Ола, ул. Дружбы, д. 2</w:t>
      </w:r>
      <w:r w:rsidR="00A72130" w:rsidRPr="00A72130">
        <w:rPr>
          <w:rFonts w:eastAsia="Calibri"/>
          <w:sz w:val="22"/>
          <w:szCs w:val="22"/>
          <w:lang w:eastAsia="en-US"/>
        </w:rPr>
        <w:t>;</w:t>
      </w:r>
    </w:p>
    <w:p w14:paraId="1029DC05" w14:textId="7CB702E2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FE4716" w:rsidRPr="00FE4716">
        <w:rPr>
          <w:sz w:val="22"/>
          <w:szCs w:val="22"/>
        </w:rPr>
        <w:t>Поставка Товара осуществляется в течение 30 (Тридцати) рабочих дней с момента заключения Договора.</w:t>
      </w:r>
    </w:p>
    <w:p w14:paraId="30EA771F" w14:textId="5D242D3A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FE4716" w:rsidRPr="00FE4716">
        <w:rPr>
          <w:sz w:val="22"/>
          <w:szCs w:val="22"/>
        </w:rPr>
        <w:t>Поставка товара осуществляется силами и транспортом за счет Поставщика.</w:t>
      </w:r>
    </w:p>
    <w:p w14:paraId="2DE8A8CB" w14:textId="3D4F5EDB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FE4716" w:rsidRPr="00FE4716">
        <w:rPr>
          <w:sz w:val="22"/>
          <w:szCs w:val="22"/>
        </w:rPr>
        <w:t>14 631 166 (Четырнадцать миллионов шестьсот тридцать одна тысяча сто шестьдесят шесть) руб. 67 коп.</w:t>
      </w:r>
    </w:p>
    <w:p w14:paraId="51A046FE" w14:textId="062A0A0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FE4716" w:rsidRPr="00FE4716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поставкой Товара, в том числе стоимость Товара, выполнение гарантийных обязательств, расходы на доставку Товара до места поставки, предпродажную подготовку, а также уплату таможенных пошлин, налогов, сборов и иных платежей, которые являются обязательными в соответствии с действующим законодательством Российской Федерации.</w:t>
      </w:r>
    </w:p>
    <w:p w14:paraId="0CD0508C" w14:textId="4076690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FE4716" w:rsidRPr="00FE4716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надлежащего качества, подписания товарной накладной, акта приема-передачи Товара, ответственными лицами Поставщика и Заказчика. Счет-фактура, товарная накладная, акт приема-передачи,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336F711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E4716" w:rsidRPr="00FE4716">
        <w:rPr>
          <w:rFonts w:eastAsia="Calibri"/>
          <w:sz w:val="22"/>
          <w:szCs w:val="22"/>
          <w:lang w:eastAsia="en-US"/>
        </w:rPr>
        <w:t>731 558 (Семьсот тридцать одна тысяча пятьсот пятьдесят восемь) рублей 33 копейки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FBBEB8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E4716" w:rsidRPr="00FE4716">
        <w:rPr>
          <w:bCs/>
          <w:sz w:val="22"/>
          <w:szCs w:val="22"/>
        </w:rPr>
        <w:t>1 097 337 (Один миллион девяносто семь тысяч триста тридцать семь) рублей 50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C2C42D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781A06" w:rsidRPr="00781A06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781A06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61F0EB4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781A06">
        <w:rPr>
          <w:b/>
          <w:sz w:val="22"/>
          <w:szCs w:val="22"/>
        </w:rPr>
        <w:t>31</w:t>
      </w:r>
      <w:r w:rsidRPr="00404A3F">
        <w:rPr>
          <w:b/>
          <w:sz w:val="22"/>
          <w:szCs w:val="22"/>
        </w:rPr>
        <w:t xml:space="preserve">» </w:t>
      </w:r>
      <w:r w:rsidR="00781A06">
        <w:rPr>
          <w:b/>
          <w:sz w:val="22"/>
          <w:szCs w:val="22"/>
        </w:rPr>
        <w:t>мая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604590E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781A06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81A06">
        <w:rPr>
          <w:rFonts w:eastAsia="Calibri"/>
          <w:b/>
          <w:sz w:val="22"/>
          <w:szCs w:val="22"/>
          <w:lang w:eastAsia="en-US"/>
        </w:rPr>
        <w:t>июня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E92915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781A06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781A06">
        <w:rPr>
          <w:rFonts w:eastAsia="Calibri"/>
          <w:b/>
          <w:sz w:val="22"/>
          <w:szCs w:val="22"/>
          <w:lang w:eastAsia="en-US"/>
        </w:rPr>
        <w:t>07.06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29008D0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781A06">
        <w:rPr>
          <w:rFonts w:eastAsia="Calibri"/>
          <w:b/>
          <w:sz w:val="22"/>
          <w:szCs w:val="22"/>
          <w:lang w:eastAsia="en-US"/>
        </w:rPr>
        <w:t>10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81A06">
        <w:rPr>
          <w:rFonts w:eastAsia="Calibri"/>
          <w:b/>
          <w:sz w:val="22"/>
          <w:szCs w:val="22"/>
          <w:lang w:eastAsia="en-US"/>
        </w:rPr>
        <w:t>июня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4ADA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1EA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1A06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5936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E4716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6275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2024-05-22T10:24:00Z</dcterms:created>
  <dcterms:modified xsi:type="dcterms:W3CDTF">2024-05-22T10:24:00Z</dcterms:modified>
</cp:coreProperties>
</file>