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75550B99"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175333" w:rsidRPr="00175333">
        <w:rPr>
          <w:rFonts w:ascii="Times New Roman" w:hAnsi="Times New Roman"/>
          <w:b/>
        </w:rPr>
        <w:t>КОЛЕСНОГО ЭКСКАВАТОРА E170W (ИЛИ ЭКВИВАЛЕНТ)</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8970A0C"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175333" w:rsidRPr="00175333">
              <w:rPr>
                <w:color w:val="auto"/>
                <w:sz w:val="21"/>
                <w:szCs w:val="21"/>
                <w:shd w:val="clear" w:color="auto" w:fill="FFFFFF"/>
              </w:rPr>
              <w:t>колесного экскаватора E170W (или эквивалент)</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DA6501D" w14:textId="09E2CF8B"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175333" w:rsidRPr="00175333">
              <w:rPr>
                <w:rFonts w:eastAsia="Calibri"/>
                <w:color w:val="auto"/>
                <w:sz w:val="21"/>
                <w:szCs w:val="21"/>
                <w:shd w:val="clear" w:color="auto" w:fill="auto"/>
                <w:lang w:eastAsia="en-US"/>
              </w:rPr>
              <w:t>28.92.26.110</w:t>
            </w:r>
            <w:proofErr w:type="gramEnd"/>
            <w:r w:rsidR="00175333" w:rsidRPr="00175333">
              <w:rPr>
                <w:rFonts w:eastAsia="Calibri"/>
                <w:color w:val="auto"/>
                <w:sz w:val="21"/>
                <w:szCs w:val="21"/>
                <w:shd w:val="clear" w:color="auto" w:fill="auto"/>
                <w:lang w:eastAsia="en-US"/>
              </w:rPr>
              <w:t xml:space="preserve"> Экскаваторы самоходные одноковшовые</w:t>
            </w:r>
          </w:p>
          <w:p w14:paraId="105C2FB8" w14:textId="7822BACE"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175333" w:rsidRPr="00175333">
              <w:rPr>
                <w:rFonts w:eastAsia="Calibri"/>
                <w:bCs/>
                <w:color w:val="auto"/>
                <w:sz w:val="21"/>
                <w:szCs w:val="21"/>
                <w:shd w:val="clear" w:color="auto" w:fill="auto"/>
                <w:lang w:eastAsia="en-US"/>
              </w:rPr>
              <w:t>28.92 Производство машин и оборудования для добычи полезных ископаемых и строительства</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180901C6"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175333" w:rsidRPr="00175333">
              <w:rPr>
                <w:rFonts w:eastAsia="Calibri"/>
                <w:color w:val="auto"/>
                <w:sz w:val="21"/>
                <w:szCs w:val="21"/>
                <w:shd w:val="clear" w:color="auto" w:fill="auto"/>
                <w:lang w:eastAsia="en-US"/>
              </w:rPr>
              <w:t>Республика Марий Эл, г. Йошкар-Ола, ул. Дружбы, д. 2</w:t>
            </w:r>
            <w:r w:rsidR="00BD09AB">
              <w:rPr>
                <w:rFonts w:eastAsia="Calibri"/>
                <w:color w:val="auto"/>
                <w:sz w:val="21"/>
                <w:szCs w:val="21"/>
                <w:shd w:val="clear" w:color="auto" w:fill="auto"/>
                <w:lang w:eastAsia="en-US"/>
              </w:rPr>
              <w:t>;</w:t>
            </w:r>
          </w:p>
          <w:p w14:paraId="5C501E14" w14:textId="5370093D"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175333" w:rsidRPr="00175333">
              <w:rPr>
                <w:rFonts w:ascii="Times New Roman" w:eastAsia="Times New Roman" w:hAnsi="Times New Roman"/>
                <w:sz w:val="21"/>
                <w:szCs w:val="21"/>
              </w:rPr>
              <w:t>Поставка Товара осуществляется в течение 30 (Тридцати) рабочих дней с момента заключения Договора.</w:t>
            </w:r>
          </w:p>
          <w:p w14:paraId="089ED1D7" w14:textId="32C94845"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175333" w:rsidRPr="00175333">
              <w:rPr>
                <w:rFonts w:eastAsia="Calibri"/>
                <w:color w:val="auto"/>
                <w:sz w:val="21"/>
                <w:szCs w:val="21"/>
                <w:shd w:val="clear" w:color="auto" w:fill="auto"/>
                <w:lang w:eastAsia="en-US"/>
              </w:rPr>
              <w:t>Поставка товара осуществляется силами и транспортом за счет Поставщика.</w:t>
            </w:r>
            <w:r w:rsidR="00FF274D">
              <w:rPr>
                <w:rFonts w:eastAsia="Calibri"/>
                <w:color w:val="auto"/>
                <w:sz w:val="21"/>
                <w:szCs w:val="21"/>
                <w:shd w:val="clear" w:color="auto" w:fill="auto"/>
                <w:lang w:eastAsia="en-US"/>
              </w:rPr>
              <w:t xml:space="preserve"> </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CEBF26D" w:rsidR="00ED7183" w:rsidRPr="00AD35E6" w:rsidRDefault="00175333" w:rsidP="00511394">
            <w:pPr>
              <w:rPr>
                <w:rFonts w:eastAsia="Calibri"/>
                <w:color w:val="auto"/>
                <w:sz w:val="21"/>
                <w:szCs w:val="21"/>
                <w:shd w:val="clear" w:color="auto" w:fill="auto"/>
                <w:lang w:eastAsia="en-US"/>
              </w:rPr>
            </w:pPr>
            <w:r>
              <w:rPr>
                <w:rFonts w:eastAsia="Calibri"/>
                <w:color w:val="auto"/>
                <w:sz w:val="21"/>
                <w:szCs w:val="21"/>
                <w:shd w:val="clear" w:color="auto" w:fill="auto"/>
                <w:lang w:eastAsia="en-US"/>
              </w:rPr>
              <w:t>14 631 166</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Четырнадцать миллионов шестьсот тридцать одна тысяча сто шестьдесят шесть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67</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14:paraId="68ABA40E" w14:textId="77777777" w:rsidTr="00150AF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65D66EBE" w:rsidR="00A231FB" w:rsidRDefault="00826B79"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CF3F0AA" w14:textId="19C03DF4" w:rsidR="00511394" w:rsidRPr="00511394" w:rsidRDefault="00511394" w:rsidP="00155E56">
            <w:pPr>
              <w:rPr>
                <w:rFonts w:eastAsia="Calibri"/>
                <w:color w:val="auto"/>
                <w:sz w:val="21"/>
                <w:szCs w:val="21"/>
                <w:shd w:val="clear" w:color="auto" w:fill="auto"/>
                <w:lang w:eastAsia="en-US"/>
              </w:rPr>
            </w:pPr>
            <w:r w:rsidRPr="00511394">
              <w:rPr>
                <w:rFonts w:eastAsia="Calibri"/>
                <w:bCs/>
                <w:color w:val="auto"/>
                <w:sz w:val="21"/>
                <w:szCs w:val="21"/>
                <w:shd w:val="clear" w:color="auto" w:fill="auto"/>
                <w:lang w:eastAsia="en-US"/>
              </w:rPr>
              <w:t xml:space="preserve">Качество поставляемого товара </w:t>
            </w:r>
            <w:r>
              <w:rPr>
                <w:rFonts w:eastAsia="Calibri"/>
                <w:bCs/>
                <w:color w:val="auto"/>
                <w:sz w:val="21"/>
                <w:szCs w:val="21"/>
                <w:shd w:val="clear" w:color="auto" w:fill="auto"/>
                <w:lang w:eastAsia="en-US"/>
              </w:rPr>
              <w:t xml:space="preserve">должно </w:t>
            </w:r>
            <w:r w:rsidR="00826B79" w:rsidRPr="00826B79">
              <w:rPr>
                <w:rFonts w:eastAsia="Calibri"/>
                <w:bCs/>
                <w:color w:val="auto"/>
                <w:sz w:val="21"/>
                <w:szCs w:val="21"/>
                <w:shd w:val="clear" w:color="auto" w:fill="auto"/>
                <w:lang w:eastAsia="en-US"/>
              </w:rPr>
              <w:t xml:space="preserve">соответствовать требованиям </w:t>
            </w:r>
            <w:r w:rsidR="003E491D" w:rsidRPr="003E491D">
              <w:rPr>
                <w:rFonts w:eastAsia="Calibri"/>
                <w:bCs/>
                <w:color w:val="auto"/>
                <w:sz w:val="21"/>
                <w:szCs w:val="21"/>
                <w:shd w:val="clear" w:color="auto" w:fill="auto"/>
                <w:lang w:eastAsia="en-US"/>
              </w:rPr>
              <w:t>ГОСТ 30067-93 «Экскаваторы одноковшовые универсальные. Полноповоротные. Общие технические условия»</w:t>
            </w:r>
            <w:r w:rsidR="003E491D">
              <w:rPr>
                <w:rFonts w:eastAsia="Calibri"/>
                <w:bCs/>
                <w:color w:val="auto"/>
                <w:sz w:val="21"/>
                <w:szCs w:val="21"/>
                <w:shd w:val="clear" w:color="auto" w:fill="auto"/>
                <w:lang w:eastAsia="en-US"/>
              </w:rPr>
              <w:t>.</w:t>
            </w:r>
          </w:p>
          <w:p w14:paraId="05645F8F" w14:textId="77777777"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76B2B475" w14:textId="77777777" w:rsidR="00BD4864" w:rsidRPr="00AD35E6" w:rsidRDefault="00BD4864" w:rsidP="00BD4864">
            <w:pPr>
              <w:rPr>
                <w:rFonts w:eastAsia="Calibri"/>
                <w:color w:val="auto"/>
                <w:sz w:val="21"/>
                <w:szCs w:val="21"/>
                <w:shd w:val="clear" w:color="auto" w:fill="auto"/>
                <w:lang w:eastAsia="en-US"/>
              </w:rPr>
            </w:pP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D4144A" w:rsidRDefault="00DE66B0" w:rsidP="00694C52">
            <w:pPr>
              <w:jc w:val="left"/>
              <w:rPr>
                <w:rFonts w:eastAsia="Calibri"/>
                <w:color w:val="auto"/>
                <w:sz w:val="21"/>
                <w:szCs w:val="21"/>
                <w:shd w:val="clear" w:color="auto" w:fill="auto"/>
                <w:lang w:eastAsia="en-US"/>
              </w:rPr>
            </w:pPr>
            <w:r w:rsidRPr="00D4144A">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D4144A" w:rsidRDefault="00694C52" w:rsidP="00694C52">
            <w:pPr>
              <w:jc w:val="left"/>
              <w:rPr>
                <w:rFonts w:eastAsia="Calibri"/>
                <w:color w:val="auto"/>
                <w:sz w:val="21"/>
                <w:szCs w:val="21"/>
                <w:shd w:val="clear" w:color="auto" w:fill="auto"/>
                <w:lang w:eastAsia="en-US"/>
              </w:rPr>
            </w:pPr>
            <w:r w:rsidRPr="00D4144A">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ADC8C85" w:rsidR="00694C52" w:rsidRPr="00D4144A" w:rsidRDefault="003E491D" w:rsidP="00FF274D">
            <w:pPr>
              <w:rPr>
                <w:rFonts w:eastAsia="Calibri"/>
                <w:color w:val="auto"/>
                <w:sz w:val="21"/>
                <w:szCs w:val="21"/>
                <w:shd w:val="clear" w:color="auto" w:fill="auto"/>
                <w:lang w:eastAsia="en-US"/>
              </w:rPr>
            </w:pPr>
            <w:r w:rsidRPr="00D4144A">
              <w:rPr>
                <w:rFonts w:eastAsia="Times New Roman"/>
                <w:color w:val="000000"/>
                <w:sz w:val="21"/>
                <w:szCs w:val="21"/>
                <w:shd w:val="clear" w:color="auto" w:fill="auto"/>
              </w:rPr>
              <w:t xml:space="preserve">Цена Договора включает в себя все расходы, связанные с поставкой Товара, в том числе стоимость Товара, выполнение гарантийных обязательств, расходы на доставку Товара до места поставки, предпродажную подготовку, а также уплату таможенных пошлин, налогов, сборов и иных </w:t>
            </w:r>
            <w:r w:rsidRPr="00D4144A">
              <w:rPr>
                <w:rFonts w:eastAsia="Times New Roman"/>
                <w:color w:val="000000"/>
                <w:sz w:val="21"/>
                <w:szCs w:val="21"/>
                <w:shd w:val="clear" w:color="auto" w:fill="auto"/>
              </w:rPr>
              <w:lastRenderedPageBreak/>
              <w:t>платежей, которые являются обязательными в соответствии с действующим законодательством Российской Федерации.</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973383E" w:rsidR="00780BBD" w:rsidRPr="00AD35E6" w:rsidRDefault="00D4144A" w:rsidP="009D788F">
            <w:pPr>
              <w:rPr>
                <w:rFonts w:eastAsia="Calibri"/>
                <w:color w:val="auto"/>
                <w:sz w:val="21"/>
                <w:szCs w:val="21"/>
                <w:shd w:val="clear" w:color="auto" w:fill="auto"/>
                <w:lang w:eastAsia="en-US"/>
              </w:rPr>
            </w:pPr>
            <w:r w:rsidRPr="00D4144A">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надлежащего качества, подписания товарной накладной, акта приема-передачи Товара, ответственными лицами Поставщика и Заказчика. Счет-фактура, товарная накладная, акт приема-передачи,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5BF6353"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F449F">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 xml:space="preserve">» </w:t>
            </w:r>
            <w:r w:rsidR="000F449F">
              <w:rPr>
                <w:rFonts w:eastAsia="Calibri"/>
                <w:color w:val="auto"/>
                <w:sz w:val="21"/>
                <w:szCs w:val="21"/>
                <w:shd w:val="clear" w:color="auto" w:fill="auto"/>
                <w:lang w:eastAsia="en-US"/>
              </w:rPr>
              <w:t>мая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31EC31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0F449F">
              <w:rPr>
                <w:rFonts w:eastAsia="Calibri"/>
                <w:color w:val="auto"/>
                <w:sz w:val="21"/>
                <w:szCs w:val="21"/>
                <w:shd w:val="clear" w:color="auto" w:fill="auto"/>
                <w:lang w:eastAsia="en-US"/>
              </w:rPr>
              <w:t>30</w:t>
            </w:r>
            <w:r w:rsidRPr="00AD35E6">
              <w:rPr>
                <w:rFonts w:eastAsia="Calibri"/>
                <w:color w:val="auto"/>
                <w:sz w:val="21"/>
                <w:szCs w:val="21"/>
                <w:shd w:val="clear" w:color="auto" w:fill="auto"/>
                <w:lang w:eastAsia="en-US"/>
              </w:rPr>
              <w:t xml:space="preserve">» </w:t>
            </w:r>
            <w:r w:rsidR="000F449F">
              <w:rPr>
                <w:rFonts w:eastAsia="Calibri"/>
                <w:color w:val="auto"/>
                <w:sz w:val="21"/>
                <w:szCs w:val="21"/>
                <w:shd w:val="clear" w:color="auto" w:fill="auto"/>
                <w:lang w:eastAsia="en-US"/>
              </w:rPr>
              <w:t>мая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50B1476"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0F449F">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 xml:space="preserve">» </w:t>
            </w:r>
            <w:r w:rsidR="000F449F">
              <w:rPr>
                <w:rFonts w:eastAsia="Calibri"/>
                <w:b/>
                <w:color w:val="auto"/>
                <w:sz w:val="21"/>
                <w:szCs w:val="21"/>
                <w:shd w:val="clear" w:color="auto" w:fill="auto"/>
                <w:lang w:eastAsia="en-US"/>
              </w:rPr>
              <w:t>мая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6DD60A2E"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0F449F">
              <w:rPr>
                <w:rFonts w:eastAsia="Calibri"/>
                <w:b/>
                <w:color w:val="auto"/>
                <w:sz w:val="21"/>
                <w:szCs w:val="21"/>
                <w:shd w:val="clear" w:color="auto" w:fill="auto"/>
                <w:lang w:eastAsia="en-US"/>
              </w:rPr>
              <w:t>31</w:t>
            </w:r>
            <w:r w:rsidRPr="00AD35E6">
              <w:rPr>
                <w:rFonts w:eastAsia="Calibri"/>
                <w:b/>
                <w:color w:val="auto"/>
                <w:sz w:val="21"/>
                <w:szCs w:val="21"/>
                <w:shd w:val="clear" w:color="auto" w:fill="auto"/>
                <w:lang w:eastAsia="en-US"/>
              </w:rPr>
              <w:t xml:space="preserve">» </w:t>
            </w:r>
            <w:r w:rsidR="000F449F">
              <w:rPr>
                <w:rFonts w:eastAsia="Calibri"/>
                <w:b/>
                <w:color w:val="auto"/>
                <w:sz w:val="21"/>
                <w:szCs w:val="21"/>
                <w:shd w:val="clear" w:color="auto" w:fill="auto"/>
                <w:lang w:eastAsia="en-US"/>
              </w:rPr>
              <w:t>мая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23CF7AC"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0F449F">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0F449F">
              <w:rPr>
                <w:rFonts w:eastAsia="Calibri"/>
                <w:b/>
                <w:color w:val="auto"/>
                <w:sz w:val="21"/>
                <w:szCs w:val="21"/>
                <w:shd w:val="clear" w:color="auto" w:fill="auto"/>
                <w:lang w:eastAsia="en-US"/>
              </w:rPr>
              <w:t>июня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BEB055A" w:rsidR="00364486" w:rsidRPr="00AD35E6" w:rsidRDefault="000F449F"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07.06</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8B73702" w:rsidR="00694C52" w:rsidRPr="00AD35E6" w:rsidRDefault="000F449F"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10.06</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56829DCE"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D4144A" w:rsidRPr="00D4144A">
              <w:rPr>
                <w:rFonts w:eastAsia="Calibri"/>
                <w:color w:val="auto"/>
                <w:sz w:val="21"/>
                <w:szCs w:val="21"/>
                <w:shd w:val="clear" w:color="auto" w:fill="auto"/>
                <w:lang w:eastAsia="en-US"/>
              </w:rPr>
              <w:t>731 558 (Семьсот тридцать одна тысяча пятьсот пятьдесят восемь) рублей 33 копейки</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99C41C5"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4144A" w:rsidRPr="00D4144A">
              <w:rPr>
                <w:rFonts w:eastAsia="Calibri"/>
                <w:color w:val="auto"/>
                <w:sz w:val="21"/>
                <w:szCs w:val="21"/>
                <w:shd w:val="clear" w:color="auto" w:fill="auto"/>
                <w:lang w:eastAsia="en-US"/>
              </w:rPr>
              <w:t>1 097 337 (Один миллион девяносто семь тысяч триста тридцать семь) рублей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AB9352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D4144A" w:rsidRPr="00D4144A">
              <w:rPr>
                <w:rFonts w:eastAsia="Calibri"/>
                <w:bCs/>
                <w:color w:val="auto"/>
                <w:sz w:val="21"/>
                <w:szCs w:val="21"/>
                <w:u w:val="single"/>
                <w:shd w:val="clear" w:color="auto" w:fill="auto"/>
                <w:lang w:eastAsia="en-US"/>
              </w:rPr>
              <w:t>«Поставка колесного экскаватора E170W (или эквивалент)».</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AD35E6">
              <w:rPr>
                <w:rFonts w:eastAsia="Calibri"/>
                <w:color w:val="auto"/>
                <w:sz w:val="21"/>
                <w:szCs w:val="21"/>
                <w:shd w:val="clear" w:color="auto" w:fill="auto"/>
                <w:lang w:eastAsia="en-US"/>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A35CC">
        <w:rPr>
          <w:rFonts w:eastAsia="Calibri"/>
          <w:b/>
          <w:color w:val="auto"/>
          <w:shd w:val="clear" w:color="auto" w:fill="auto"/>
          <w:lang w:eastAsia="en-US"/>
        </w:rPr>
        <w:lastRenderedPageBreak/>
        <w:t>РАЗДЕЛ II</w:t>
      </w:r>
      <w:r w:rsidRPr="00AA35CC">
        <w:rPr>
          <w:rFonts w:eastAsia="Calibri"/>
          <w:b/>
          <w:color w:val="auto"/>
          <w:shd w:val="clear" w:color="auto" w:fill="auto"/>
          <w:lang w:val="en-US" w:eastAsia="en-US"/>
        </w:rPr>
        <w:t>I</w:t>
      </w:r>
      <w:r w:rsidRPr="00AA35CC">
        <w:rPr>
          <w:rFonts w:eastAsia="Calibri"/>
          <w:b/>
          <w:color w:val="auto"/>
          <w:shd w:val="clear" w:color="auto" w:fill="auto"/>
          <w:lang w:eastAsia="en-US"/>
        </w:rPr>
        <w:t>.</w:t>
      </w:r>
      <w:r w:rsidR="00CF7D78" w:rsidRPr="00AA35CC">
        <w:rPr>
          <w:rFonts w:eastAsia="Calibri"/>
          <w:b/>
          <w:color w:val="auto"/>
          <w:shd w:val="clear" w:color="auto" w:fill="auto"/>
          <w:lang w:eastAsia="en-US"/>
        </w:rPr>
        <w:t xml:space="preserve"> </w:t>
      </w:r>
      <w:r w:rsidRPr="00AA35CC">
        <w:rPr>
          <w:rFonts w:eastAsia="Calibri"/>
          <w:b/>
          <w:color w:val="auto"/>
          <w:shd w:val="clear" w:color="auto" w:fill="auto"/>
          <w:lang w:eastAsia="en-US"/>
        </w:rPr>
        <w:t>ТЕХНИЧЕСКОЕ ЗАДАНИЕ</w:t>
      </w:r>
    </w:p>
    <w:p w14:paraId="2F052964"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545E2B2F" w14:textId="77777777" w:rsidR="002F57E5" w:rsidRPr="002F57E5" w:rsidRDefault="002F57E5" w:rsidP="002F57E5">
      <w:pPr>
        <w:widowControl w:val="0"/>
        <w:shd w:val="clear" w:color="auto" w:fill="FFFFFF"/>
        <w:suppressAutoHyphens/>
        <w:spacing w:before="4"/>
        <w:ind w:left="18"/>
        <w:jc w:val="left"/>
        <w:textAlignment w:val="baseline"/>
        <w:rPr>
          <w:rFonts w:eastAsia="Lucida Sans Unicode" w:cs="Mangal"/>
          <w:color w:val="auto"/>
          <w:kern w:val="2"/>
          <w:shd w:val="clear" w:color="auto" w:fill="auto"/>
          <w:lang w:eastAsia="zh-CN" w:bidi="hi-IN"/>
        </w:rPr>
      </w:pPr>
      <w:r w:rsidRPr="002F57E5">
        <w:rPr>
          <w:rFonts w:eastAsia="Lucida Sans Unicode" w:cs="Mangal"/>
          <w:b/>
          <w:bCs/>
          <w:color w:val="272727"/>
          <w:kern w:val="2"/>
          <w:shd w:val="clear" w:color="auto" w:fill="auto"/>
          <w:lang w:eastAsia="zh-CN" w:bidi="hi-IN"/>
        </w:rPr>
        <w:t xml:space="preserve">1.  </w:t>
      </w:r>
      <w:r w:rsidRPr="002F57E5">
        <w:rPr>
          <w:rFonts w:eastAsia="Lucida Sans Unicode" w:cs="Mangal"/>
          <w:b/>
          <w:color w:val="auto"/>
          <w:kern w:val="2"/>
          <w:shd w:val="clear" w:color="auto" w:fill="auto"/>
          <w:lang w:eastAsia="zh-CN" w:bidi="hi-IN"/>
        </w:rPr>
        <w:t xml:space="preserve">Наименование объекта закупки: </w:t>
      </w:r>
      <w:r w:rsidRPr="002F57E5">
        <w:rPr>
          <w:rFonts w:eastAsia="Lucida Sans Unicode" w:cs="Mangal"/>
          <w:color w:val="272727"/>
          <w:kern w:val="2"/>
          <w:shd w:val="clear" w:color="auto" w:fill="auto"/>
          <w:lang w:eastAsia="zh-CN" w:bidi="hi-IN"/>
        </w:rPr>
        <w:t xml:space="preserve">колесный экскаватор </w:t>
      </w:r>
      <w:r w:rsidRPr="002F57E5">
        <w:rPr>
          <w:rFonts w:eastAsia="Lucida Sans Unicode" w:cs="Mangal"/>
          <w:color w:val="272727"/>
          <w:kern w:val="2"/>
          <w:shd w:val="clear" w:color="auto" w:fill="auto"/>
          <w:lang w:val="en-US" w:eastAsia="zh-CN" w:bidi="hi-IN"/>
        </w:rPr>
        <w:t>E</w:t>
      </w:r>
      <w:r w:rsidRPr="002F57E5">
        <w:rPr>
          <w:rFonts w:eastAsia="Lucida Sans Unicode" w:cs="Mangal"/>
          <w:color w:val="272727"/>
          <w:kern w:val="2"/>
          <w:shd w:val="clear" w:color="auto" w:fill="auto"/>
          <w:lang w:eastAsia="zh-CN" w:bidi="hi-IN"/>
        </w:rPr>
        <w:t>170</w:t>
      </w:r>
      <w:r w:rsidRPr="002F57E5">
        <w:rPr>
          <w:rFonts w:eastAsia="Lucida Sans Unicode" w:cs="Mangal"/>
          <w:color w:val="272727"/>
          <w:kern w:val="2"/>
          <w:shd w:val="clear" w:color="auto" w:fill="auto"/>
          <w:lang w:val="en-US" w:eastAsia="zh-CN" w:bidi="hi-IN"/>
        </w:rPr>
        <w:t>W</w:t>
      </w:r>
      <w:r w:rsidRPr="002F57E5">
        <w:rPr>
          <w:rFonts w:eastAsia="Lucida Sans Unicode" w:cs="Mangal"/>
          <w:color w:val="272727"/>
          <w:kern w:val="2"/>
          <w:shd w:val="clear" w:color="auto" w:fill="auto"/>
          <w:lang w:eastAsia="zh-CN" w:bidi="hi-IN"/>
        </w:rPr>
        <w:t xml:space="preserve"> или эквивалент</w:t>
      </w:r>
      <w:r w:rsidRPr="002F57E5">
        <w:rPr>
          <w:rFonts w:eastAsia="Lucida Sans Unicode" w:cs="Mangal"/>
          <w:b/>
          <w:bCs/>
          <w:color w:val="272727"/>
          <w:kern w:val="2"/>
          <w:shd w:val="clear" w:color="auto" w:fill="auto"/>
          <w:lang w:eastAsia="zh-CN" w:bidi="hi-IN"/>
        </w:rPr>
        <w:t xml:space="preserve"> </w:t>
      </w:r>
      <w:r w:rsidRPr="002F57E5">
        <w:rPr>
          <w:rFonts w:eastAsia="Lucida Sans Unicode" w:cs="Mangal"/>
          <w:color w:val="272727"/>
          <w:kern w:val="2"/>
          <w:shd w:val="clear" w:color="auto" w:fill="auto"/>
          <w:lang w:eastAsia="zh-CN" w:bidi="hi-IN"/>
        </w:rPr>
        <w:t>для нужд автотранспортного участка МУП "Водоканал".</w:t>
      </w:r>
    </w:p>
    <w:p w14:paraId="3BAB8D34" w14:textId="77777777" w:rsidR="002F57E5" w:rsidRPr="002F57E5" w:rsidRDefault="002F57E5" w:rsidP="002F57E5">
      <w:pPr>
        <w:widowControl w:val="0"/>
        <w:shd w:val="clear" w:color="auto" w:fill="FFFFFF"/>
        <w:suppressAutoHyphens/>
        <w:spacing w:before="4"/>
        <w:jc w:val="left"/>
        <w:textAlignment w:val="baseline"/>
        <w:rPr>
          <w:rFonts w:eastAsia="Lucida Sans Unicode" w:cs="Mangal"/>
          <w:color w:val="auto"/>
          <w:kern w:val="2"/>
          <w:shd w:val="clear" w:color="auto" w:fill="auto"/>
          <w:lang w:eastAsia="zh-CN" w:bidi="hi-IN"/>
        </w:rPr>
      </w:pPr>
      <w:r w:rsidRPr="002F57E5">
        <w:rPr>
          <w:rFonts w:eastAsia="Lucida Sans Unicode" w:cs="Mangal"/>
          <w:b/>
          <w:bCs/>
          <w:color w:val="272727"/>
          <w:kern w:val="2"/>
          <w:shd w:val="clear" w:color="auto" w:fill="auto"/>
          <w:lang w:eastAsia="zh-CN" w:bidi="hi-IN"/>
        </w:rPr>
        <w:t xml:space="preserve">2.  </w:t>
      </w:r>
      <w:r w:rsidRPr="002F57E5">
        <w:rPr>
          <w:rFonts w:eastAsia="Lucida Sans Unicode" w:cs="Mangal"/>
          <w:b/>
          <w:bCs/>
          <w:color w:val="auto"/>
          <w:kern w:val="2"/>
          <w:shd w:val="clear" w:color="auto" w:fill="auto"/>
          <w:lang w:eastAsia="zh-CN" w:bidi="hi-IN"/>
        </w:rPr>
        <w:t>Описание объекта закупки:</w:t>
      </w:r>
    </w:p>
    <w:p w14:paraId="3F54E9A5" w14:textId="77777777" w:rsidR="002F57E5" w:rsidRPr="002F57E5" w:rsidRDefault="002F57E5" w:rsidP="002F57E5">
      <w:pPr>
        <w:widowControl w:val="0"/>
        <w:suppressAutoHyphens/>
        <w:jc w:val="left"/>
        <w:textAlignment w:val="baseline"/>
        <w:rPr>
          <w:rFonts w:eastAsia="Lucida Sans Unicode" w:cs="Mangal"/>
          <w:color w:val="auto"/>
          <w:kern w:val="2"/>
          <w:sz w:val="26"/>
          <w:szCs w:val="26"/>
          <w:shd w:val="clear" w:color="auto" w:fill="auto"/>
          <w:lang w:eastAsia="zh-CN" w:bidi="hi-IN"/>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4888"/>
        <w:gridCol w:w="3617"/>
      </w:tblGrid>
      <w:tr w:rsidR="00463713" w:rsidRPr="002F57E5" w14:paraId="3499550A" w14:textId="77777777" w:rsidTr="00463713">
        <w:trPr>
          <w:trHeight w:val="996"/>
          <w:jc w:val="center"/>
        </w:trPr>
        <w:tc>
          <w:tcPr>
            <w:tcW w:w="1985" w:type="dxa"/>
            <w:shd w:val="clear" w:color="auto" w:fill="FFFFFF"/>
            <w:vAlign w:val="center"/>
          </w:tcPr>
          <w:p w14:paraId="37942C0B" w14:textId="77777777" w:rsidR="00463713" w:rsidRPr="002F57E5" w:rsidRDefault="00463713" w:rsidP="002F57E5">
            <w:pPr>
              <w:widowControl w:val="0"/>
              <w:suppressAutoHyphens/>
              <w:jc w:val="center"/>
              <w:textAlignment w:val="baseline"/>
              <w:rPr>
                <w:rFonts w:eastAsia="Lucida Sans Unicode" w:cs="Mangal"/>
                <w:color w:val="auto"/>
                <w:kern w:val="2"/>
                <w:sz w:val="22"/>
                <w:szCs w:val="22"/>
                <w:shd w:val="clear" w:color="auto" w:fill="auto"/>
                <w:lang w:eastAsia="zh-CN" w:bidi="hi-IN"/>
              </w:rPr>
            </w:pPr>
            <w:r w:rsidRPr="002F57E5">
              <w:rPr>
                <w:rFonts w:eastAsia="Lucida Sans Unicode" w:cs="Mangal"/>
                <w:color w:val="auto"/>
                <w:kern w:val="2"/>
                <w:sz w:val="22"/>
                <w:szCs w:val="22"/>
                <w:shd w:val="clear" w:color="auto" w:fill="auto"/>
                <w:lang w:eastAsia="zh-CN" w:bidi="hi-IN"/>
              </w:rPr>
              <w:t>Наименование оборудования</w:t>
            </w:r>
          </w:p>
        </w:tc>
        <w:tc>
          <w:tcPr>
            <w:tcW w:w="8505" w:type="dxa"/>
            <w:gridSpan w:val="2"/>
            <w:shd w:val="clear" w:color="auto" w:fill="FFFFFF"/>
            <w:vAlign w:val="center"/>
          </w:tcPr>
          <w:p w14:paraId="4A6A7850"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color w:val="auto"/>
                <w:kern w:val="2"/>
                <w:shd w:val="clear" w:color="auto" w:fill="auto"/>
                <w:lang w:bidi="hi-IN"/>
              </w:rPr>
              <w:t>Общие характеристики</w:t>
            </w:r>
          </w:p>
        </w:tc>
      </w:tr>
      <w:tr w:rsidR="00463713" w:rsidRPr="002F57E5" w14:paraId="23D402F7" w14:textId="77777777" w:rsidTr="00463713">
        <w:trPr>
          <w:trHeight w:val="175"/>
          <w:jc w:val="center"/>
        </w:trPr>
        <w:tc>
          <w:tcPr>
            <w:tcW w:w="1985" w:type="dxa"/>
            <w:vMerge w:val="restart"/>
            <w:shd w:val="clear" w:color="auto" w:fill="FFFFFF"/>
          </w:tcPr>
          <w:p w14:paraId="15A25C61" w14:textId="6D16B5EF" w:rsidR="00463713" w:rsidRPr="00463713" w:rsidRDefault="00463713" w:rsidP="00463713">
            <w:pPr>
              <w:widowControl w:val="0"/>
              <w:shd w:val="clear" w:color="auto" w:fill="FFFFFF"/>
              <w:suppressAutoHyphens/>
              <w:spacing w:before="4"/>
              <w:ind w:left="18"/>
              <w:jc w:val="left"/>
              <w:textAlignment w:val="baseline"/>
              <w:rPr>
                <w:rFonts w:eastAsia="Lucida Sans Unicode" w:cs="Mangal"/>
                <w:color w:val="272727"/>
                <w:kern w:val="2"/>
                <w:shd w:val="clear" w:color="auto" w:fill="auto"/>
                <w:lang w:eastAsia="zh-CN" w:bidi="hi-IN"/>
              </w:rPr>
            </w:pPr>
            <w:r>
              <w:rPr>
                <w:rFonts w:eastAsia="Lucida Sans Unicode" w:cs="Mangal"/>
                <w:color w:val="272727"/>
                <w:kern w:val="2"/>
                <w:shd w:val="clear" w:color="auto" w:fill="auto"/>
                <w:lang w:eastAsia="zh-CN" w:bidi="hi-IN"/>
              </w:rPr>
              <w:t>К</w:t>
            </w:r>
            <w:r w:rsidRPr="002F57E5">
              <w:rPr>
                <w:rFonts w:eastAsia="Lucida Sans Unicode" w:cs="Mangal"/>
                <w:color w:val="272727"/>
                <w:kern w:val="2"/>
                <w:shd w:val="clear" w:color="auto" w:fill="auto"/>
                <w:lang w:eastAsia="zh-CN" w:bidi="hi-IN"/>
              </w:rPr>
              <w:t xml:space="preserve">олесный экскаватор </w:t>
            </w:r>
            <w:r w:rsidRPr="002F57E5">
              <w:rPr>
                <w:rFonts w:eastAsia="Lucida Sans Unicode" w:cs="Mangal"/>
                <w:color w:val="272727"/>
                <w:kern w:val="2"/>
                <w:shd w:val="clear" w:color="auto" w:fill="auto"/>
                <w:lang w:val="en-US" w:eastAsia="zh-CN" w:bidi="hi-IN"/>
              </w:rPr>
              <w:t>E</w:t>
            </w:r>
            <w:r w:rsidRPr="002F57E5">
              <w:rPr>
                <w:rFonts w:eastAsia="Lucida Sans Unicode" w:cs="Mangal"/>
                <w:color w:val="272727"/>
                <w:kern w:val="2"/>
                <w:shd w:val="clear" w:color="auto" w:fill="auto"/>
                <w:lang w:eastAsia="zh-CN" w:bidi="hi-IN"/>
              </w:rPr>
              <w:t>170</w:t>
            </w:r>
            <w:r w:rsidRPr="002F57E5">
              <w:rPr>
                <w:rFonts w:eastAsia="Lucida Sans Unicode" w:cs="Mangal"/>
                <w:color w:val="272727"/>
                <w:kern w:val="2"/>
                <w:shd w:val="clear" w:color="auto" w:fill="auto"/>
                <w:lang w:val="en-US" w:eastAsia="zh-CN" w:bidi="hi-IN"/>
              </w:rPr>
              <w:t>W</w:t>
            </w:r>
            <w:r w:rsidRPr="002F57E5">
              <w:rPr>
                <w:rFonts w:eastAsia="Lucida Sans Unicode" w:cs="Mangal"/>
                <w:color w:val="272727"/>
                <w:kern w:val="2"/>
                <w:shd w:val="clear" w:color="auto" w:fill="auto"/>
                <w:lang w:eastAsia="zh-CN" w:bidi="hi-IN"/>
              </w:rPr>
              <w:t xml:space="preserve"> </w:t>
            </w:r>
          </w:p>
          <w:p w14:paraId="79601D65" w14:textId="7747B973" w:rsidR="00463713" w:rsidRPr="002F57E5" w:rsidRDefault="00463713" w:rsidP="00463713">
            <w:pPr>
              <w:widowControl w:val="0"/>
              <w:shd w:val="clear" w:color="auto" w:fill="FFFFFF"/>
              <w:suppressAutoHyphens/>
              <w:spacing w:before="4"/>
              <w:ind w:left="18"/>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272727"/>
                <w:kern w:val="2"/>
                <w:shd w:val="clear" w:color="auto" w:fill="auto"/>
                <w:lang w:eastAsia="zh-CN" w:bidi="hi-IN"/>
              </w:rPr>
              <w:t>или эквивалент</w:t>
            </w:r>
          </w:p>
        </w:tc>
        <w:tc>
          <w:tcPr>
            <w:tcW w:w="4888" w:type="dxa"/>
            <w:shd w:val="clear" w:color="auto" w:fill="FFFFFF"/>
            <w:vAlign w:val="center"/>
          </w:tcPr>
          <w:p w14:paraId="7754B7C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Год выпуска (не ранее)</w:t>
            </w:r>
          </w:p>
        </w:tc>
        <w:tc>
          <w:tcPr>
            <w:tcW w:w="3617" w:type="dxa"/>
            <w:vAlign w:val="center"/>
          </w:tcPr>
          <w:p w14:paraId="081C4D74"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20</w:t>
            </w:r>
            <w:r w:rsidRPr="002F57E5">
              <w:rPr>
                <w:rFonts w:eastAsia="Lucida Sans Unicode" w:cs="Mangal"/>
                <w:color w:val="auto"/>
                <w:kern w:val="2"/>
                <w:shd w:val="clear" w:color="auto" w:fill="auto"/>
                <w:lang w:val="en-US" w:bidi="hi-IN"/>
              </w:rPr>
              <w:t>24</w:t>
            </w:r>
          </w:p>
        </w:tc>
      </w:tr>
      <w:tr w:rsidR="00463713" w:rsidRPr="002F57E5" w14:paraId="1BD7EB74" w14:textId="77777777" w:rsidTr="00463713">
        <w:trPr>
          <w:trHeight w:val="175"/>
          <w:jc w:val="center"/>
        </w:trPr>
        <w:tc>
          <w:tcPr>
            <w:tcW w:w="1985" w:type="dxa"/>
            <w:vMerge/>
            <w:shd w:val="clear" w:color="auto" w:fill="FFFFFF"/>
            <w:vAlign w:val="center"/>
          </w:tcPr>
          <w:p w14:paraId="178295A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7B2D11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Тип экскаватора</w:t>
            </w:r>
          </w:p>
        </w:tc>
        <w:tc>
          <w:tcPr>
            <w:tcW w:w="3617" w:type="dxa"/>
            <w:vAlign w:val="center"/>
          </w:tcPr>
          <w:p w14:paraId="720B9759"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Пневмоколесный</w:t>
            </w:r>
          </w:p>
        </w:tc>
      </w:tr>
      <w:tr w:rsidR="00463713" w:rsidRPr="002F57E5" w14:paraId="4EB581DE" w14:textId="77777777" w:rsidTr="00463713">
        <w:trPr>
          <w:trHeight w:val="175"/>
          <w:jc w:val="center"/>
        </w:trPr>
        <w:tc>
          <w:tcPr>
            <w:tcW w:w="1985" w:type="dxa"/>
            <w:vMerge/>
            <w:shd w:val="clear" w:color="auto" w:fill="FFFFFF"/>
            <w:vAlign w:val="center"/>
          </w:tcPr>
          <w:p w14:paraId="4570735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605C54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Эксплуатационная масса, т</w:t>
            </w:r>
          </w:p>
        </w:tc>
        <w:tc>
          <w:tcPr>
            <w:tcW w:w="3617" w:type="dxa"/>
            <w:vAlign w:val="center"/>
          </w:tcPr>
          <w:p w14:paraId="266DBACA"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менее 16,7-</w:t>
            </w:r>
          </w:p>
          <w:p w14:paraId="5AA39F3D"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более 18,5</w:t>
            </w:r>
          </w:p>
        </w:tc>
      </w:tr>
      <w:tr w:rsidR="00463713" w:rsidRPr="002F57E5" w14:paraId="2BDC308A" w14:textId="77777777" w:rsidTr="00463713">
        <w:trPr>
          <w:trHeight w:val="233"/>
          <w:jc w:val="center"/>
        </w:trPr>
        <w:tc>
          <w:tcPr>
            <w:tcW w:w="1985" w:type="dxa"/>
            <w:vMerge/>
            <w:shd w:val="clear" w:color="auto" w:fill="FFFFFF"/>
            <w:vAlign w:val="center"/>
          </w:tcPr>
          <w:p w14:paraId="2444090D"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11C04A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Тип стрелы</w:t>
            </w:r>
          </w:p>
        </w:tc>
        <w:tc>
          <w:tcPr>
            <w:tcW w:w="3617" w:type="dxa"/>
            <w:vAlign w:val="center"/>
          </w:tcPr>
          <w:p w14:paraId="0AEC293B"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Моноблок</w:t>
            </w:r>
          </w:p>
        </w:tc>
      </w:tr>
      <w:tr w:rsidR="00463713" w:rsidRPr="002F57E5" w14:paraId="28C30638" w14:textId="77777777" w:rsidTr="00463713">
        <w:trPr>
          <w:trHeight w:val="233"/>
          <w:jc w:val="center"/>
        </w:trPr>
        <w:tc>
          <w:tcPr>
            <w:tcW w:w="1985" w:type="dxa"/>
            <w:vMerge/>
            <w:shd w:val="clear" w:color="auto" w:fill="FFFFFF"/>
            <w:vAlign w:val="center"/>
          </w:tcPr>
          <w:p w14:paraId="393EE1C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C690369"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Длина стрелы, мм </w:t>
            </w:r>
          </w:p>
        </w:tc>
        <w:tc>
          <w:tcPr>
            <w:tcW w:w="3617" w:type="dxa"/>
            <w:vAlign w:val="center"/>
          </w:tcPr>
          <w:p w14:paraId="23B4A4BE"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менее 5200 -</w:t>
            </w:r>
          </w:p>
          <w:p w14:paraId="6420DF71"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более 5500</w:t>
            </w:r>
          </w:p>
        </w:tc>
      </w:tr>
      <w:tr w:rsidR="00463713" w:rsidRPr="002F57E5" w14:paraId="436E8F6D" w14:textId="77777777" w:rsidTr="00463713">
        <w:trPr>
          <w:trHeight w:val="233"/>
          <w:jc w:val="center"/>
        </w:trPr>
        <w:tc>
          <w:tcPr>
            <w:tcW w:w="1985" w:type="dxa"/>
            <w:vMerge/>
            <w:shd w:val="clear" w:color="auto" w:fill="FFFFFF"/>
            <w:vAlign w:val="center"/>
          </w:tcPr>
          <w:p w14:paraId="5CD261D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E006A99"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Длина рукояти, мм </w:t>
            </w:r>
          </w:p>
        </w:tc>
        <w:tc>
          <w:tcPr>
            <w:tcW w:w="3617" w:type="dxa"/>
            <w:vAlign w:val="center"/>
          </w:tcPr>
          <w:p w14:paraId="41061BDD"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Не менее 2200 - </w:t>
            </w:r>
          </w:p>
          <w:p w14:paraId="2267D48A"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eastAsia="zh-CN" w:bidi="hi-IN"/>
              </w:rPr>
              <w:t>не более 2700</w:t>
            </w:r>
          </w:p>
        </w:tc>
      </w:tr>
      <w:tr w:rsidR="00463713" w:rsidRPr="002F57E5" w14:paraId="4466AD5C" w14:textId="77777777" w:rsidTr="00463713">
        <w:trPr>
          <w:trHeight w:val="232"/>
          <w:jc w:val="center"/>
        </w:trPr>
        <w:tc>
          <w:tcPr>
            <w:tcW w:w="1985" w:type="dxa"/>
            <w:vMerge/>
            <w:shd w:val="clear" w:color="auto" w:fill="FFFFFF"/>
            <w:vAlign w:val="center"/>
          </w:tcPr>
          <w:p w14:paraId="0381338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EA256E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Объем ковша, м3 </w:t>
            </w:r>
          </w:p>
        </w:tc>
        <w:tc>
          <w:tcPr>
            <w:tcW w:w="3617" w:type="dxa"/>
            <w:vAlign w:val="center"/>
          </w:tcPr>
          <w:p w14:paraId="04EB95E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менее 0,65 -</w:t>
            </w:r>
          </w:p>
          <w:p w14:paraId="5CE1D604"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более 0,8</w:t>
            </w:r>
          </w:p>
        </w:tc>
      </w:tr>
      <w:tr w:rsidR="00463713" w:rsidRPr="002F57E5" w14:paraId="4C88E00B" w14:textId="77777777" w:rsidTr="00463713">
        <w:trPr>
          <w:trHeight w:val="232"/>
          <w:jc w:val="center"/>
        </w:trPr>
        <w:tc>
          <w:tcPr>
            <w:tcW w:w="1985" w:type="dxa"/>
            <w:vMerge/>
            <w:shd w:val="clear" w:color="auto" w:fill="FFFFFF"/>
            <w:vAlign w:val="center"/>
          </w:tcPr>
          <w:p w14:paraId="3215886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7F1E930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Емкость топливного бака, л (не менее)</w:t>
            </w:r>
          </w:p>
        </w:tc>
        <w:tc>
          <w:tcPr>
            <w:tcW w:w="3617" w:type="dxa"/>
            <w:vAlign w:val="center"/>
          </w:tcPr>
          <w:p w14:paraId="52FC96C4"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200</w:t>
            </w:r>
          </w:p>
        </w:tc>
      </w:tr>
      <w:tr w:rsidR="00463713" w:rsidRPr="002F57E5" w14:paraId="11E120B8" w14:textId="77777777" w:rsidTr="00463713">
        <w:trPr>
          <w:trHeight w:val="70"/>
          <w:jc w:val="center"/>
        </w:trPr>
        <w:tc>
          <w:tcPr>
            <w:tcW w:w="1985" w:type="dxa"/>
            <w:vMerge/>
            <w:shd w:val="clear" w:color="auto" w:fill="FFFFFF"/>
            <w:vAlign w:val="center"/>
          </w:tcPr>
          <w:p w14:paraId="3A07F3C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5E1F840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Двигатель</w:t>
            </w:r>
          </w:p>
        </w:tc>
      </w:tr>
      <w:tr w:rsidR="00463713" w:rsidRPr="002F57E5" w14:paraId="2B098EF9" w14:textId="77777777" w:rsidTr="00463713">
        <w:trPr>
          <w:trHeight w:val="70"/>
          <w:jc w:val="center"/>
        </w:trPr>
        <w:tc>
          <w:tcPr>
            <w:tcW w:w="1985" w:type="dxa"/>
            <w:vMerge/>
            <w:shd w:val="clear" w:color="auto" w:fill="FFFFFF"/>
            <w:vAlign w:val="center"/>
          </w:tcPr>
          <w:p w14:paraId="04B0EEB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12C29AF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Модель</w:t>
            </w:r>
          </w:p>
        </w:tc>
        <w:tc>
          <w:tcPr>
            <w:tcW w:w="3617" w:type="dxa"/>
            <w:vAlign w:val="center"/>
          </w:tcPr>
          <w:p w14:paraId="4EC04103"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ЯМЗ- </w:t>
            </w:r>
            <w:proofErr w:type="gramStart"/>
            <w:r w:rsidRPr="002F57E5">
              <w:rPr>
                <w:rFonts w:eastAsia="Lucida Sans Unicode" w:cs="Mangal"/>
                <w:color w:val="auto"/>
                <w:kern w:val="2"/>
                <w:shd w:val="clear" w:color="auto" w:fill="auto"/>
                <w:lang w:bidi="hi-IN"/>
              </w:rPr>
              <w:t>534  Российского</w:t>
            </w:r>
            <w:proofErr w:type="gramEnd"/>
            <w:r w:rsidRPr="002F57E5">
              <w:rPr>
                <w:rFonts w:eastAsia="Lucida Sans Unicode" w:cs="Mangal"/>
                <w:color w:val="auto"/>
                <w:kern w:val="2"/>
                <w:shd w:val="clear" w:color="auto" w:fill="auto"/>
                <w:lang w:bidi="hi-IN"/>
              </w:rPr>
              <w:t xml:space="preserve"> производства (или эквивалент)</w:t>
            </w:r>
          </w:p>
        </w:tc>
      </w:tr>
      <w:tr w:rsidR="00463713" w:rsidRPr="002F57E5" w14:paraId="166EF00A" w14:textId="77777777" w:rsidTr="00463713">
        <w:trPr>
          <w:trHeight w:val="70"/>
          <w:jc w:val="center"/>
        </w:trPr>
        <w:tc>
          <w:tcPr>
            <w:tcW w:w="1985" w:type="dxa"/>
            <w:vMerge/>
            <w:shd w:val="clear" w:color="auto" w:fill="FFFFFF"/>
            <w:vAlign w:val="center"/>
          </w:tcPr>
          <w:p w14:paraId="28BEAC7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5EA378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Тип двигателя</w:t>
            </w:r>
          </w:p>
        </w:tc>
        <w:tc>
          <w:tcPr>
            <w:tcW w:w="3617" w:type="dxa"/>
            <w:vAlign w:val="center"/>
          </w:tcPr>
          <w:p w14:paraId="7562078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Четырехцилиндровый рядный четырехтактный дизель с водяным охлаждением с непосредственным впрыском.</w:t>
            </w:r>
          </w:p>
        </w:tc>
      </w:tr>
      <w:tr w:rsidR="00463713" w:rsidRPr="002F57E5" w14:paraId="0B75EB8A" w14:textId="77777777" w:rsidTr="00463713">
        <w:trPr>
          <w:trHeight w:val="232"/>
          <w:jc w:val="center"/>
        </w:trPr>
        <w:tc>
          <w:tcPr>
            <w:tcW w:w="1985" w:type="dxa"/>
            <w:vMerge/>
            <w:shd w:val="clear" w:color="auto" w:fill="FFFFFF"/>
            <w:vAlign w:val="center"/>
          </w:tcPr>
          <w:p w14:paraId="38FB690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1FF910A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Мощность двигателя, кВт </w:t>
            </w:r>
          </w:p>
        </w:tc>
        <w:tc>
          <w:tcPr>
            <w:tcW w:w="3617" w:type="dxa"/>
            <w:vAlign w:val="center"/>
          </w:tcPr>
          <w:p w14:paraId="30FFB739"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Не менее 8</w:t>
            </w:r>
            <w:r w:rsidRPr="002F57E5">
              <w:rPr>
                <w:rFonts w:eastAsia="Lucida Sans Unicode" w:cs="Mangal"/>
                <w:color w:val="auto"/>
                <w:kern w:val="2"/>
                <w:shd w:val="clear" w:color="auto" w:fill="auto"/>
                <w:lang w:val="en-US" w:bidi="hi-IN"/>
              </w:rPr>
              <w:t>7</w:t>
            </w:r>
            <w:r w:rsidRPr="002F57E5">
              <w:rPr>
                <w:rFonts w:eastAsia="Lucida Sans Unicode" w:cs="Mangal"/>
                <w:color w:val="auto"/>
                <w:kern w:val="2"/>
                <w:shd w:val="clear" w:color="auto" w:fill="auto"/>
                <w:lang w:bidi="hi-IN"/>
              </w:rPr>
              <w:t xml:space="preserve"> -</w:t>
            </w:r>
          </w:p>
          <w:p w14:paraId="5D24CB2A"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eastAsia="zh-CN" w:bidi="hi-IN"/>
              </w:rPr>
              <w:t>не более 115</w:t>
            </w:r>
          </w:p>
        </w:tc>
      </w:tr>
      <w:tr w:rsidR="00463713" w:rsidRPr="002F57E5" w14:paraId="504AFCCE" w14:textId="77777777" w:rsidTr="00463713">
        <w:trPr>
          <w:trHeight w:val="232"/>
          <w:jc w:val="center"/>
        </w:trPr>
        <w:tc>
          <w:tcPr>
            <w:tcW w:w="1985" w:type="dxa"/>
            <w:vMerge/>
            <w:shd w:val="clear" w:color="auto" w:fill="FFFFFF"/>
            <w:vAlign w:val="center"/>
          </w:tcPr>
          <w:p w14:paraId="45D9C22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4DFB4FA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Генератор переменного тока, В</w:t>
            </w:r>
          </w:p>
        </w:tc>
        <w:tc>
          <w:tcPr>
            <w:tcW w:w="3617" w:type="dxa"/>
            <w:vAlign w:val="center"/>
          </w:tcPr>
          <w:p w14:paraId="3D2AA310"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28</w:t>
            </w:r>
          </w:p>
        </w:tc>
      </w:tr>
      <w:tr w:rsidR="00463713" w:rsidRPr="002F57E5" w14:paraId="7C89C6D4" w14:textId="77777777" w:rsidTr="00463713">
        <w:trPr>
          <w:trHeight w:val="232"/>
          <w:jc w:val="center"/>
        </w:trPr>
        <w:tc>
          <w:tcPr>
            <w:tcW w:w="1985" w:type="dxa"/>
            <w:vMerge/>
            <w:shd w:val="clear" w:color="auto" w:fill="FFFFFF"/>
            <w:vAlign w:val="center"/>
          </w:tcPr>
          <w:p w14:paraId="67D1527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4555AB9"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Стартер, В</w:t>
            </w:r>
          </w:p>
        </w:tc>
        <w:tc>
          <w:tcPr>
            <w:tcW w:w="3617" w:type="dxa"/>
            <w:vAlign w:val="center"/>
          </w:tcPr>
          <w:p w14:paraId="39864D97"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24</w:t>
            </w:r>
          </w:p>
        </w:tc>
      </w:tr>
      <w:tr w:rsidR="00463713" w:rsidRPr="002F57E5" w14:paraId="1215D21F" w14:textId="77777777" w:rsidTr="00463713">
        <w:trPr>
          <w:trHeight w:val="233"/>
          <w:jc w:val="center"/>
        </w:trPr>
        <w:tc>
          <w:tcPr>
            <w:tcW w:w="1985" w:type="dxa"/>
            <w:vMerge/>
            <w:shd w:val="clear" w:color="auto" w:fill="FFFFFF"/>
            <w:vAlign w:val="center"/>
          </w:tcPr>
          <w:p w14:paraId="4C9DAC0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57DD4981"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Гидросистема</w:t>
            </w:r>
          </w:p>
        </w:tc>
      </w:tr>
      <w:tr w:rsidR="00463713" w:rsidRPr="002F57E5" w14:paraId="6B2151FA" w14:textId="77777777" w:rsidTr="00463713">
        <w:trPr>
          <w:trHeight w:val="233"/>
          <w:jc w:val="center"/>
        </w:trPr>
        <w:tc>
          <w:tcPr>
            <w:tcW w:w="1985" w:type="dxa"/>
            <w:vMerge/>
            <w:shd w:val="clear" w:color="auto" w:fill="FFFFFF"/>
            <w:vAlign w:val="center"/>
          </w:tcPr>
          <w:p w14:paraId="6A2AB432"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34FC03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Тип гидросистемы</w:t>
            </w:r>
          </w:p>
        </w:tc>
        <w:tc>
          <w:tcPr>
            <w:tcW w:w="3617" w:type="dxa"/>
            <w:vAlign w:val="center"/>
          </w:tcPr>
          <w:p w14:paraId="258D3CCB"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С закрытым центром, дроссельного типа</w:t>
            </w:r>
          </w:p>
        </w:tc>
      </w:tr>
      <w:tr w:rsidR="00463713" w:rsidRPr="002F57E5" w14:paraId="60FD644E" w14:textId="77777777" w:rsidTr="00463713">
        <w:trPr>
          <w:trHeight w:val="233"/>
          <w:jc w:val="center"/>
        </w:trPr>
        <w:tc>
          <w:tcPr>
            <w:tcW w:w="1985" w:type="dxa"/>
            <w:vMerge/>
            <w:shd w:val="clear" w:color="auto" w:fill="FFFFFF"/>
            <w:vAlign w:val="center"/>
          </w:tcPr>
          <w:p w14:paraId="7852C779"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1ABB5D4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Номинальное давление в силовой гидросистеме, Мпа (не менее)</w:t>
            </w:r>
          </w:p>
        </w:tc>
        <w:tc>
          <w:tcPr>
            <w:tcW w:w="3617" w:type="dxa"/>
            <w:vAlign w:val="center"/>
          </w:tcPr>
          <w:p w14:paraId="20F62B10"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32</w:t>
            </w:r>
          </w:p>
        </w:tc>
      </w:tr>
      <w:tr w:rsidR="00463713" w:rsidRPr="002F57E5" w14:paraId="58B0ACC1" w14:textId="77777777" w:rsidTr="00463713">
        <w:trPr>
          <w:trHeight w:val="233"/>
          <w:jc w:val="center"/>
        </w:trPr>
        <w:tc>
          <w:tcPr>
            <w:tcW w:w="1985" w:type="dxa"/>
            <w:vMerge/>
            <w:shd w:val="clear" w:color="auto" w:fill="FFFFFF"/>
            <w:vAlign w:val="center"/>
          </w:tcPr>
          <w:p w14:paraId="73FDE22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DD98F2A"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Производительность насосной установки, л/мин (не менее)</w:t>
            </w:r>
          </w:p>
        </w:tc>
        <w:tc>
          <w:tcPr>
            <w:tcW w:w="3617" w:type="dxa"/>
            <w:vAlign w:val="center"/>
          </w:tcPr>
          <w:p w14:paraId="4E56237C"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3</w:t>
            </w:r>
            <w:r w:rsidRPr="002F57E5">
              <w:rPr>
                <w:rFonts w:eastAsia="Lucida Sans Unicode" w:cs="Mangal"/>
                <w:color w:val="auto"/>
                <w:kern w:val="2"/>
                <w:shd w:val="clear" w:color="auto" w:fill="auto"/>
                <w:lang w:val="en-US" w:bidi="hi-IN"/>
              </w:rPr>
              <w:t>20</w:t>
            </w:r>
          </w:p>
        </w:tc>
      </w:tr>
      <w:tr w:rsidR="00463713" w:rsidRPr="002F57E5" w14:paraId="72534AEC" w14:textId="77777777" w:rsidTr="00463713">
        <w:trPr>
          <w:trHeight w:val="233"/>
          <w:jc w:val="center"/>
        </w:trPr>
        <w:tc>
          <w:tcPr>
            <w:tcW w:w="1985" w:type="dxa"/>
            <w:vMerge/>
            <w:shd w:val="clear" w:color="auto" w:fill="FFFFFF"/>
            <w:vAlign w:val="center"/>
          </w:tcPr>
          <w:p w14:paraId="0CE044C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12BC3A6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Гидравлический бак, л (не менее)</w:t>
            </w:r>
          </w:p>
        </w:tc>
        <w:tc>
          <w:tcPr>
            <w:tcW w:w="3617" w:type="dxa"/>
            <w:vAlign w:val="center"/>
          </w:tcPr>
          <w:p w14:paraId="5A19314C"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val="en-US" w:bidi="hi-IN"/>
              </w:rPr>
              <w:t>2</w:t>
            </w:r>
            <w:r w:rsidRPr="002F57E5">
              <w:rPr>
                <w:rFonts w:eastAsia="Lucida Sans Unicode" w:cs="Mangal"/>
                <w:color w:val="auto"/>
                <w:kern w:val="2"/>
                <w:shd w:val="clear" w:color="auto" w:fill="auto"/>
                <w:lang w:bidi="hi-IN"/>
              </w:rPr>
              <w:t>20</w:t>
            </w:r>
          </w:p>
        </w:tc>
      </w:tr>
      <w:tr w:rsidR="00463713" w:rsidRPr="002F57E5" w14:paraId="565846B2" w14:textId="77777777" w:rsidTr="00463713">
        <w:trPr>
          <w:trHeight w:val="70"/>
          <w:jc w:val="center"/>
        </w:trPr>
        <w:tc>
          <w:tcPr>
            <w:tcW w:w="1985" w:type="dxa"/>
            <w:vMerge/>
            <w:shd w:val="clear" w:color="auto" w:fill="FFFFFF"/>
            <w:vAlign w:val="center"/>
          </w:tcPr>
          <w:p w14:paraId="006E225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1C283EF2"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Трансмиссия</w:t>
            </w:r>
          </w:p>
        </w:tc>
      </w:tr>
      <w:tr w:rsidR="00463713" w:rsidRPr="002F57E5" w14:paraId="590E720B" w14:textId="77777777" w:rsidTr="00463713">
        <w:trPr>
          <w:trHeight w:val="70"/>
          <w:jc w:val="center"/>
        </w:trPr>
        <w:tc>
          <w:tcPr>
            <w:tcW w:w="1985" w:type="dxa"/>
            <w:vMerge/>
            <w:shd w:val="clear" w:color="auto" w:fill="FFFFFF"/>
            <w:vAlign w:val="center"/>
          </w:tcPr>
          <w:p w14:paraId="139CFF12"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8F2184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Скорость передвижения, км/ч (не менее)</w:t>
            </w:r>
          </w:p>
        </w:tc>
        <w:tc>
          <w:tcPr>
            <w:tcW w:w="3617" w:type="dxa"/>
            <w:vAlign w:val="center"/>
          </w:tcPr>
          <w:p w14:paraId="4A9B15BE"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val="en-US" w:bidi="hi-IN"/>
              </w:rPr>
              <w:t>26</w:t>
            </w:r>
          </w:p>
        </w:tc>
      </w:tr>
      <w:tr w:rsidR="00463713" w:rsidRPr="002F57E5" w14:paraId="4E48EEB2" w14:textId="77777777" w:rsidTr="00463713">
        <w:trPr>
          <w:trHeight w:val="70"/>
          <w:jc w:val="center"/>
        </w:trPr>
        <w:tc>
          <w:tcPr>
            <w:tcW w:w="1985" w:type="dxa"/>
            <w:vMerge/>
            <w:shd w:val="clear" w:color="auto" w:fill="FFFFFF"/>
            <w:vAlign w:val="center"/>
          </w:tcPr>
          <w:p w14:paraId="1A39E63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A428E9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Рабочие тормоза</w:t>
            </w:r>
          </w:p>
        </w:tc>
        <w:tc>
          <w:tcPr>
            <w:tcW w:w="3617" w:type="dxa"/>
            <w:vAlign w:val="center"/>
          </w:tcPr>
          <w:p w14:paraId="26664926"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Многодисковые тормоза, в масляной ванне, с гидравлическим приводом.</w:t>
            </w:r>
          </w:p>
        </w:tc>
      </w:tr>
      <w:tr w:rsidR="00463713" w:rsidRPr="002F57E5" w14:paraId="38B83B6D" w14:textId="77777777" w:rsidTr="00463713">
        <w:trPr>
          <w:trHeight w:val="70"/>
          <w:jc w:val="center"/>
        </w:trPr>
        <w:tc>
          <w:tcPr>
            <w:tcW w:w="1985" w:type="dxa"/>
            <w:vMerge/>
            <w:shd w:val="clear" w:color="auto" w:fill="FFFFFF"/>
            <w:vAlign w:val="center"/>
          </w:tcPr>
          <w:p w14:paraId="5EFA0C9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9C2B6B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Размерность шин</w:t>
            </w:r>
          </w:p>
        </w:tc>
        <w:tc>
          <w:tcPr>
            <w:tcW w:w="3617" w:type="dxa"/>
            <w:vAlign w:val="center"/>
          </w:tcPr>
          <w:p w14:paraId="7DE8F9A6"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10,0 - 20</w:t>
            </w:r>
          </w:p>
        </w:tc>
      </w:tr>
      <w:tr w:rsidR="00463713" w:rsidRPr="002F57E5" w14:paraId="7E1A8FA8" w14:textId="77777777" w:rsidTr="00463713">
        <w:trPr>
          <w:trHeight w:val="70"/>
          <w:jc w:val="center"/>
        </w:trPr>
        <w:tc>
          <w:tcPr>
            <w:tcW w:w="1985" w:type="dxa"/>
            <w:vMerge/>
            <w:shd w:val="clear" w:color="auto" w:fill="FFFFFF"/>
            <w:vAlign w:val="center"/>
          </w:tcPr>
          <w:p w14:paraId="0ECC854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57212BD0"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Параметры копания</w:t>
            </w:r>
          </w:p>
        </w:tc>
      </w:tr>
      <w:tr w:rsidR="00463713" w:rsidRPr="002F57E5" w14:paraId="10BD5CBD" w14:textId="77777777" w:rsidTr="00463713">
        <w:trPr>
          <w:trHeight w:val="70"/>
          <w:jc w:val="center"/>
        </w:trPr>
        <w:tc>
          <w:tcPr>
            <w:tcW w:w="1985" w:type="dxa"/>
            <w:vMerge/>
            <w:shd w:val="clear" w:color="auto" w:fill="FFFFFF"/>
            <w:vAlign w:val="center"/>
          </w:tcPr>
          <w:p w14:paraId="5C060C2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F0D1233"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Глубина копания, мм (не менее)</w:t>
            </w:r>
          </w:p>
        </w:tc>
        <w:tc>
          <w:tcPr>
            <w:tcW w:w="3617" w:type="dxa"/>
            <w:vAlign w:val="center"/>
          </w:tcPr>
          <w:p w14:paraId="63802D28"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5950</w:t>
            </w:r>
          </w:p>
        </w:tc>
      </w:tr>
      <w:tr w:rsidR="00463713" w:rsidRPr="002F57E5" w14:paraId="304008D2" w14:textId="77777777" w:rsidTr="00463713">
        <w:trPr>
          <w:trHeight w:val="70"/>
          <w:jc w:val="center"/>
        </w:trPr>
        <w:tc>
          <w:tcPr>
            <w:tcW w:w="1985" w:type="dxa"/>
            <w:vMerge/>
            <w:shd w:val="clear" w:color="auto" w:fill="FFFFFF"/>
            <w:vAlign w:val="center"/>
          </w:tcPr>
          <w:p w14:paraId="4B9B7CC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270EA80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Высота выгрузки, мм (не менее)</w:t>
            </w:r>
          </w:p>
        </w:tc>
        <w:tc>
          <w:tcPr>
            <w:tcW w:w="3617" w:type="dxa"/>
            <w:vAlign w:val="center"/>
          </w:tcPr>
          <w:p w14:paraId="7850BDD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6580</w:t>
            </w:r>
          </w:p>
        </w:tc>
      </w:tr>
      <w:tr w:rsidR="00463713" w:rsidRPr="002F57E5" w14:paraId="2642C917" w14:textId="77777777" w:rsidTr="00463713">
        <w:trPr>
          <w:trHeight w:val="70"/>
          <w:jc w:val="center"/>
        </w:trPr>
        <w:tc>
          <w:tcPr>
            <w:tcW w:w="1985" w:type="dxa"/>
            <w:vMerge/>
            <w:shd w:val="clear" w:color="auto" w:fill="FFFFFF"/>
            <w:vAlign w:val="center"/>
          </w:tcPr>
          <w:p w14:paraId="239F2FDD"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2CFC076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Радиус копания на уровне стоянки, мм (не менее)</w:t>
            </w:r>
          </w:p>
        </w:tc>
        <w:tc>
          <w:tcPr>
            <w:tcW w:w="3617" w:type="dxa"/>
            <w:vAlign w:val="center"/>
          </w:tcPr>
          <w:p w14:paraId="5BB3E2C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9150</w:t>
            </w:r>
          </w:p>
        </w:tc>
      </w:tr>
      <w:tr w:rsidR="00463713" w:rsidRPr="002F57E5" w14:paraId="5DEBE1A8" w14:textId="77777777" w:rsidTr="00463713">
        <w:trPr>
          <w:trHeight w:val="70"/>
          <w:jc w:val="center"/>
        </w:trPr>
        <w:tc>
          <w:tcPr>
            <w:tcW w:w="1985" w:type="dxa"/>
            <w:vMerge/>
            <w:shd w:val="clear" w:color="auto" w:fill="FFFFFF"/>
            <w:vAlign w:val="center"/>
          </w:tcPr>
          <w:p w14:paraId="6B29335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26A4B04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Максимальное усилие при копании ковшом, </w:t>
            </w:r>
            <w:r w:rsidRPr="002F57E5">
              <w:rPr>
                <w:rFonts w:eastAsia="Lucida Sans Unicode" w:cs="Mangal"/>
                <w:color w:val="auto"/>
                <w:kern w:val="2"/>
                <w:shd w:val="clear" w:color="auto" w:fill="auto"/>
                <w:lang w:bidi="hi-IN"/>
              </w:rPr>
              <w:lastRenderedPageBreak/>
              <w:t>кН (не менее)</w:t>
            </w:r>
          </w:p>
        </w:tc>
        <w:tc>
          <w:tcPr>
            <w:tcW w:w="3617" w:type="dxa"/>
            <w:vAlign w:val="center"/>
          </w:tcPr>
          <w:p w14:paraId="170C96A7"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lastRenderedPageBreak/>
              <w:t>137</w:t>
            </w:r>
          </w:p>
        </w:tc>
      </w:tr>
      <w:tr w:rsidR="00463713" w:rsidRPr="002F57E5" w14:paraId="4E6EC4E0" w14:textId="77777777" w:rsidTr="00463713">
        <w:trPr>
          <w:trHeight w:val="70"/>
          <w:jc w:val="center"/>
        </w:trPr>
        <w:tc>
          <w:tcPr>
            <w:tcW w:w="1985" w:type="dxa"/>
            <w:vMerge/>
            <w:shd w:val="clear" w:color="auto" w:fill="FFFFFF"/>
            <w:vAlign w:val="center"/>
          </w:tcPr>
          <w:p w14:paraId="3D3CD38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18BD8A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Максимальное усилие при копании рукоятью, кН (не менее)</w:t>
            </w:r>
          </w:p>
        </w:tc>
        <w:tc>
          <w:tcPr>
            <w:tcW w:w="3617" w:type="dxa"/>
            <w:vAlign w:val="center"/>
          </w:tcPr>
          <w:p w14:paraId="4D036D1D"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109</w:t>
            </w:r>
          </w:p>
        </w:tc>
      </w:tr>
      <w:tr w:rsidR="00463713" w:rsidRPr="002F57E5" w14:paraId="33E4B77E" w14:textId="77777777" w:rsidTr="00463713">
        <w:trPr>
          <w:trHeight w:val="70"/>
          <w:jc w:val="center"/>
        </w:trPr>
        <w:tc>
          <w:tcPr>
            <w:tcW w:w="1985" w:type="dxa"/>
            <w:vMerge/>
            <w:shd w:val="clear" w:color="auto" w:fill="FFFFFF"/>
            <w:vAlign w:val="center"/>
          </w:tcPr>
          <w:p w14:paraId="0A83ADE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78B3394D"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Габаритные размеры</w:t>
            </w:r>
          </w:p>
        </w:tc>
      </w:tr>
      <w:tr w:rsidR="00463713" w:rsidRPr="002F57E5" w14:paraId="0BCD8160" w14:textId="77777777" w:rsidTr="00463713">
        <w:trPr>
          <w:trHeight w:val="70"/>
          <w:jc w:val="center"/>
        </w:trPr>
        <w:tc>
          <w:tcPr>
            <w:tcW w:w="1985" w:type="dxa"/>
            <w:vMerge/>
            <w:shd w:val="clear" w:color="auto" w:fill="FFFFFF"/>
            <w:vAlign w:val="center"/>
          </w:tcPr>
          <w:p w14:paraId="68602FC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4D16627A"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Общая длина, мм (не более)</w:t>
            </w:r>
          </w:p>
        </w:tc>
        <w:tc>
          <w:tcPr>
            <w:tcW w:w="3617" w:type="dxa"/>
            <w:vAlign w:val="center"/>
          </w:tcPr>
          <w:p w14:paraId="6ECCB317"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8760</w:t>
            </w:r>
          </w:p>
        </w:tc>
      </w:tr>
      <w:tr w:rsidR="00463713" w:rsidRPr="002F57E5" w14:paraId="1249CAFC" w14:textId="77777777" w:rsidTr="00463713">
        <w:trPr>
          <w:trHeight w:val="70"/>
          <w:jc w:val="center"/>
        </w:trPr>
        <w:tc>
          <w:tcPr>
            <w:tcW w:w="1985" w:type="dxa"/>
            <w:vMerge/>
            <w:shd w:val="clear" w:color="auto" w:fill="FFFFFF"/>
            <w:vAlign w:val="center"/>
          </w:tcPr>
          <w:p w14:paraId="65E8E7B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30F096A"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Общая ширина, мм (не более)</w:t>
            </w:r>
          </w:p>
        </w:tc>
        <w:tc>
          <w:tcPr>
            <w:tcW w:w="3617" w:type="dxa"/>
            <w:vAlign w:val="center"/>
          </w:tcPr>
          <w:p w14:paraId="62E8F37C"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Cs/>
                <w:color w:val="auto"/>
                <w:kern w:val="2"/>
                <w:shd w:val="clear" w:color="auto" w:fill="auto"/>
                <w:lang w:bidi="hi-IN"/>
              </w:rPr>
              <w:t>2500</w:t>
            </w:r>
          </w:p>
        </w:tc>
      </w:tr>
      <w:tr w:rsidR="00463713" w:rsidRPr="002F57E5" w14:paraId="0DA3C9F0" w14:textId="77777777" w:rsidTr="00463713">
        <w:trPr>
          <w:trHeight w:val="70"/>
          <w:jc w:val="center"/>
        </w:trPr>
        <w:tc>
          <w:tcPr>
            <w:tcW w:w="1985" w:type="dxa"/>
            <w:vMerge/>
            <w:shd w:val="clear" w:color="auto" w:fill="FFFFFF"/>
            <w:vAlign w:val="center"/>
          </w:tcPr>
          <w:p w14:paraId="33FCD4D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57D9419"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Общая высота по кабине, мм (не более)</w:t>
            </w:r>
          </w:p>
        </w:tc>
        <w:tc>
          <w:tcPr>
            <w:tcW w:w="3617" w:type="dxa"/>
            <w:vAlign w:val="center"/>
          </w:tcPr>
          <w:p w14:paraId="3DA736B5"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3190</w:t>
            </w:r>
          </w:p>
        </w:tc>
      </w:tr>
      <w:tr w:rsidR="00463713" w:rsidRPr="002F57E5" w14:paraId="471D21FB" w14:textId="77777777" w:rsidTr="00463713">
        <w:trPr>
          <w:trHeight w:val="70"/>
          <w:jc w:val="center"/>
        </w:trPr>
        <w:tc>
          <w:tcPr>
            <w:tcW w:w="1985" w:type="dxa"/>
            <w:vMerge/>
            <w:shd w:val="clear" w:color="auto" w:fill="FFFFFF"/>
            <w:vAlign w:val="center"/>
          </w:tcPr>
          <w:p w14:paraId="5F86A4C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4B6D112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Общая высота по стреле в положении погрузки на транспорт, мм (не более)</w:t>
            </w:r>
          </w:p>
        </w:tc>
        <w:tc>
          <w:tcPr>
            <w:tcW w:w="3617" w:type="dxa"/>
            <w:vAlign w:val="center"/>
          </w:tcPr>
          <w:p w14:paraId="32390135"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3150</w:t>
            </w:r>
          </w:p>
        </w:tc>
      </w:tr>
      <w:tr w:rsidR="00463713" w:rsidRPr="002F57E5" w14:paraId="017285BB" w14:textId="77777777" w:rsidTr="00463713">
        <w:trPr>
          <w:trHeight w:val="70"/>
          <w:jc w:val="center"/>
        </w:trPr>
        <w:tc>
          <w:tcPr>
            <w:tcW w:w="1985" w:type="dxa"/>
            <w:vMerge/>
            <w:shd w:val="clear" w:color="auto" w:fill="FFFFFF"/>
            <w:vAlign w:val="center"/>
          </w:tcPr>
          <w:p w14:paraId="43AD87F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7345797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Комплектация</w:t>
            </w:r>
          </w:p>
        </w:tc>
      </w:tr>
      <w:tr w:rsidR="00463713" w:rsidRPr="002F57E5" w14:paraId="2042C37B" w14:textId="77777777" w:rsidTr="00463713">
        <w:trPr>
          <w:trHeight w:val="70"/>
          <w:jc w:val="center"/>
        </w:trPr>
        <w:tc>
          <w:tcPr>
            <w:tcW w:w="1985" w:type="dxa"/>
            <w:vMerge/>
            <w:shd w:val="clear" w:color="auto" w:fill="FFFFFF"/>
            <w:vAlign w:val="center"/>
          </w:tcPr>
          <w:p w14:paraId="2181199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70C0B59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Форточка на двери кабины</w:t>
            </w:r>
          </w:p>
        </w:tc>
        <w:tc>
          <w:tcPr>
            <w:tcW w:w="3617" w:type="dxa"/>
            <w:vAlign w:val="center"/>
          </w:tcPr>
          <w:p w14:paraId="2C02419F"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468F24F7" w14:textId="77777777" w:rsidTr="00463713">
        <w:trPr>
          <w:trHeight w:val="70"/>
          <w:jc w:val="center"/>
        </w:trPr>
        <w:tc>
          <w:tcPr>
            <w:tcW w:w="1985" w:type="dxa"/>
            <w:vMerge/>
            <w:shd w:val="clear" w:color="auto" w:fill="FFFFFF"/>
            <w:vAlign w:val="center"/>
          </w:tcPr>
          <w:p w14:paraId="3C520E7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300C6D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Бульдозерный отвал с параллельным опусканием относительно уровня стоянки</w:t>
            </w:r>
          </w:p>
        </w:tc>
        <w:tc>
          <w:tcPr>
            <w:tcW w:w="3617" w:type="dxa"/>
            <w:vAlign w:val="center"/>
          </w:tcPr>
          <w:p w14:paraId="3FD8EC04"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2D9CD803" w14:textId="77777777" w:rsidTr="00463713">
        <w:trPr>
          <w:trHeight w:val="70"/>
          <w:jc w:val="center"/>
        </w:trPr>
        <w:tc>
          <w:tcPr>
            <w:tcW w:w="1985" w:type="dxa"/>
            <w:vMerge/>
            <w:shd w:val="clear" w:color="auto" w:fill="FFFFFF"/>
            <w:vAlign w:val="center"/>
          </w:tcPr>
          <w:p w14:paraId="7C89F57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539AB8F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Аутригеры 2 шт.</w:t>
            </w:r>
          </w:p>
        </w:tc>
        <w:tc>
          <w:tcPr>
            <w:tcW w:w="3617" w:type="dxa"/>
            <w:vAlign w:val="center"/>
          </w:tcPr>
          <w:p w14:paraId="71B784F8"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5385CB3C" w14:textId="77777777" w:rsidTr="00463713">
        <w:trPr>
          <w:trHeight w:val="70"/>
          <w:jc w:val="center"/>
        </w:trPr>
        <w:tc>
          <w:tcPr>
            <w:tcW w:w="1985" w:type="dxa"/>
            <w:vMerge/>
            <w:shd w:val="clear" w:color="auto" w:fill="FFFFFF"/>
            <w:vAlign w:val="center"/>
          </w:tcPr>
          <w:p w14:paraId="7517C873"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2C71CA0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Аудиоподготовка/стерео </w:t>
            </w:r>
            <w:r w:rsidRPr="002F57E5">
              <w:rPr>
                <w:rFonts w:eastAsia="Lucida Sans Unicode" w:cs="Mangal"/>
                <w:color w:val="auto"/>
                <w:kern w:val="2"/>
                <w:shd w:val="clear" w:color="auto" w:fill="auto"/>
                <w:lang w:val="en-US" w:bidi="hi-IN"/>
              </w:rPr>
              <w:t>FM</w:t>
            </w:r>
            <w:r w:rsidRPr="002F57E5">
              <w:rPr>
                <w:rFonts w:eastAsia="Lucida Sans Unicode" w:cs="Mangal"/>
                <w:color w:val="auto"/>
                <w:kern w:val="2"/>
                <w:shd w:val="clear" w:color="auto" w:fill="auto"/>
                <w:lang w:bidi="hi-IN"/>
              </w:rPr>
              <w:t>-</w:t>
            </w:r>
            <w:proofErr w:type="spellStart"/>
            <w:r w:rsidRPr="002F57E5">
              <w:rPr>
                <w:rFonts w:eastAsia="Lucida Sans Unicode" w:cs="Mangal"/>
                <w:color w:val="auto"/>
                <w:kern w:val="2"/>
                <w:shd w:val="clear" w:color="auto" w:fill="auto"/>
                <w:lang w:val="en-US" w:bidi="hi-IN"/>
              </w:rPr>
              <w:t>mp</w:t>
            </w:r>
            <w:proofErr w:type="spellEnd"/>
            <w:r w:rsidRPr="002F57E5">
              <w:rPr>
                <w:rFonts w:eastAsia="Lucida Sans Unicode" w:cs="Mangal"/>
                <w:color w:val="auto"/>
                <w:kern w:val="2"/>
                <w:shd w:val="clear" w:color="auto" w:fill="auto"/>
                <w:lang w:bidi="hi-IN"/>
              </w:rPr>
              <w:t xml:space="preserve">3 </w:t>
            </w:r>
            <w:proofErr w:type="spellStart"/>
            <w:r w:rsidRPr="002F57E5">
              <w:rPr>
                <w:rFonts w:eastAsia="Lucida Sans Unicode" w:cs="Mangal"/>
                <w:color w:val="auto"/>
                <w:kern w:val="2"/>
                <w:shd w:val="clear" w:color="auto" w:fill="auto"/>
                <w:lang w:bidi="hi-IN"/>
              </w:rPr>
              <w:t>проигрователь</w:t>
            </w:r>
            <w:proofErr w:type="spellEnd"/>
          </w:p>
        </w:tc>
        <w:tc>
          <w:tcPr>
            <w:tcW w:w="3617" w:type="dxa"/>
            <w:vAlign w:val="center"/>
          </w:tcPr>
          <w:p w14:paraId="246152AE"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7ECB1B27" w14:textId="77777777" w:rsidTr="00463713">
        <w:trPr>
          <w:trHeight w:val="70"/>
          <w:jc w:val="center"/>
        </w:trPr>
        <w:tc>
          <w:tcPr>
            <w:tcW w:w="1985" w:type="dxa"/>
            <w:vMerge/>
            <w:shd w:val="clear" w:color="auto" w:fill="FFFFFF"/>
            <w:vAlign w:val="center"/>
          </w:tcPr>
          <w:p w14:paraId="4ED2A62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23CC21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Комплект </w:t>
            </w:r>
            <w:proofErr w:type="spellStart"/>
            <w:r w:rsidRPr="002F57E5">
              <w:rPr>
                <w:rFonts w:eastAsia="Lucida Sans Unicode" w:cs="Mangal"/>
                <w:color w:val="auto"/>
                <w:kern w:val="2"/>
                <w:shd w:val="clear" w:color="auto" w:fill="auto"/>
                <w:lang w:bidi="hi-IN"/>
              </w:rPr>
              <w:t>гидроразводки</w:t>
            </w:r>
            <w:proofErr w:type="spellEnd"/>
            <w:r w:rsidRPr="002F57E5">
              <w:rPr>
                <w:rFonts w:eastAsia="Lucida Sans Unicode" w:cs="Mangal"/>
                <w:color w:val="auto"/>
                <w:kern w:val="2"/>
                <w:shd w:val="clear" w:color="auto" w:fill="auto"/>
                <w:lang w:bidi="hi-IN"/>
              </w:rPr>
              <w:t xml:space="preserve"> для подключения гидромолота</w:t>
            </w:r>
          </w:p>
        </w:tc>
        <w:tc>
          <w:tcPr>
            <w:tcW w:w="3617" w:type="dxa"/>
            <w:vAlign w:val="center"/>
          </w:tcPr>
          <w:p w14:paraId="6FEFC938"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44003CF4" w14:textId="77777777" w:rsidTr="00463713">
        <w:trPr>
          <w:trHeight w:val="70"/>
          <w:jc w:val="center"/>
        </w:trPr>
        <w:tc>
          <w:tcPr>
            <w:tcW w:w="1985" w:type="dxa"/>
            <w:vMerge/>
            <w:shd w:val="clear" w:color="auto" w:fill="FFFFFF"/>
            <w:vAlign w:val="center"/>
          </w:tcPr>
          <w:p w14:paraId="50DDAFD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3AF8A9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Фонари освещения рабочей зоны на стреле, кабине</w:t>
            </w:r>
          </w:p>
        </w:tc>
        <w:tc>
          <w:tcPr>
            <w:tcW w:w="3617" w:type="dxa"/>
            <w:vAlign w:val="center"/>
          </w:tcPr>
          <w:p w14:paraId="6063D71B"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7913B7C8" w14:textId="77777777" w:rsidTr="00463713">
        <w:trPr>
          <w:trHeight w:val="70"/>
          <w:jc w:val="center"/>
        </w:trPr>
        <w:tc>
          <w:tcPr>
            <w:tcW w:w="1985" w:type="dxa"/>
            <w:vMerge/>
            <w:shd w:val="clear" w:color="auto" w:fill="FFFFFF"/>
            <w:vAlign w:val="center"/>
          </w:tcPr>
          <w:p w14:paraId="582F346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25F961FA"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Отопитель кабины и кондиционер</w:t>
            </w:r>
          </w:p>
        </w:tc>
        <w:tc>
          <w:tcPr>
            <w:tcW w:w="3617" w:type="dxa"/>
            <w:vAlign w:val="center"/>
          </w:tcPr>
          <w:p w14:paraId="6B308D82"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Наличие</w:t>
            </w:r>
          </w:p>
        </w:tc>
      </w:tr>
      <w:tr w:rsidR="00463713" w:rsidRPr="002F57E5" w14:paraId="41DA8139" w14:textId="77777777" w:rsidTr="00463713">
        <w:trPr>
          <w:trHeight w:val="70"/>
          <w:jc w:val="center"/>
        </w:trPr>
        <w:tc>
          <w:tcPr>
            <w:tcW w:w="1985" w:type="dxa"/>
            <w:vMerge/>
            <w:shd w:val="clear" w:color="auto" w:fill="FFFFFF"/>
            <w:vAlign w:val="center"/>
          </w:tcPr>
          <w:p w14:paraId="047E678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00554616"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eastAsia="zh-CN" w:bidi="hi-IN"/>
              </w:rPr>
            </w:pPr>
            <w:r w:rsidRPr="002F57E5">
              <w:rPr>
                <w:rFonts w:eastAsia="Lucida Sans Unicode" w:cs="Mangal"/>
                <w:b/>
                <w:bCs/>
                <w:color w:val="auto"/>
                <w:kern w:val="2"/>
                <w:shd w:val="clear" w:color="auto" w:fill="auto"/>
                <w:lang w:bidi="hi-IN"/>
              </w:rPr>
              <w:t>Гарантийное обслуживание</w:t>
            </w:r>
          </w:p>
        </w:tc>
      </w:tr>
      <w:tr w:rsidR="00463713" w:rsidRPr="002F57E5" w14:paraId="27F66FBA" w14:textId="77777777" w:rsidTr="00463713">
        <w:trPr>
          <w:trHeight w:val="70"/>
          <w:jc w:val="center"/>
        </w:trPr>
        <w:tc>
          <w:tcPr>
            <w:tcW w:w="1985" w:type="dxa"/>
            <w:vMerge/>
            <w:shd w:val="clear" w:color="auto" w:fill="FFFFFF"/>
            <w:vAlign w:val="center"/>
          </w:tcPr>
          <w:p w14:paraId="769C483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48B3E0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Срок гарантии (не менее)</w:t>
            </w:r>
          </w:p>
        </w:tc>
        <w:tc>
          <w:tcPr>
            <w:tcW w:w="3617" w:type="dxa"/>
            <w:vAlign w:val="center"/>
          </w:tcPr>
          <w:p w14:paraId="4CD7302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12 месяцев без ограничений по наработке</w:t>
            </w:r>
          </w:p>
        </w:tc>
      </w:tr>
      <w:tr w:rsidR="00463713" w:rsidRPr="002F57E5" w14:paraId="4E7410A3" w14:textId="77777777" w:rsidTr="00463713">
        <w:trPr>
          <w:trHeight w:val="70"/>
          <w:jc w:val="center"/>
        </w:trPr>
        <w:tc>
          <w:tcPr>
            <w:tcW w:w="1985" w:type="dxa"/>
            <w:shd w:val="clear" w:color="auto" w:fill="FFFFFF"/>
            <w:vAlign w:val="center"/>
          </w:tcPr>
          <w:p w14:paraId="3429069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p>
        </w:tc>
        <w:tc>
          <w:tcPr>
            <w:tcW w:w="4888" w:type="dxa"/>
            <w:shd w:val="clear" w:color="auto" w:fill="FFFFFF"/>
            <w:vAlign w:val="center"/>
          </w:tcPr>
          <w:p w14:paraId="24EDB3E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p>
        </w:tc>
        <w:tc>
          <w:tcPr>
            <w:tcW w:w="3617" w:type="dxa"/>
            <w:vAlign w:val="center"/>
          </w:tcPr>
          <w:p w14:paraId="4E1B8CD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r>
      <w:tr w:rsidR="00463713" w:rsidRPr="002F57E5" w14:paraId="7987263A" w14:textId="77777777" w:rsidTr="00463713">
        <w:trPr>
          <w:trHeight w:val="70"/>
          <w:jc w:val="center"/>
        </w:trPr>
        <w:tc>
          <w:tcPr>
            <w:tcW w:w="1985" w:type="dxa"/>
            <w:vMerge w:val="restart"/>
            <w:shd w:val="clear" w:color="auto" w:fill="FFFFFF"/>
          </w:tcPr>
          <w:p w14:paraId="55AF2B82" w14:textId="77777777" w:rsidR="00463713" w:rsidRPr="002F57E5" w:rsidRDefault="00463713" w:rsidP="00463713">
            <w:pPr>
              <w:widowControl w:val="0"/>
              <w:suppressAutoHyphens/>
              <w:jc w:val="left"/>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hi-IN"/>
              </w:rPr>
              <w:t xml:space="preserve">Гидромолот </w:t>
            </w:r>
            <w:r w:rsidRPr="002F57E5">
              <w:rPr>
                <w:rFonts w:eastAsia="Lucida Sans Unicode" w:cs="Mangal"/>
                <w:color w:val="auto"/>
                <w:kern w:val="2"/>
                <w:shd w:val="clear" w:color="auto" w:fill="auto"/>
                <w:lang w:val="en-US" w:bidi="hi-IN"/>
              </w:rPr>
              <w:t>Delta</w:t>
            </w:r>
            <w:r w:rsidRPr="002F57E5">
              <w:rPr>
                <w:rFonts w:eastAsia="Lucida Sans Unicode" w:cs="Mangal"/>
                <w:color w:val="auto"/>
                <w:kern w:val="2"/>
                <w:shd w:val="clear" w:color="auto" w:fill="auto"/>
                <w:lang w:bidi="hi-IN"/>
              </w:rPr>
              <w:t xml:space="preserve"> </w:t>
            </w:r>
            <w:r w:rsidRPr="002F57E5">
              <w:rPr>
                <w:rFonts w:eastAsia="Lucida Sans Unicode" w:cs="Mangal"/>
                <w:color w:val="auto"/>
                <w:kern w:val="2"/>
                <w:shd w:val="clear" w:color="auto" w:fill="auto"/>
                <w:lang w:val="en-US" w:bidi="hi-IN"/>
              </w:rPr>
              <w:t>FX</w:t>
            </w:r>
            <w:r w:rsidRPr="002F57E5">
              <w:rPr>
                <w:rFonts w:eastAsia="Lucida Sans Unicode" w:cs="Mangal"/>
                <w:color w:val="auto"/>
                <w:kern w:val="2"/>
                <w:shd w:val="clear" w:color="auto" w:fill="auto"/>
                <w:lang w:bidi="hi-IN"/>
              </w:rPr>
              <w:t>-10 в комплекте с переходной плитой или эквивалент</w:t>
            </w:r>
          </w:p>
        </w:tc>
        <w:tc>
          <w:tcPr>
            <w:tcW w:w="8505" w:type="dxa"/>
            <w:gridSpan w:val="2"/>
            <w:shd w:val="clear" w:color="auto" w:fill="FFFFFF"/>
            <w:vAlign w:val="center"/>
          </w:tcPr>
          <w:p w14:paraId="3C250274" w14:textId="77777777" w:rsidR="00463713" w:rsidRPr="002F57E5" w:rsidRDefault="00463713" w:rsidP="002F57E5">
            <w:pPr>
              <w:widowControl w:val="0"/>
              <w:suppressAutoHyphens/>
              <w:jc w:val="center"/>
              <w:textAlignment w:val="baseline"/>
              <w:rPr>
                <w:rFonts w:eastAsia="Lucida Sans Unicode" w:cs="Mangal"/>
                <w:b/>
                <w:bCs/>
                <w:color w:val="auto"/>
                <w:kern w:val="2"/>
                <w:shd w:val="clear" w:color="auto" w:fill="auto"/>
                <w:lang w:bidi="hi-IN"/>
              </w:rPr>
            </w:pPr>
            <w:r w:rsidRPr="002F57E5">
              <w:rPr>
                <w:rFonts w:eastAsia="Lucida Sans Unicode" w:cs="Mangal"/>
                <w:b/>
                <w:bCs/>
                <w:color w:val="auto"/>
                <w:kern w:val="2"/>
                <w:shd w:val="clear" w:color="auto" w:fill="auto"/>
                <w:lang w:bidi="hi-IN"/>
              </w:rPr>
              <w:t>Комплект поставки</w:t>
            </w:r>
          </w:p>
        </w:tc>
      </w:tr>
      <w:tr w:rsidR="00463713" w:rsidRPr="002F57E5" w14:paraId="47784A9C" w14:textId="77777777" w:rsidTr="00463713">
        <w:trPr>
          <w:trHeight w:val="70"/>
          <w:jc w:val="center"/>
        </w:trPr>
        <w:tc>
          <w:tcPr>
            <w:tcW w:w="1985" w:type="dxa"/>
            <w:vMerge/>
            <w:shd w:val="clear" w:color="auto" w:fill="FFFFFF"/>
            <w:vAlign w:val="center"/>
          </w:tcPr>
          <w:p w14:paraId="50D26EF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3F6CE5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Комплект для смазки и заправки азотом</w:t>
            </w:r>
          </w:p>
        </w:tc>
        <w:tc>
          <w:tcPr>
            <w:tcW w:w="3617" w:type="dxa"/>
            <w:vAlign w:val="center"/>
          </w:tcPr>
          <w:p w14:paraId="1E57DC8B"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Наличие</w:t>
            </w:r>
          </w:p>
        </w:tc>
      </w:tr>
      <w:tr w:rsidR="00463713" w:rsidRPr="002F57E5" w14:paraId="322DAFE3" w14:textId="77777777" w:rsidTr="00463713">
        <w:trPr>
          <w:trHeight w:val="70"/>
          <w:jc w:val="center"/>
        </w:trPr>
        <w:tc>
          <w:tcPr>
            <w:tcW w:w="1985" w:type="dxa"/>
            <w:vMerge/>
            <w:shd w:val="clear" w:color="auto" w:fill="FFFFFF"/>
            <w:vAlign w:val="center"/>
          </w:tcPr>
          <w:p w14:paraId="6CD30E92"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77E2F75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Рабочий инструмент</w:t>
            </w:r>
          </w:p>
        </w:tc>
        <w:tc>
          <w:tcPr>
            <w:tcW w:w="3617" w:type="dxa"/>
            <w:vAlign w:val="center"/>
          </w:tcPr>
          <w:p w14:paraId="5936B711"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2 шт.</w:t>
            </w:r>
          </w:p>
        </w:tc>
      </w:tr>
      <w:tr w:rsidR="00463713" w:rsidRPr="002F57E5" w14:paraId="5E64385E" w14:textId="77777777" w:rsidTr="00463713">
        <w:trPr>
          <w:trHeight w:val="70"/>
          <w:jc w:val="center"/>
        </w:trPr>
        <w:tc>
          <w:tcPr>
            <w:tcW w:w="1985" w:type="dxa"/>
            <w:vMerge/>
            <w:shd w:val="clear" w:color="auto" w:fill="FFFFFF"/>
            <w:vAlign w:val="center"/>
          </w:tcPr>
          <w:p w14:paraId="1DC15B9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1DE2F48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Рукава высокого давления</w:t>
            </w:r>
          </w:p>
        </w:tc>
        <w:tc>
          <w:tcPr>
            <w:tcW w:w="3617" w:type="dxa"/>
            <w:vAlign w:val="center"/>
          </w:tcPr>
          <w:p w14:paraId="26CB24D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2 шт.</w:t>
            </w:r>
          </w:p>
        </w:tc>
      </w:tr>
      <w:tr w:rsidR="00463713" w:rsidRPr="002F57E5" w14:paraId="28B555E5" w14:textId="77777777" w:rsidTr="00463713">
        <w:trPr>
          <w:trHeight w:val="70"/>
          <w:jc w:val="center"/>
        </w:trPr>
        <w:tc>
          <w:tcPr>
            <w:tcW w:w="1985" w:type="dxa"/>
            <w:vMerge/>
            <w:shd w:val="clear" w:color="auto" w:fill="FFFFFF"/>
            <w:vAlign w:val="center"/>
          </w:tcPr>
          <w:p w14:paraId="45D35759"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57CACC12"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Переходная плита</w:t>
            </w:r>
          </w:p>
        </w:tc>
        <w:tc>
          <w:tcPr>
            <w:tcW w:w="3617" w:type="dxa"/>
            <w:vAlign w:val="center"/>
          </w:tcPr>
          <w:p w14:paraId="1A03A71B"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Наличие</w:t>
            </w:r>
          </w:p>
        </w:tc>
      </w:tr>
      <w:tr w:rsidR="00463713" w:rsidRPr="002F57E5" w14:paraId="5AA870AB" w14:textId="77777777" w:rsidTr="00463713">
        <w:trPr>
          <w:trHeight w:val="70"/>
          <w:jc w:val="center"/>
        </w:trPr>
        <w:tc>
          <w:tcPr>
            <w:tcW w:w="1985" w:type="dxa"/>
            <w:vMerge/>
            <w:shd w:val="clear" w:color="auto" w:fill="FFFFFF"/>
            <w:vAlign w:val="center"/>
          </w:tcPr>
          <w:p w14:paraId="4FACFA0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A017F9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Ящик с инструментами</w:t>
            </w:r>
          </w:p>
        </w:tc>
        <w:tc>
          <w:tcPr>
            <w:tcW w:w="3617" w:type="dxa"/>
            <w:vAlign w:val="center"/>
          </w:tcPr>
          <w:p w14:paraId="6689A165"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Наличие</w:t>
            </w:r>
          </w:p>
        </w:tc>
      </w:tr>
      <w:tr w:rsidR="00463713" w:rsidRPr="002F57E5" w14:paraId="090A427D" w14:textId="77777777" w:rsidTr="00463713">
        <w:trPr>
          <w:trHeight w:val="70"/>
          <w:jc w:val="center"/>
        </w:trPr>
        <w:tc>
          <w:tcPr>
            <w:tcW w:w="1985" w:type="dxa"/>
            <w:vMerge/>
            <w:shd w:val="clear" w:color="auto" w:fill="FFFFFF"/>
            <w:vAlign w:val="center"/>
          </w:tcPr>
          <w:p w14:paraId="0AF73ED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4A338FF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Инструкция по эксплуатации</w:t>
            </w:r>
          </w:p>
        </w:tc>
        <w:tc>
          <w:tcPr>
            <w:tcW w:w="3617" w:type="dxa"/>
            <w:vAlign w:val="center"/>
          </w:tcPr>
          <w:p w14:paraId="37268485"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Наличие</w:t>
            </w:r>
          </w:p>
        </w:tc>
      </w:tr>
      <w:tr w:rsidR="00463713" w:rsidRPr="002F57E5" w14:paraId="4CA829BB" w14:textId="77777777" w:rsidTr="00463713">
        <w:trPr>
          <w:trHeight w:val="70"/>
          <w:jc w:val="center"/>
        </w:trPr>
        <w:tc>
          <w:tcPr>
            <w:tcW w:w="1985" w:type="dxa"/>
            <w:vMerge/>
            <w:shd w:val="clear" w:color="auto" w:fill="FFFFFF"/>
            <w:vAlign w:val="center"/>
          </w:tcPr>
          <w:p w14:paraId="69A560A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8505" w:type="dxa"/>
            <w:gridSpan w:val="2"/>
            <w:shd w:val="clear" w:color="auto" w:fill="FFFFFF"/>
            <w:vAlign w:val="center"/>
          </w:tcPr>
          <w:p w14:paraId="08796C5E" w14:textId="77777777" w:rsidR="00463713" w:rsidRPr="002F57E5" w:rsidRDefault="00463713" w:rsidP="002F57E5">
            <w:pPr>
              <w:widowControl w:val="0"/>
              <w:suppressAutoHyphens/>
              <w:jc w:val="center"/>
              <w:textAlignment w:val="baseline"/>
              <w:rPr>
                <w:rFonts w:eastAsia="Lucida Sans Unicode" w:cs="Mangal"/>
                <w:b/>
                <w:bCs/>
                <w:color w:val="auto"/>
                <w:kern w:val="2"/>
                <w:shd w:val="clear" w:color="auto" w:fill="auto"/>
                <w:lang w:bidi="hi-IN"/>
              </w:rPr>
            </w:pPr>
            <w:r w:rsidRPr="002F57E5">
              <w:rPr>
                <w:rFonts w:eastAsia="Lucida Sans Unicode" w:cs="Mangal"/>
                <w:b/>
                <w:bCs/>
                <w:color w:val="auto"/>
                <w:kern w:val="2"/>
                <w:shd w:val="clear" w:color="auto" w:fill="auto"/>
                <w:lang w:bidi="hi-IN"/>
              </w:rPr>
              <w:t>Технические характеристики</w:t>
            </w:r>
          </w:p>
        </w:tc>
      </w:tr>
      <w:tr w:rsidR="00463713" w:rsidRPr="002F57E5" w14:paraId="6B94654B" w14:textId="77777777" w:rsidTr="00463713">
        <w:trPr>
          <w:trHeight w:val="70"/>
          <w:jc w:val="center"/>
        </w:trPr>
        <w:tc>
          <w:tcPr>
            <w:tcW w:w="1985" w:type="dxa"/>
            <w:vMerge/>
            <w:shd w:val="clear" w:color="auto" w:fill="FFFFFF"/>
            <w:vAlign w:val="center"/>
          </w:tcPr>
          <w:p w14:paraId="6A55BA6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75DE0372"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Масса (не более)</w:t>
            </w:r>
          </w:p>
        </w:tc>
        <w:tc>
          <w:tcPr>
            <w:tcW w:w="3617" w:type="dxa"/>
            <w:vAlign w:val="center"/>
          </w:tcPr>
          <w:p w14:paraId="6137256C"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900 кг</w:t>
            </w:r>
          </w:p>
        </w:tc>
      </w:tr>
      <w:tr w:rsidR="00463713" w:rsidRPr="002F57E5" w14:paraId="4FBBD01B" w14:textId="77777777" w:rsidTr="00463713">
        <w:trPr>
          <w:trHeight w:val="70"/>
          <w:jc w:val="center"/>
        </w:trPr>
        <w:tc>
          <w:tcPr>
            <w:tcW w:w="1985" w:type="dxa"/>
            <w:vMerge/>
            <w:shd w:val="clear" w:color="auto" w:fill="FFFFFF"/>
            <w:vAlign w:val="center"/>
          </w:tcPr>
          <w:p w14:paraId="36FEE11D"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B0EDA8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Масса базовой машины</w:t>
            </w:r>
          </w:p>
        </w:tc>
        <w:tc>
          <w:tcPr>
            <w:tcW w:w="3617" w:type="dxa"/>
            <w:vAlign w:val="center"/>
          </w:tcPr>
          <w:p w14:paraId="33E2EB80"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11-16 т</w:t>
            </w:r>
          </w:p>
        </w:tc>
      </w:tr>
      <w:tr w:rsidR="00463713" w:rsidRPr="002F57E5" w14:paraId="3FE6C427" w14:textId="77777777" w:rsidTr="00463713">
        <w:trPr>
          <w:trHeight w:val="70"/>
          <w:jc w:val="center"/>
        </w:trPr>
        <w:tc>
          <w:tcPr>
            <w:tcW w:w="1985" w:type="dxa"/>
            <w:vMerge/>
            <w:shd w:val="clear" w:color="auto" w:fill="FFFFFF"/>
            <w:vAlign w:val="center"/>
          </w:tcPr>
          <w:p w14:paraId="732B7B7D"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62D68E3"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Тип техники</w:t>
            </w:r>
          </w:p>
        </w:tc>
        <w:tc>
          <w:tcPr>
            <w:tcW w:w="3617" w:type="dxa"/>
            <w:vAlign w:val="center"/>
          </w:tcPr>
          <w:p w14:paraId="771DBDAE"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Экскаватор</w:t>
            </w:r>
          </w:p>
        </w:tc>
      </w:tr>
      <w:tr w:rsidR="00463713" w:rsidRPr="002F57E5" w14:paraId="7698299F" w14:textId="77777777" w:rsidTr="00463713">
        <w:trPr>
          <w:trHeight w:val="70"/>
          <w:jc w:val="center"/>
        </w:trPr>
        <w:tc>
          <w:tcPr>
            <w:tcW w:w="1985" w:type="dxa"/>
            <w:vMerge/>
            <w:shd w:val="clear" w:color="auto" w:fill="FFFFFF"/>
            <w:vAlign w:val="center"/>
          </w:tcPr>
          <w:p w14:paraId="12FFEA22"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7EC5C54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Диаметр рабочего инструмента (не более)</w:t>
            </w:r>
          </w:p>
        </w:tc>
        <w:tc>
          <w:tcPr>
            <w:tcW w:w="3617" w:type="dxa"/>
            <w:vAlign w:val="center"/>
          </w:tcPr>
          <w:p w14:paraId="042E5E6F"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100 мм</w:t>
            </w:r>
          </w:p>
        </w:tc>
      </w:tr>
      <w:tr w:rsidR="00463713" w:rsidRPr="002F57E5" w14:paraId="63FBAFCA" w14:textId="77777777" w:rsidTr="00463713">
        <w:trPr>
          <w:trHeight w:val="70"/>
          <w:jc w:val="center"/>
        </w:trPr>
        <w:tc>
          <w:tcPr>
            <w:tcW w:w="1985" w:type="dxa"/>
            <w:vMerge/>
            <w:shd w:val="clear" w:color="auto" w:fill="FFFFFF"/>
            <w:vAlign w:val="center"/>
          </w:tcPr>
          <w:p w14:paraId="4681BCB6"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7A317DF0"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Энергия удара (не менее)</w:t>
            </w:r>
          </w:p>
        </w:tc>
        <w:tc>
          <w:tcPr>
            <w:tcW w:w="3617" w:type="dxa"/>
            <w:vAlign w:val="center"/>
          </w:tcPr>
          <w:p w14:paraId="57B948A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2443 Дж</w:t>
            </w:r>
          </w:p>
        </w:tc>
      </w:tr>
      <w:tr w:rsidR="00463713" w:rsidRPr="002F57E5" w14:paraId="07E60009" w14:textId="77777777" w:rsidTr="00463713">
        <w:trPr>
          <w:trHeight w:val="70"/>
          <w:jc w:val="center"/>
        </w:trPr>
        <w:tc>
          <w:tcPr>
            <w:tcW w:w="1985" w:type="dxa"/>
            <w:vMerge/>
            <w:shd w:val="clear" w:color="auto" w:fill="FFFFFF"/>
            <w:vAlign w:val="center"/>
          </w:tcPr>
          <w:p w14:paraId="4993C13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4467EC8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Частота ударов</w:t>
            </w:r>
          </w:p>
        </w:tc>
        <w:tc>
          <w:tcPr>
            <w:tcW w:w="3617" w:type="dxa"/>
            <w:vAlign w:val="center"/>
          </w:tcPr>
          <w:p w14:paraId="61E94AC2"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450-800 уд/мин.</w:t>
            </w:r>
          </w:p>
        </w:tc>
      </w:tr>
      <w:tr w:rsidR="00463713" w:rsidRPr="002F57E5" w14:paraId="54F8F197" w14:textId="77777777" w:rsidTr="00463713">
        <w:trPr>
          <w:trHeight w:val="70"/>
          <w:jc w:val="center"/>
        </w:trPr>
        <w:tc>
          <w:tcPr>
            <w:tcW w:w="1985" w:type="dxa"/>
            <w:vMerge/>
            <w:shd w:val="clear" w:color="auto" w:fill="FFFFFF"/>
            <w:vAlign w:val="center"/>
          </w:tcPr>
          <w:p w14:paraId="1D9C151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7E0DEB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Поток масла</w:t>
            </w:r>
          </w:p>
        </w:tc>
        <w:tc>
          <w:tcPr>
            <w:tcW w:w="3617" w:type="dxa"/>
            <w:vAlign w:val="center"/>
          </w:tcPr>
          <w:p w14:paraId="58CC7BB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80-100 л/мин</w:t>
            </w:r>
          </w:p>
        </w:tc>
      </w:tr>
      <w:tr w:rsidR="00463713" w:rsidRPr="002F57E5" w14:paraId="79A49EDB" w14:textId="77777777" w:rsidTr="00463713">
        <w:trPr>
          <w:trHeight w:val="70"/>
          <w:jc w:val="center"/>
        </w:trPr>
        <w:tc>
          <w:tcPr>
            <w:tcW w:w="1985" w:type="dxa"/>
            <w:vMerge/>
            <w:shd w:val="clear" w:color="auto" w:fill="FFFFFF"/>
            <w:vAlign w:val="center"/>
          </w:tcPr>
          <w:p w14:paraId="6D590871"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0BA5C80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Рабочее давление</w:t>
            </w:r>
          </w:p>
        </w:tc>
        <w:tc>
          <w:tcPr>
            <w:tcW w:w="3617" w:type="dxa"/>
            <w:vAlign w:val="center"/>
          </w:tcPr>
          <w:p w14:paraId="71F82489"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 xml:space="preserve">140-160 </w:t>
            </w:r>
            <w:proofErr w:type="spellStart"/>
            <w:r w:rsidRPr="002F57E5">
              <w:rPr>
                <w:rFonts w:eastAsia="Lucida Sans Unicode" w:cs="Mangal"/>
                <w:color w:val="auto"/>
                <w:kern w:val="2"/>
                <w:shd w:val="clear" w:color="auto" w:fill="auto"/>
                <w:lang w:bidi="hi-IN"/>
              </w:rPr>
              <w:t>атм</w:t>
            </w:r>
            <w:proofErr w:type="spellEnd"/>
          </w:p>
        </w:tc>
      </w:tr>
      <w:tr w:rsidR="00463713" w:rsidRPr="002F57E5" w14:paraId="2949E990" w14:textId="77777777" w:rsidTr="00463713">
        <w:trPr>
          <w:trHeight w:val="70"/>
          <w:jc w:val="center"/>
        </w:trPr>
        <w:tc>
          <w:tcPr>
            <w:tcW w:w="1985" w:type="dxa"/>
            <w:vMerge/>
            <w:shd w:val="clear" w:color="auto" w:fill="FFFFFF"/>
            <w:vAlign w:val="center"/>
          </w:tcPr>
          <w:p w14:paraId="3B6F299A"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329BBE1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Тип корпуса</w:t>
            </w:r>
          </w:p>
        </w:tc>
        <w:tc>
          <w:tcPr>
            <w:tcW w:w="3617" w:type="dxa"/>
            <w:vAlign w:val="center"/>
          </w:tcPr>
          <w:p w14:paraId="1BD8DE63"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Открытый</w:t>
            </w:r>
          </w:p>
        </w:tc>
      </w:tr>
      <w:tr w:rsidR="00463713" w:rsidRPr="002F57E5" w14:paraId="169D2CA3" w14:textId="77777777" w:rsidTr="00463713">
        <w:trPr>
          <w:trHeight w:val="70"/>
          <w:jc w:val="center"/>
        </w:trPr>
        <w:tc>
          <w:tcPr>
            <w:tcW w:w="1985" w:type="dxa"/>
            <w:shd w:val="clear" w:color="auto" w:fill="FFFFFF"/>
            <w:vAlign w:val="center"/>
          </w:tcPr>
          <w:p w14:paraId="139211F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p>
        </w:tc>
        <w:tc>
          <w:tcPr>
            <w:tcW w:w="4888" w:type="dxa"/>
            <w:shd w:val="clear" w:color="auto" w:fill="FFFFFF"/>
            <w:vAlign w:val="center"/>
          </w:tcPr>
          <w:p w14:paraId="65C792E8"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p>
        </w:tc>
        <w:tc>
          <w:tcPr>
            <w:tcW w:w="3617" w:type="dxa"/>
            <w:vAlign w:val="center"/>
          </w:tcPr>
          <w:p w14:paraId="345BC33F"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p>
        </w:tc>
      </w:tr>
      <w:tr w:rsidR="00463713" w:rsidRPr="002F57E5" w14:paraId="58D25B2F" w14:textId="77777777" w:rsidTr="00463713">
        <w:trPr>
          <w:trHeight w:val="70"/>
          <w:jc w:val="center"/>
        </w:trPr>
        <w:tc>
          <w:tcPr>
            <w:tcW w:w="1985" w:type="dxa"/>
            <w:vMerge w:val="restart"/>
            <w:shd w:val="clear" w:color="auto" w:fill="FFFFFF"/>
          </w:tcPr>
          <w:p w14:paraId="26C6259C" w14:textId="1B4E8691" w:rsidR="00463713" w:rsidRPr="002F57E5" w:rsidRDefault="00463713" w:rsidP="00463713">
            <w:pPr>
              <w:widowControl w:val="0"/>
              <w:suppressAutoHyphens/>
              <w:jc w:val="left"/>
              <w:textAlignment w:val="baseline"/>
              <w:rPr>
                <w:rFonts w:eastAsia="Lucida Sans Unicode" w:cs="Mangal"/>
                <w:color w:val="auto"/>
                <w:kern w:val="2"/>
                <w:shd w:val="clear" w:color="auto" w:fill="auto"/>
                <w:lang w:bidi="hi-IN"/>
              </w:rPr>
            </w:pPr>
            <w:proofErr w:type="spellStart"/>
            <w:r w:rsidRPr="002F57E5">
              <w:rPr>
                <w:rFonts w:eastAsia="Lucida Sans Unicode" w:cs="Mangal"/>
                <w:color w:val="auto"/>
                <w:kern w:val="2"/>
                <w:shd w:val="clear" w:color="auto" w:fill="auto"/>
                <w:lang w:bidi="hi-IN"/>
              </w:rPr>
              <w:t>Быстросъем</w:t>
            </w:r>
            <w:proofErr w:type="spellEnd"/>
            <w:r w:rsidRPr="002F57E5">
              <w:rPr>
                <w:rFonts w:eastAsia="Lucida Sans Unicode" w:cs="Mangal"/>
                <w:color w:val="auto"/>
                <w:kern w:val="2"/>
                <w:shd w:val="clear" w:color="auto" w:fill="auto"/>
                <w:lang w:bidi="hi-IN"/>
              </w:rPr>
              <w:t xml:space="preserve"> механический</w:t>
            </w:r>
            <w:r>
              <w:rPr>
                <w:rFonts w:eastAsia="Lucida Sans Unicode" w:cs="Mangal"/>
                <w:color w:val="auto"/>
                <w:kern w:val="2"/>
                <w:shd w:val="clear" w:color="auto" w:fill="auto"/>
                <w:lang w:bidi="hi-IN"/>
              </w:rPr>
              <w:t xml:space="preserve"> </w:t>
            </w:r>
            <w:r w:rsidRPr="002F57E5">
              <w:rPr>
                <w:rFonts w:eastAsia="Lucida Sans Unicode" w:cs="Mangal"/>
                <w:color w:val="auto"/>
                <w:kern w:val="2"/>
                <w:shd w:val="clear" w:color="auto" w:fill="auto"/>
                <w:lang w:bidi="hi-IN"/>
              </w:rPr>
              <w:t>28.92.26</w:t>
            </w:r>
          </w:p>
        </w:tc>
        <w:tc>
          <w:tcPr>
            <w:tcW w:w="8505" w:type="dxa"/>
            <w:gridSpan w:val="2"/>
            <w:shd w:val="clear" w:color="auto" w:fill="FFFFFF"/>
            <w:vAlign w:val="center"/>
          </w:tcPr>
          <w:p w14:paraId="1A9D9496" w14:textId="77777777" w:rsidR="00463713" w:rsidRPr="002F57E5" w:rsidRDefault="00463713" w:rsidP="002F57E5">
            <w:pPr>
              <w:widowControl w:val="0"/>
              <w:suppressAutoHyphens/>
              <w:jc w:val="center"/>
              <w:textAlignment w:val="baseline"/>
              <w:rPr>
                <w:rFonts w:eastAsia="Lucida Sans Unicode" w:cs="Mangal"/>
                <w:b/>
                <w:bCs/>
                <w:color w:val="auto"/>
                <w:kern w:val="2"/>
                <w:shd w:val="clear" w:color="auto" w:fill="auto"/>
                <w:lang w:bidi="hi-IN"/>
              </w:rPr>
            </w:pPr>
            <w:r w:rsidRPr="002F57E5">
              <w:rPr>
                <w:rFonts w:eastAsia="Lucida Sans Unicode" w:cs="Mangal"/>
                <w:b/>
                <w:bCs/>
                <w:color w:val="auto"/>
                <w:kern w:val="2"/>
                <w:shd w:val="clear" w:color="auto" w:fill="auto"/>
                <w:lang w:bidi="hi-IN"/>
              </w:rPr>
              <w:t>Технические характеристики</w:t>
            </w:r>
          </w:p>
        </w:tc>
      </w:tr>
      <w:tr w:rsidR="00463713" w:rsidRPr="002F57E5" w14:paraId="348FF9AF" w14:textId="77777777" w:rsidTr="00463713">
        <w:trPr>
          <w:trHeight w:val="70"/>
          <w:jc w:val="center"/>
        </w:trPr>
        <w:tc>
          <w:tcPr>
            <w:tcW w:w="1985" w:type="dxa"/>
            <w:vMerge/>
            <w:shd w:val="clear" w:color="auto" w:fill="FFFFFF"/>
            <w:vAlign w:val="center"/>
          </w:tcPr>
          <w:p w14:paraId="19010F1D"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58AD9AB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Масса базовой машины</w:t>
            </w:r>
          </w:p>
        </w:tc>
        <w:tc>
          <w:tcPr>
            <w:tcW w:w="3617" w:type="dxa"/>
            <w:vAlign w:val="center"/>
          </w:tcPr>
          <w:p w14:paraId="1715F7EA"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12-18 т</w:t>
            </w:r>
          </w:p>
        </w:tc>
      </w:tr>
      <w:tr w:rsidR="00463713" w:rsidRPr="002F57E5" w14:paraId="51A14E82" w14:textId="77777777" w:rsidTr="00463713">
        <w:trPr>
          <w:trHeight w:val="70"/>
          <w:jc w:val="center"/>
        </w:trPr>
        <w:tc>
          <w:tcPr>
            <w:tcW w:w="1985" w:type="dxa"/>
            <w:vMerge/>
            <w:shd w:val="clear" w:color="auto" w:fill="FFFFFF"/>
            <w:vAlign w:val="center"/>
          </w:tcPr>
          <w:p w14:paraId="126A7BAE"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1A17722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Межосевое расстояние</w:t>
            </w:r>
          </w:p>
        </w:tc>
        <w:tc>
          <w:tcPr>
            <w:tcW w:w="3617" w:type="dxa"/>
            <w:vAlign w:val="center"/>
          </w:tcPr>
          <w:p w14:paraId="108398B1"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0 мм</w:t>
            </w:r>
          </w:p>
        </w:tc>
      </w:tr>
      <w:tr w:rsidR="00463713" w:rsidRPr="002F57E5" w14:paraId="633A179D" w14:textId="77777777" w:rsidTr="00463713">
        <w:trPr>
          <w:trHeight w:val="70"/>
          <w:jc w:val="center"/>
        </w:trPr>
        <w:tc>
          <w:tcPr>
            <w:tcW w:w="1985" w:type="dxa"/>
            <w:vMerge/>
            <w:shd w:val="clear" w:color="auto" w:fill="FFFFFF"/>
            <w:vAlign w:val="center"/>
          </w:tcPr>
          <w:p w14:paraId="344DA90B"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225AE057"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Ширина рукояти</w:t>
            </w:r>
          </w:p>
        </w:tc>
        <w:tc>
          <w:tcPr>
            <w:tcW w:w="3617" w:type="dxa"/>
            <w:vAlign w:val="center"/>
          </w:tcPr>
          <w:p w14:paraId="135D3F2D"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250-280 мм</w:t>
            </w:r>
          </w:p>
        </w:tc>
      </w:tr>
      <w:tr w:rsidR="00463713" w:rsidRPr="002F57E5" w14:paraId="7CE96323" w14:textId="77777777" w:rsidTr="00463713">
        <w:trPr>
          <w:trHeight w:val="70"/>
          <w:jc w:val="center"/>
        </w:trPr>
        <w:tc>
          <w:tcPr>
            <w:tcW w:w="1985" w:type="dxa"/>
            <w:vMerge/>
            <w:shd w:val="clear" w:color="auto" w:fill="FFFFFF"/>
            <w:vAlign w:val="center"/>
          </w:tcPr>
          <w:p w14:paraId="46A8C14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530B48BC"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Масса (не более)</w:t>
            </w:r>
          </w:p>
        </w:tc>
        <w:tc>
          <w:tcPr>
            <w:tcW w:w="3617" w:type="dxa"/>
            <w:vAlign w:val="center"/>
          </w:tcPr>
          <w:p w14:paraId="72F237E0"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290 кг</w:t>
            </w:r>
          </w:p>
        </w:tc>
      </w:tr>
      <w:tr w:rsidR="00463713" w:rsidRPr="002F57E5" w14:paraId="551933AF" w14:textId="77777777" w:rsidTr="00463713">
        <w:trPr>
          <w:trHeight w:val="70"/>
          <w:jc w:val="center"/>
        </w:trPr>
        <w:tc>
          <w:tcPr>
            <w:tcW w:w="1985" w:type="dxa"/>
            <w:vMerge/>
            <w:shd w:val="clear" w:color="auto" w:fill="FFFFFF"/>
            <w:vAlign w:val="center"/>
          </w:tcPr>
          <w:p w14:paraId="208D34A5"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eastAsia="zh-CN" w:bidi="hi-IN"/>
              </w:rPr>
            </w:pPr>
          </w:p>
        </w:tc>
        <w:tc>
          <w:tcPr>
            <w:tcW w:w="4888" w:type="dxa"/>
            <w:shd w:val="clear" w:color="auto" w:fill="FFFFFF"/>
            <w:vAlign w:val="center"/>
          </w:tcPr>
          <w:p w14:paraId="64296C64" w14:textId="77777777" w:rsidR="00463713" w:rsidRPr="002F57E5" w:rsidRDefault="00463713" w:rsidP="002F57E5">
            <w:pPr>
              <w:widowControl w:val="0"/>
              <w:suppressAutoHyphens/>
              <w:jc w:val="left"/>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Диаметр ковшевых пальцев</w:t>
            </w:r>
          </w:p>
        </w:tc>
        <w:tc>
          <w:tcPr>
            <w:tcW w:w="3617" w:type="dxa"/>
            <w:vAlign w:val="center"/>
          </w:tcPr>
          <w:p w14:paraId="243018FD" w14:textId="77777777" w:rsidR="00463713" w:rsidRPr="002F57E5" w:rsidRDefault="00463713" w:rsidP="002F57E5">
            <w:pPr>
              <w:widowControl w:val="0"/>
              <w:suppressAutoHyphens/>
              <w:jc w:val="center"/>
              <w:textAlignment w:val="baseline"/>
              <w:rPr>
                <w:rFonts w:eastAsia="Lucida Sans Unicode" w:cs="Mangal"/>
                <w:color w:val="auto"/>
                <w:kern w:val="2"/>
                <w:shd w:val="clear" w:color="auto" w:fill="auto"/>
                <w:lang w:bidi="hi-IN"/>
              </w:rPr>
            </w:pPr>
            <w:r w:rsidRPr="002F57E5">
              <w:rPr>
                <w:rFonts w:eastAsia="Lucida Sans Unicode" w:cs="Mangal"/>
                <w:color w:val="auto"/>
                <w:kern w:val="2"/>
                <w:shd w:val="clear" w:color="auto" w:fill="auto"/>
                <w:lang w:bidi="hi-IN"/>
              </w:rPr>
              <w:t>50-70 мм</w:t>
            </w:r>
          </w:p>
        </w:tc>
      </w:tr>
    </w:tbl>
    <w:p w14:paraId="42E0B0E4" w14:textId="77777777" w:rsidR="002F57E5" w:rsidRPr="002F57E5" w:rsidRDefault="002F57E5" w:rsidP="002F57E5">
      <w:pPr>
        <w:widowControl w:val="0"/>
        <w:suppressAutoHyphens/>
        <w:jc w:val="left"/>
        <w:textAlignment w:val="baseline"/>
        <w:rPr>
          <w:rFonts w:eastAsia="Lucida Sans Unicode" w:cs="Mangal"/>
          <w:color w:val="auto"/>
          <w:kern w:val="2"/>
          <w:shd w:val="clear" w:color="auto" w:fill="auto"/>
          <w:lang w:eastAsia="zh-CN" w:bidi="hi-IN"/>
        </w:rPr>
      </w:pPr>
    </w:p>
    <w:p w14:paraId="40EEFF62" w14:textId="77777777" w:rsidR="002F57E5" w:rsidRPr="002F57E5" w:rsidRDefault="002F57E5" w:rsidP="002F57E5">
      <w:pPr>
        <w:widowControl w:val="0"/>
        <w:suppressAutoHyphens/>
        <w:jc w:val="left"/>
        <w:textAlignment w:val="baseline"/>
        <w:rPr>
          <w:rFonts w:eastAsia="Lucida Sans Unicode" w:cs="Mangal"/>
          <w:color w:val="auto"/>
          <w:kern w:val="2"/>
          <w:sz w:val="26"/>
          <w:szCs w:val="26"/>
          <w:shd w:val="clear" w:color="auto" w:fill="auto"/>
          <w:lang w:eastAsia="zh-CN" w:bidi="hi-IN"/>
        </w:rPr>
      </w:pPr>
    </w:p>
    <w:p w14:paraId="0E10F55D" w14:textId="77777777" w:rsidR="00463713" w:rsidRDefault="00463713" w:rsidP="002F57E5">
      <w:pPr>
        <w:widowControl w:val="0"/>
        <w:suppressAutoHyphens/>
        <w:jc w:val="left"/>
        <w:textAlignment w:val="baseline"/>
        <w:rPr>
          <w:rFonts w:eastAsia="Lucida Sans Unicode" w:cs="Mangal"/>
          <w:b/>
          <w:bCs/>
          <w:color w:val="auto"/>
          <w:kern w:val="2"/>
          <w:sz w:val="26"/>
          <w:szCs w:val="26"/>
          <w:shd w:val="clear" w:color="auto" w:fill="auto"/>
          <w:lang w:eastAsia="zh-CN" w:bidi="hi-IN"/>
        </w:rPr>
      </w:pPr>
    </w:p>
    <w:p w14:paraId="2BC8234D" w14:textId="5571E953" w:rsidR="002F57E5" w:rsidRPr="002F57E5" w:rsidRDefault="002F57E5" w:rsidP="002F57E5">
      <w:pPr>
        <w:widowControl w:val="0"/>
        <w:suppressAutoHyphens/>
        <w:jc w:val="left"/>
        <w:textAlignment w:val="baseline"/>
        <w:rPr>
          <w:rFonts w:eastAsia="Lucida Sans Unicode" w:cs="Mangal"/>
          <w:b/>
          <w:bCs/>
          <w:color w:val="auto"/>
          <w:kern w:val="2"/>
          <w:sz w:val="26"/>
          <w:szCs w:val="26"/>
          <w:shd w:val="clear" w:color="auto" w:fill="auto"/>
          <w:lang w:eastAsia="zh-CN" w:bidi="hi-IN"/>
        </w:rPr>
      </w:pPr>
      <w:r w:rsidRPr="002F57E5">
        <w:rPr>
          <w:rFonts w:eastAsia="Lucida Sans Unicode" w:cs="Mangal"/>
          <w:b/>
          <w:bCs/>
          <w:color w:val="auto"/>
          <w:kern w:val="2"/>
          <w:sz w:val="26"/>
          <w:szCs w:val="26"/>
          <w:shd w:val="clear" w:color="auto" w:fill="auto"/>
          <w:lang w:eastAsia="zh-CN" w:bidi="hi-IN"/>
        </w:rPr>
        <w:lastRenderedPageBreak/>
        <w:t>Дополнительные требования к поставляемому Товару:</w:t>
      </w:r>
    </w:p>
    <w:p w14:paraId="37FF0C80"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1.Товар должен быть надлежащего качества и соответствовать требованиям одобрения типа транспортного средства ГОССТАНДАРТА РФ. Качество подтверждается обязательными сертификатами, оформленными в соответствии с законодательством Российской Федерации.</w:t>
      </w:r>
    </w:p>
    <w:p w14:paraId="4E8F67EF"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ru-RU"/>
        </w:rPr>
        <w:t>2. 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p>
    <w:p w14:paraId="6E932911"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3. 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14:paraId="1E9B6AF0"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4. Весь товар должен иметь гарантию производителя. Поставляемый товар должен соответствовать требованиям сертификации, безопасности, государственным стандартам, санитарным нормам и правилам.</w:t>
      </w:r>
    </w:p>
    <w:p w14:paraId="4B62331B"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5. Наличие авторизованных сервисных центров, имеющих право производить ремонт поставляемого товара.</w:t>
      </w:r>
    </w:p>
    <w:p w14:paraId="114F7C50"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6. Поставщик своими силами, транспортом и за свой счет осуществляет доставку до Заказчика.</w:t>
      </w:r>
    </w:p>
    <w:p w14:paraId="3160B2F3"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ru-RU"/>
        </w:rPr>
        <w:t>7. 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w:t>
      </w:r>
      <w:r w:rsidRPr="002F57E5">
        <w:rPr>
          <w:rFonts w:eastAsia="Lucida Sans Unicode" w:cs="Mangal"/>
          <w:color w:val="auto"/>
          <w:kern w:val="2"/>
          <w:shd w:val="clear" w:color="auto" w:fill="auto"/>
          <w:lang w:eastAsia="zh-CN" w:bidi="hi-IN"/>
        </w:rPr>
        <w:t xml:space="preserve"> </w:t>
      </w:r>
      <w:r w:rsidRPr="002F57E5">
        <w:rPr>
          <w:rFonts w:eastAsia="Lucida Sans Unicode" w:cs="Mangal"/>
          <w:color w:val="auto"/>
          <w:kern w:val="2"/>
          <w:shd w:val="clear" w:color="auto" w:fill="auto"/>
          <w:lang w:bidi="ru-RU"/>
        </w:rPr>
        <w:t>При поставке, наличие комплекта запасных частей, инструментов, приспособлений (ЗИП).</w:t>
      </w:r>
    </w:p>
    <w:p w14:paraId="65BDDC5B"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8. Товар поставляется с показателями надежности, заявленными производителями.</w:t>
      </w:r>
    </w:p>
    <w:p w14:paraId="3FBB8539"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eastAsia="zh-CN" w:bidi="hi-IN"/>
        </w:rPr>
      </w:pPr>
      <w:r w:rsidRPr="002F57E5">
        <w:rPr>
          <w:rFonts w:eastAsia="Lucida Sans Unicode" w:cs="Mangal"/>
          <w:color w:val="auto"/>
          <w:kern w:val="2"/>
          <w:shd w:val="clear" w:color="auto" w:fill="auto"/>
          <w:lang w:bidi="ru-RU"/>
        </w:rPr>
        <w:t>9. Год выпуска поставляемого товара - не ранее 2024 года.</w:t>
      </w:r>
    </w:p>
    <w:p w14:paraId="17F2A058" w14:textId="77777777" w:rsidR="002F57E5" w:rsidRPr="002F57E5" w:rsidRDefault="002F57E5" w:rsidP="00463713">
      <w:pPr>
        <w:widowControl w:val="0"/>
        <w:suppressAutoHyphens/>
        <w:ind w:firstLine="567"/>
        <w:textAlignment w:val="baseline"/>
        <w:rPr>
          <w:rFonts w:eastAsia="Lucida Sans Unicode" w:cs="Mangal"/>
          <w:color w:val="auto"/>
          <w:kern w:val="2"/>
          <w:shd w:val="clear" w:color="auto" w:fill="auto"/>
          <w:lang w:bidi="ru-RU"/>
        </w:rPr>
      </w:pPr>
      <w:r w:rsidRPr="002F57E5">
        <w:rPr>
          <w:rFonts w:eastAsia="Lucida Sans Unicode" w:cs="Mangal"/>
          <w:color w:val="auto"/>
          <w:kern w:val="2"/>
          <w:shd w:val="clear" w:color="auto" w:fill="auto"/>
          <w:lang w:bidi="ru-RU"/>
        </w:rPr>
        <w:t>10. Гарантия на поставляемый товар - 1 год (без ограничения наработки по м/ч)</w:t>
      </w:r>
    </w:p>
    <w:p w14:paraId="681AE8B8" w14:textId="7C7F53A4" w:rsidR="00D4144A" w:rsidRDefault="002F57E5" w:rsidP="00463713">
      <w:pPr>
        <w:keepNext/>
        <w:keepLines/>
        <w:widowControl w:val="0"/>
        <w:ind w:firstLine="567"/>
        <w:rPr>
          <w:rFonts w:eastAsia="Calibri"/>
          <w:b/>
          <w:color w:val="auto"/>
          <w:shd w:val="clear" w:color="auto" w:fill="auto"/>
          <w:lang w:eastAsia="en-US"/>
        </w:rPr>
      </w:pPr>
      <w:r w:rsidRPr="002F57E5">
        <w:rPr>
          <w:rFonts w:eastAsia="Lucida Sans Unicode" w:cs="Mangal"/>
          <w:color w:val="auto"/>
          <w:kern w:val="2"/>
          <w:shd w:val="clear" w:color="auto" w:fill="auto"/>
          <w:lang w:bidi="ru-RU"/>
        </w:rPr>
        <w:t>1</w:t>
      </w:r>
      <w:r w:rsidR="001B40E2">
        <w:rPr>
          <w:rFonts w:eastAsia="Lucida Sans Unicode" w:cs="Mangal"/>
          <w:color w:val="auto"/>
          <w:kern w:val="2"/>
          <w:shd w:val="clear" w:color="auto" w:fill="auto"/>
          <w:lang w:bidi="ru-RU"/>
        </w:rPr>
        <w:t>1</w:t>
      </w:r>
      <w:r w:rsidRPr="002F57E5">
        <w:rPr>
          <w:rFonts w:eastAsia="Lucida Sans Unicode" w:cs="Mangal"/>
          <w:color w:val="auto"/>
          <w:kern w:val="2"/>
          <w:shd w:val="clear" w:color="auto" w:fill="auto"/>
          <w:lang w:bidi="ru-RU"/>
        </w:rPr>
        <w:t>. При поставке автомобили должны быть укомплектованы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30067-93</w:t>
      </w:r>
      <w:r w:rsidRPr="002F57E5">
        <w:rPr>
          <w:rFonts w:eastAsia="Lucida Sans Unicode" w:cs="Mangal"/>
          <w:color w:val="auto"/>
          <w:kern w:val="2"/>
          <w:shd w:val="clear" w:color="auto" w:fill="auto"/>
          <w:lang w:eastAsia="zh-CN" w:bidi="hi-IN"/>
        </w:rPr>
        <w:t xml:space="preserve"> — «Экскаваторы одноковшовые» </w:t>
      </w:r>
      <w:r w:rsidRPr="002F57E5">
        <w:rPr>
          <w:rFonts w:eastAsia="Lucida Sans Unicode" w:cs="Mangal"/>
          <w:color w:val="auto"/>
          <w:kern w:val="2"/>
          <w:shd w:val="clear" w:color="auto" w:fill="auto"/>
          <w:lang w:bidi="ru-RU"/>
        </w:rPr>
        <w:t>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p>
    <w:p w14:paraId="313FAA72"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6708E6A1"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09CD2965"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54EF8212"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401A42B4"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563FED3A"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62F66450"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5D4F8E69"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286BC144"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2525676A"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55C7B670"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7289B0C7"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38A9221C"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30D833AB"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310A603E"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015BA550" w14:textId="77777777" w:rsidR="00D4144A" w:rsidRDefault="00D4144A" w:rsidP="009E2206">
      <w:pPr>
        <w:keepNext/>
        <w:keepLines/>
        <w:widowControl w:val="0"/>
        <w:ind w:firstLine="709"/>
        <w:jc w:val="center"/>
        <w:rPr>
          <w:rFonts w:eastAsia="Calibri"/>
          <w:b/>
          <w:color w:val="auto"/>
          <w:shd w:val="clear" w:color="auto" w:fill="auto"/>
          <w:lang w:eastAsia="en-US"/>
        </w:rPr>
      </w:pPr>
    </w:p>
    <w:p w14:paraId="18C137D5" w14:textId="4B2E3BAF" w:rsidR="00E00638" w:rsidRDefault="00E00638" w:rsidP="00E00638">
      <w:pPr>
        <w:widowControl w:val="0"/>
        <w:suppressAutoHyphens/>
        <w:autoSpaceDN w:val="0"/>
        <w:textAlignment w:val="baseline"/>
        <w:rPr>
          <w:rFonts w:eastAsia="Calibri"/>
          <w:b/>
          <w:color w:val="auto"/>
          <w:shd w:val="clear" w:color="auto" w:fill="auto"/>
          <w:lang w:eastAsia="en-US"/>
        </w:rPr>
      </w:pPr>
    </w:p>
    <w:p w14:paraId="135750ED"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7C2924A5"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361F3C38" w14:textId="77777777" w:rsidR="001B40E2" w:rsidRDefault="001B40E2" w:rsidP="00E00638">
      <w:pPr>
        <w:widowControl w:val="0"/>
        <w:suppressAutoHyphens/>
        <w:autoSpaceDN w:val="0"/>
        <w:textAlignment w:val="baseline"/>
        <w:rPr>
          <w:rFonts w:eastAsia="Calibri"/>
          <w:b/>
          <w:color w:val="auto"/>
          <w:shd w:val="clear" w:color="auto" w:fill="auto"/>
          <w:lang w:eastAsia="en-US"/>
        </w:rPr>
      </w:pPr>
    </w:p>
    <w:p w14:paraId="489A9ABE"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2851AE5D" w14:textId="77777777" w:rsidR="00E00638" w:rsidRDefault="00E00638" w:rsidP="00E00638">
      <w:pPr>
        <w:widowControl w:val="0"/>
        <w:suppressAutoHyphens/>
        <w:autoSpaceDN w:val="0"/>
        <w:textAlignment w:val="baseline"/>
        <w:rPr>
          <w:rFonts w:eastAsia="Calibri"/>
          <w:b/>
          <w:color w:val="auto"/>
          <w:shd w:val="clear" w:color="auto" w:fill="auto"/>
          <w:lang w:eastAsia="en-US"/>
        </w:rPr>
      </w:pPr>
    </w:p>
    <w:p w14:paraId="6E228DE2" w14:textId="77777777" w:rsidR="00675778" w:rsidRDefault="00675778" w:rsidP="00881E89">
      <w:pPr>
        <w:jc w:val="center"/>
        <w:rPr>
          <w:rFonts w:eastAsia="Calibri"/>
          <w:b/>
          <w:color w:val="auto"/>
          <w:shd w:val="clear" w:color="auto" w:fill="auto"/>
          <w:lang w:eastAsia="en-US"/>
        </w:rPr>
      </w:pPr>
      <w:r w:rsidRPr="00150AF6">
        <w:rPr>
          <w:rFonts w:eastAsia="Calibri"/>
          <w:b/>
          <w:color w:val="auto"/>
          <w:shd w:val="clear" w:color="auto" w:fill="auto"/>
          <w:lang w:eastAsia="en-US"/>
        </w:rPr>
        <w:lastRenderedPageBreak/>
        <w:t>РАЗДЕЛ I</w:t>
      </w:r>
      <w:r w:rsidRPr="00150AF6">
        <w:rPr>
          <w:rFonts w:eastAsia="Calibri"/>
          <w:b/>
          <w:color w:val="auto"/>
          <w:shd w:val="clear" w:color="auto" w:fill="auto"/>
          <w:lang w:val="en-US" w:eastAsia="en-US"/>
        </w:rPr>
        <w:t>V</w:t>
      </w:r>
      <w:r w:rsidRPr="00150AF6">
        <w:rPr>
          <w:rFonts w:eastAsia="Calibri"/>
          <w:b/>
          <w:color w:val="auto"/>
          <w:shd w:val="clear" w:color="auto" w:fill="auto"/>
          <w:lang w:eastAsia="en-US"/>
        </w:rPr>
        <w:t>.ПРОЕКТ ДОГОВОРА</w:t>
      </w:r>
    </w:p>
    <w:p w14:paraId="443ECAB1" w14:textId="77777777" w:rsidR="00463713" w:rsidRDefault="00463713" w:rsidP="00881E89">
      <w:pPr>
        <w:jc w:val="center"/>
        <w:rPr>
          <w:rFonts w:eastAsia="Calibri"/>
          <w:b/>
          <w:color w:val="auto"/>
          <w:shd w:val="clear" w:color="auto" w:fill="auto"/>
          <w:lang w:eastAsia="en-US"/>
        </w:rPr>
      </w:pPr>
    </w:p>
    <w:p w14:paraId="57760F88" w14:textId="77777777" w:rsidR="00CB3D7D" w:rsidRPr="00CB3D7D" w:rsidRDefault="00CB3D7D" w:rsidP="00CB3D7D">
      <w:pPr>
        <w:ind w:firstLine="709"/>
        <w:jc w:val="center"/>
        <w:rPr>
          <w:rFonts w:eastAsia="Times New Roman"/>
          <w:b/>
          <w:color w:val="000000"/>
          <w:sz w:val="22"/>
          <w:szCs w:val="22"/>
          <w:shd w:val="clear" w:color="auto" w:fill="auto"/>
        </w:rPr>
      </w:pPr>
      <w:r w:rsidRPr="00CB3D7D">
        <w:rPr>
          <w:rFonts w:eastAsia="Times New Roman"/>
          <w:b/>
          <w:color w:val="000000"/>
          <w:sz w:val="22"/>
          <w:szCs w:val="22"/>
          <w:shd w:val="clear" w:color="auto" w:fill="auto"/>
        </w:rPr>
        <w:t>Договор № ______</w:t>
      </w:r>
    </w:p>
    <w:p w14:paraId="673EC579" w14:textId="77777777" w:rsidR="00CB3D7D" w:rsidRPr="00CB3D7D" w:rsidRDefault="00CB3D7D" w:rsidP="00CB3D7D">
      <w:pPr>
        <w:ind w:firstLine="709"/>
        <w:jc w:val="center"/>
        <w:rPr>
          <w:rFonts w:eastAsia="Times New Roman"/>
          <w:b/>
          <w:color w:val="000000"/>
          <w:sz w:val="22"/>
          <w:szCs w:val="22"/>
          <w:shd w:val="clear" w:color="auto" w:fill="auto"/>
        </w:rPr>
      </w:pPr>
      <w:r w:rsidRPr="00CB3D7D">
        <w:rPr>
          <w:rFonts w:eastAsia="Times New Roman"/>
          <w:b/>
          <w:color w:val="000000"/>
          <w:sz w:val="22"/>
          <w:szCs w:val="22"/>
          <w:shd w:val="clear" w:color="auto" w:fill="auto"/>
        </w:rPr>
        <w:t xml:space="preserve">на поставку колесного экскаватора </w:t>
      </w:r>
    </w:p>
    <w:p w14:paraId="6E2A9077" w14:textId="77777777" w:rsidR="00CB3D7D" w:rsidRPr="00CB3D7D" w:rsidRDefault="00CB3D7D" w:rsidP="00CB3D7D">
      <w:pPr>
        <w:shd w:val="clear" w:color="auto" w:fill="FFFFFF"/>
        <w:ind w:firstLine="709"/>
        <w:jc w:val="left"/>
        <w:rPr>
          <w:rFonts w:eastAsia="Times New Roman"/>
          <w:color w:val="auto"/>
          <w:sz w:val="22"/>
          <w:szCs w:val="22"/>
          <w:shd w:val="clear" w:color="auto" w:fill="auto"/>
        </w:rPr>
      </w:pPr>
    </w:p>
    <w:p w14:paraId="71F51971" w14:textId="77777777" w:rsidR="00CB3D7D" w:rsidRPr="00CB3D7D" w:rsidRDefault="00CB3D7D" w:rsidP="00CB3D7D">
      <w:pPr>
        <w:tabs>
          <w:tab w:val="left" w:pos="10065"/>
        </w:tabs>
        <w:ind w:firstLine="709"/>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г. Йошкар-Ола                                                                                 </w:t>
      </w:r>
      <w:proofErr w:type="gramStart"/>
      <w:r w:rsidRPr="00CB3D7D">
        <w:rPr>
          <w:rFonts w:eastAsia="Times New Roman"/>
          <w:color w:val="auto"/>
          <w:sz w:val="22"/>
          <w:szCs w:val="22"/>
          <w:shd w:val="clear" w:color="auto" w:fill="auto"/>
        </w:rPr>
        <w:t xml:space="preserve">   «</w:t>
      </w:r>
      <w:proofErr w:type="gramEnd"/>
      <w:r w:rsidRPr="00CB3D7D">
        <w:rPr>
          <w:rFonts w:eastAsia="Times New Roman"/>
          <w:color w:val="auto"/>
          <w:sz w:val="22"/>
          <w:szCs w:val="22"/>
          <w:shd w:val="clear" w:color="auto" w:fill="auto"/>
        </w:rPr>
        <w:t>____» ______________2024 года</w:t>
      </w:r>
    </w:p>
    <w:p w14:paraId="62DDF9C3" w14:textId="77777777" w:rsidR="00CB3D7D" w:rsidRPr="00CB3D7D" w:rsidRDefault="00CB3D7D" w:rsidP="00CB3D7D">
      <w:pPr>
        <w:tabs>
          <w:tab w:val="left" w:pos="10065"/>
        </w:tabs>
        <w:ind w:firstLine="709"/>
        <w:jc w:val="center"/>
        <w:rPr>
          <w:rFonts w:eastAsia="Times New Roman"/>
          <w:color w:val="auto"/>
          <w:sz w:val="22"/>
          <w:szCs w:val="22"/>
          <w:shd w:val="clear" w:color="auto" w:fill="auto"/>
        </w:rPr>
      </w:pPr>
    </w:p>
    <w:p w14:paraId="78C39576" w14:textId="77777777" w:rsidR="00CB3D7D" w:rsidRPr="00CB3D7D" w:rsidRDefault="00CB3D7D" w:rsidP="00CB3D7D">
      <w:pPr>
        <w:tabs>
          <w:tab w:val="left" w:pos="709"/>
        </w:tabs>
        <w:ind w:firstLine="709"/>
        <w:rPr>
          <w:rFonts w:eastAsia="Calibri"/>
          <w:color w:val="000000"/>
          <w:sz w:val="22"/>
          <w:szCs w:val="22"/>
          <w:shd w:val="clear" w:color="auto" w:fill="auto"/>
        </w:rPr>
      </w:pPr>
      <w:r w:rsidRPr="00CB3D7D">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5F3A685" w14:textId="77777777" w:rsidR="00CB3D7D" w:rsidRPr="00CB3D7D" w:rsidRDefault="00CB3D7D" w:rsidP="00CB3D7D">
      <w:pPr>
        <w:autoSpaceDE w:val="0"/>
        <w:autoSpaceDN w:val="0"/>
        <w:adjustRightInd w:val="0"/>
        <w:ind w:firstLine="709"/>
        <w:rPr>
          <w:rFonts w:eastAsia="Times New Roman"/>
          <w:color w:val="auto"/>
          <w:sz w:val="22"/>
          <w:szCs w:val="22"/>
          <w:shd w:val="clear" w:color="auto" w:fill="auto"/>
        </w:rPr>
      </w:pPr>
    </w:p>
    <w:p w14:paraId="4F48370D" w14:textId="77777777" w:rsidR="00CB3D7D" w:rsidRPr="00CB3D7D" w:rsidRDefault="00CB3D7D" w:rsidP="00CB3D7D">
      <w:pPr>
        <w:autoSpaceDE w:val="0"/>
        <w:autoSpaceDN w:val="0"/>
        <w:adjustRightInd w:val="0"/>
        <w:ind w:firstLine="709"/>
        <w:jc w:val="center"/>
        <w:rPr>
          <w:rFonts w:eastAsia="Times New Roman"/>
          <w:b/>
          <w:color w:val="auto"/>
          <w:sz w:val="22"/>
          <w:szCs w:val="22"/>
          <w:shd w:val="clear" w:color="auto" w:fill="auto"/>
        </w:rPr>
      </w:pPr>
      <w:r w:rsidRPr="00CB3D7D">
        <w:rPr>
          <w:rFonts w:eastAsia="Times New Roman"/>
          <w:b/>
          <w:color w:val="auto"/>
          <w:sz w:val="22"/>
          <w:szCs w:val="22"/>
          <w:shd w:val="clear" w:color="auto" w:fill="auto"/>
        </w:rPr>
        <w:t>1.ПРЕДМЕТ ДОГОВОРА</w:t>
      </w:r>
    </w:p>
    <w:p w14:paraId="2074CC6F"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1.1</w:t>
      </w:r>
      <w:r w:rsidRPr="00CB3D7D">
        <w:rPr>
          <w:rFonts w:eastAsia="Times New Roman"/>
          <w:color w:val="000000"/>
          <w:sz w:val="22"/>
          <w:szCs w:val="22"/>
          <w:shd w:val="clear" w:color="auto" w:fill="auto"/>
        </w:rPr>
        <w:t xml:space="preserve">. </w:t>
      </w:r>
      <w:r w:rsidRPr="00CB3D7D">
        <w:rPr>
          <w:rFonts w:eastAsia="Times New Roman"/>
          <w:color w:val="auto"/>
          <w:sz w:val="22"/>
          <w:szCs w:val="22"/>
          <w:shd w:val="clear" w:color="auto" w:fill="auto"/>
        </w:rPr>
        <w:t xml:space="preserve">В соответствии с настоящим договором Поставщик обязуется поставить Заказчику </w:t>
      </w:r>
      <w:r w:rsidRPr="00CB3D7D">
        <w:rPr>
          <w:rFonts w:eastAsia="Times New Roman"/>
          <w:color w:val="000000"/>
          <w:sz w:val="22"/>
          <w:szCs w:val="22"/>
          <w:shd w:val="clear" w:color="auto" w:fill="auto"/>
        </w:rPr>
        <w:t xml:space="preserve">колесный экскаватор </w:t>
      </w:r>
      <w:r w:rsidRPr="00CB3D7D">
        <w:rPr>
          <w:rFonts w:eastAsia="Times New Roman"/>
          <w:bCs/>
          <w:color w:val="000000"/>
          <w:sz w:val="22"/>
          <w:szCs w:val="22"/>
          <w:shd w:val="clear" w:color="auto" w:fill="auto"/>
        </w:rPr>
        <w:t>(</w:t>
      </w:r>
      <w:r w:rsidRPr="00CB3D7D">
        <w:rPr>
          <w:rFonts w:eastAsia="Times New Roman"/>
          <w:bCs/>
          <w:color w:val="auto"/>
          <w:sz w:val="22"/>
          <w:szCs w:val="22"/>
          <w:shd w:val="clear" w:color="auto" w:fill="auto"/>
        </w:rPr>
        <w:t>далее – Товар), а Заказчик обязуется принять и оплатить поставленный Товар в срок и на условиях, определенных Договором.</w:t>
      </w:r>
    </w:p>
    <w:p w14:paraId="3BD38894" w14:textId="77777777" w:rsidR="00CB3D7D" w:rsidRPr="00CB3D7D" w:rsidRDefault="00CB3D7D" w:rsidP="00CB3D7D">
      <w:pPr>
        <w:suppressAutoHyphens/>
        <w:ind w:firstLine="709"/>
        <w:rPr>
          <w:rFonts w:eastAsia="Calibri"/>
          <w:color w:val="auto"/>
          <w:sz w:val="22"/>
          <w:szCs w:val="22"/>
          <w:shd w:val="clear" w:color="auto" w:fill="auto"/>
          <w:lang w:eastAsia="zh-CN"/>
        </w:rPr>
      </w:pPr>
      <w:r w:rsidRPr="00CB3D7D">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w:t>
      </w:r>
      <w:r w:rsidRPr="00CB3D7D">
        <w:rPr>
          <w:rFonts w:eastAsia="Calibri"/>
          <w:color w:val="auto"/>
          <w:sz w:val="22"/>
          <w:szCs w:val="22"/>
          <w:shd w:val="clear" w:color="auto" w:fill="auto"/>
          <w:lang w:eastAsia="ar-SA"/>
        </w:rPr>
        <w:t>Договор</w:t>
      </w:r>
      <w:r w:rsidRPr="00CB3D7D">
        <w:rPr>
          <w:rFonts w:eastAsia="Calibri"/>
          <w:color w:val="auto"/>
          <w:sz w:val="22"/>
          <w:szCs w:val="22"/>
          <w:shd w:val="clear" w:color="auto" w:fill="auto"/>
          <w:lang w:eastAsia="zh-CN"/>
        </w:rPr>
        <w:t>ом по адресу: Республика Марий Эл, г. Йошкар-Ола, ул. Дружбы, д. 2.</w:t>
      </w:r>
    </w:p>
    <w:p w14:paraId="3D2B6FD4" w14:textId="77777777" w:rsidR="00CB3D7D" w:rsidRPr="00CB3D7D" w:rsidRDefault="00CB3D7D" w:rsidP="00CB3D7D">
      <w:pPr>
        <w:suppressAutoHyphens/>
        <w:ind w:firstLine="709"/>
        <w:rPr>
          <w:rFonts w:eastAsia="Calibri"/>
          <w:color w:val="auto"/>
          <w:sz w:val="22"/>
          <w:szCs w:val="22"/>
          <w:shd w:val="clear" w:color="auto" w:fill="auto"/>
          <w:lang w:eastAsia="zh-CN"/>
        </w:rPr>
      </w:pPr>
      <w:r w:rsidRPr="00CB3D7D">
        <w:rPr>
          <w:rFonts w:eastAsia="Calibri"/>
          <w:color w:val="auto"/>
          <w:sz w:val="22"/>
          <w:szCs w:val="22"/>
          <w:shd w:val="clear" w:color="auto" w:fill="auto"/>
          <w:lang w:eastAsia="zh-CN"/>
        </w:rPr>
        <w:t>1.3. Поставляемый Товар поставляется в соответствии со Спецификацией (Приложение №1). Товар должен быть новым, оригинального производства, не бывшим в употреблении, не восстановленным, изготовленным на производстве (из 100%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p>
    <w:p w14:paraId="466DFE98" w14:textId="77777777" w:rsidR="00CB3D7D" w:rsidRPr="00CB3D7D" w:rsidRDefault="00CB3D7D" w:rsidP="00CB3D7D">
      <w:pPr>
        <w:suppressAutoHyphens/>
        <w:ind w:firstLine="709"/>
        <w:rPr>
          <w:rFonts w:eastAsia="Calibri"/>
          <w:color w:val="auto"/>
          <w:sz w:val="22"/>
          <w:szCs w:val="22"/>
          <w:shd w:val="clear" w:color="auto" w:fill="auto"/>
          <w:lang w:eastAsia="zh-CN"/>
        </w:rPr>
      </w:pPr>
      <w:r w:rsidRPr="00CB3D7D">
        <w:rPr>
          <w:rFonts w:eastAsia="Calibri"/>
          <w:color w:val="auto"/>
          <w:sz w:val="22"/>
          <w:szCs w:val="22"/>
          <w:shd w:val="clear" w:color="auto" w:fill="auto"/>
          <w:lang w:eastAsia="zh-CN"/>
        </w:rPr>
        <w:t xml:space="preserve">1.4. При исполнении </w:t>
      </w:r>
      <w:r w:rsidRPr="00CB3D7D">
        <w:rPr>
          <w:rFonts w:eastAsia="Calibri"/>
          <w:color w:val="auto"/>
          <w:sz w:val="22"/>
          <w:szCs w:val="22"/>
          <w:shd w:val="clear" w:color="auto" w:fill="auto"/>
          <w:lang w:eastAsia="ar-SA"/>
        </w:rPr>
        <w:t>Договор</w:t>
      </w:r>
      <w:r w:rsidRPr="00CB3D7D">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CB3D7D">
        <w:rPr>
          <w:rFonts w:eastAsia="Calibri"/>
          <w:color w:val="auto"/>
          <w:sz w:val="22"/>
          <w:szCs w:val="22"/>
          <w:shd w:val="clear" w:color="auto" w:fill="auto"/>
          <w:lang w:eastAsia="ar-SA"/>
        </w:rPr>
        <w:t>Договор</w:t>
      </w:r>
      <w:r w:rsidRPr="00CB3D7D">
        <w:rPr>
          <w:rFonts w:eastAsia="Calibri"/>
          <w:color w:val="auto"/>
          <w:sz w:val="22"/>
          <w:szCs w:val="22"/>
          <w:shd w:val="clear" w:color="auto" w:fill="auto"/>
          <w:lang w:eastAsia="zh-CN"/>
        </w:rPr>
        <w:t>е.</w:t>
      </w:r>
    </w:p>
    <w:p w14:paraId="04CCDA40" w14:textId="77777777" w:rsidR="00CB3D7D" w:rsidRPr="00CB3D7D" w:rsidRDefault="00CB3D7D" w:rsidP="00CB3D7D">
      <w:pPr>
        <w:suppressAutoHyphens/>
        <w:ind w:firstLine="709"/>
        <w:rPr>
          <w:rFonts w:eastAsia="Calibri"/>
          <w:color w:val="auto"/>
          <w:sz w:val="22"/>
          <w:szCs w:val="22"/>
          <w:shd w:val="clear" w:color="auto" w:fill="auto"/>
          <w:lang w:eastAsia="zh-CN"/>
        </w:rPr>
      </w:pPr>
      <w:r w:rsidRPr="00CB3D7D">
        <w:rPr>
          <w:rFonts w:eastAsia="Calibri"/>
          <w:color w:val="auto"/>
          <w:sz w:val="22"/>
          <w:szCs w:val="22"/>
          <w:shd w:val="clear" w:color="auto" w:fill="auto"/>
          <w:lang w:eastAsia="zh-CN"/>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акт приема-передачи), надлежащее качество и безопасность (паспорт, инструкция по эксплуатации, наличие сертификата ГОСТ 30067-93 «Экскаваторы одноковшовые универсальные. Полноповоротные. Общие технические условия»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Товара, оформленными в соответствии с действующим законодательством Российской Федерации на русском языке, также техническая документация и все необходимые руководства пользователя. Недопустимо предоставление технической документации и руководств пользователя в виде ксерокопий.</w:t>
      </w:r>
    </w:p>
    <w:p w14:paraId="41DD723C" w14:textId="77777777" w:rsidR="00CB3D7D" w:rsidRPr="00CB3D7D" w:rsidRDefault="00CB3D7D" w:rsidP="00CB3D7D">
      <w:pPr>
        <w:autoSpaceDE w:val="0"/>
        <w:ind w:firstLine="709"/>
        <w:rPr>
          <w:rFonts w:eastAsia="MS Mincho"/>
          <w:color w:val="000000"/>
          <w:sz w:val="22"/>
          <w:szCs w:val="22"/>
          <w:shd w:val="clear" w:color="auto" w:fill="auto"/>
        </w:rPr>
      </w:pP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r w:rsidRPr="00CB3D7D">
        <w:rPr>
          <w:rFonts w:eastAsia="MS Mincho"/>
          <w:color w:val="000000"/>
          <w:sz w:val="22"/>
          <w:szCs w:val="22"/>
          <w:shd w:val="clear" w:color="auto" w:fill="auto"/>
        </w:rPr>
        <w:tab/>
      </w:r>
    </w:p>
    <w:p w14:paraId="67744F58" w14:textId="77777777" w:rsidR="00CB3D7D" w:rsidRPr="00CB3D7D" w:rsidRDefault="00CB3D7D" w:rsidP="00CB3D7D">
      <w:pPr>
        <w:ind w:firstLine="709"/>
        <w:jc w:val="center"/>
        <w:rPr>
          <w:rFonts w:eastAsia="Times New Roman"/>
          <w:color w:val="000000"/>
          <w:sz w:val="22"/>
          <w:szCs w:val="22"/>
          <w:shd w:val="clear" w:color="auto" w:fill="auto"/>
        </w:rPr>
      </w:pPr>
      <w:r w:rsidRPr="00CB3D7D">
        <w:rPr>
          <w:rFonts w:eastAsia="Times New Roman"/>
          <w:b/>
          <w:color w:val="auto"/>
          <w:sz w:val="22"/>
          <w:szCs w:val="22"/>
          <w:shd w:val="clear" w:color="auto" w:fill="auto"/>
        </w:rPr>
        <w:t>2.  ЦЕНА ДОГОВОРА</w:t>
      </w:r>
      <w:r w:rsidRPr="00CB3D7D">
        <w:rPr>
          <w:rFonts w:eastAsia="Times New Roman"/>
          <w:b/>
          <w:color w:val="000000"/>
          <w:sz w:val="22"/>
          <w:szCs w:val="22"/>
          <w:shd w:val="clear" w:color="auto" w:fill="auto"/>
        </w:rPr>
        <w:t xml:space="preserve"> И ПОРЯДОК РАСЧЕТОВ</w:t>
      </w:r>
      <w:r w:rsidRPr="00CB3D7D">
        <w:rPr>
          <w:rFonts w:eastAsia="Times New Roman"/>
          <w:color w:val="000000"/>
          <w:sz w:val="22"/>
          <w:szCs w:val="22"/>
          <w:shd w:val="clear" w:color="auto" w:fill="auto"/>
        </w:rPr>
        <w:tab/>
      </w:r>
    </w:p>
    <w:p w14:paraId="7414E438" w14:textId="77777777" w:rsidR="00CB3D7D" w:rsidRPr="00CB3D7D" w:rsidRDefault="00CB3D7D" w:rsidP="00CB3D7D">
      <w:pPr>
        <w:ind w:firstLine="709"/>
        <w:rPr>
          <w:rFonts w:eastAsia="Times New Roman"/>
          <w:i/>
          <w:color w:val="auto"/>
          <w:sz w:val="22"/>
          <w:szCs w:val="22"/>
          <w:shd w:val="clear" w:color="auto" w:fill="auto"/>
        </w:rPr>
      </w:pPr>
      <w:r w:rsidRPr="00CB3D7D">
        <w:rPr>
          <w:rFonts w:eastAsia="Times New Roman"/>
          <w:color w:val="auto"/>
          <w:sz w:val="22"/>
          <w:szCs w:val="22"/>
          <w:shd w:val="clear" w:color="auto" w:fill="auto"/>
        </w:rPr>
        <w:t xml:space="preserve">2.1. Цена Договора, составляет ________ руб., в том числе НДС 20 % __________ (_________) рублей _________копеек </w:t>
      </w:r>
      <w:r w:rsidRPr="00CB3D7D">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60841ED8"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47A030E4"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2.3. Источник финансирования Договора – собственные средства МУП «Водоканал».</w:t>
      </w:r>
    </w:p>
    <w:p w14:paraId="67806E4C"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000000"/>
          <w:sz w:val="22"/>
          <w:szCs w:val="22"/>
          <w:shd w:val="clear" w:color="auto" w:fill="auto"/>
        </w:rPr>
        <w:t xml:space="preserve">2.4. </w:t>
      </w:r>
      <w:r w:rsidRPr="00CB3D7D">
        <w:rPr>
          <w:rFonts w:eastAsia="Times New Roman"/>
          <w:color w:val="auto"/>
          <w:sz w:val="22"/>
          <w:szCs w:val="22"/>
          <w:shd w:val="clear" w:color="auto" w:fill="auto"/>
        </w:rPr>
        <w:t>Цена Договора включает в себя все расходы, связанные с поставкой Товара, в том числе стоимость Товара, выполнение гарантийных обязательств, расходы на доставку Товара до места поставки, предпродажную подготовку, а также уплату таможенных пошлин, налогов, сборов и иных платежей, которые являются обязательными в соответствии с действующим законодательством Российской Федерации.</w:t>
      </w:r>
    </w:p>
    <w:p w14:paraId="451440C9"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lastRenderedPageBreak/>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5063D6E"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2.6. Цена настоящего Договора может быть снижена по соглашению Сторон </w:t>
      </w:r>
      <w:proofErr w:type="gramStart"/>
      <w:r w:rsidRPr="00CB3D7D">
        <w:rPr>
          <w:rFonts w:eastAsia="Times New Roman"/>
          <w:color w:val="auto"/>
          <w:sz w:val="22"/>
          <w:szCs w:val="22"/>
          <w:shd w:val="clear" w:color="auto" w:fill="auto"/>
        </w:rPr>
        <w:t>без изменения</w:t>
      </w:r>
      <w:proofErr w:type="gramEnd"/>
      <w:r w:rsidRPr="00CB3D7D">
        <w:rPr>
          <w:rFonts w:eastAsia="Times New Roman"/>
          <w:color w:val="auto"/>
          <w:sz w:val="22"/>
          <w:szCs w:val="22"/>
          <w:shd w:val="clear" w:color="auto" w:fill="auto"/>
        </w:rPr>
        <w:t xml:space="preserve"> предусмотренных Договором количества Товара, качества поставляемого Товара и иных условий Договора.</w:t>
      </w:r>
    </w:p>
    <w:p w14:paraId="4B6F79B4"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E9CD8F1"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323B5444" w14:textId="77777777" w:rsidR="00CB3D7D" w:rsidRPr="00CB3D7D" w:rsidRDefault="00CB3D7D" w:rsidP="00CB3D7D">
      <w:pPr>
        <w:ind w:firstLine="709"/>
        <w:rPr>
          <w:rFonts w:eastAsia="Times New Roman"/>
          <w:b/>
          <w:color w:val="000000"/>
          <w:sz w:val="22"/>
          <w:szCs w:val="22"/>
          <w:shd w:val="clear" w:color="auto" w:fill="auto"/>
        </w:rPr>
      </w:pPr>
      <w:r w:rsidRPr="00CB3D7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w:t>
      </w:r>
      <w:r w:rsidRPr="00CB3D7D">
        <w:rPr>
          <w:rFonts w:eastAsia="Times New Roman"/>
          <w:b/>
          <w:color w:val="000000"/>
          <w:sz w:val="22"/>
          <w:szCs w:val="22"/>
          <w:shd w:val="clear" w:color="auto" w:fill="auto"/>
        </w:rPr>
        <w:t>.</w:t>
      </w:r>
    </w:p>
    <w:p w14:paraId="291C8FD1" w14:textId="77777777" w:rsidR="00CB3D7D" w:rsidRPr="00CB3D7D" w:rsidRDefault="00CB3D7D" w:rsidP="00CB3D7D">
      <w:pPr>
        <w:ind w:firstLine="709"/>
        <w:rPr>
          <w:rFonts w:eastAsia="Times New Roman"/>
          <w:b/>
          <w:color w:val="000000"/>
          <w:sz w:val="22"/>
          <w:szCs w:val="22"/>
          <w:shd w:val="clear" w:color="auto" w:fill="auto"/>
        </w:rPr>
      </w:pPr>
    </w:p>
    <w:p w14:paraId="47C619F8" w14:textId="77777777" w:rsidR="00CB3D7D" w:rsidRPr="00CB3D7D" w:rsidRDefault="00CB3D7D" w:rsidP="00CB3D7D">
      <w:pPr>
        <w:ind w:firstLine="709"/>
        <w:jc w:val="center"/>
        <w:rPr>
          <w:rFonts w:eastAsia="Times New Roman"/>
          <w:b/>
          <w:color w:val="000000"/>
          <w:sz w:val="22"/>
          <w:szCs w:val="22"/>
          <w:shd w:val="clear" w:color="auto" w:fill="auto"/>
        </w:rPr>
      </w:pPr>
      <w:r w:rsidRPr="00CB3D7D">
        <w:rPr>
          <w:rFonts w:eastAsia="Times New Roman"/>
          <w:b/>
          <w:color w:val="000000"/>
          <w:sz w:val="22"/>
          <w:szCs w:val="22"/>
          <w:shd w:val="clear" w:color="auto" w:fill="auto"/>
        </w:rPr>
        <w:t>3. ПОРЯДОК РАСЧЕТОВ</w:t>
      </w:r>
    </w:p>
    <w:p w14:paraId="15DF1F28"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000000"/>
          <w:sz w:val="22"/>
          <w:szCs w:val="22"/>
          <w:shd w:val="clear" w:color="auto" w:fill="auto"/>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надлежащего качества, подписания товарной накладной, акта приема-передачи Товара, ответственными лицами Поставщика и Заказчика. Счет-фактура, товарная накладная, акт приема-передачи, либо универсальный передаточный документ, счет на оплату за поставленный Товар выставляется Поставщиком Заказчику в день поставки Товара.</w:t>
      </w:r>
    </w:p>
    <w:p w14:paraId="2BBAEFC3"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000000"/>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3D8CE874" w14:textId="77777777" w:rsidR="00CB3D7D" w:rsidRPr="00CB3D7D" w:rsidRDefault="00CB3D7D" w:rsidP="00CB3D7D">
      <w:pPr>
        <w:ind w:firstLine="709"/>
        <w:rPr>
          <w:rFonts w:eastAsia="Times New Roman"/>
          <w:color w:val="000000"/>
          <w:sz w:val="22"/>
          <w:szCs w:val="22"/>
          <w:shd w:val="clear" w:color="auto" w:fill="auto"/>
        </w:rPr>
      </w:pPr>
    </w:p>
    <w:p w14:paraId="61BE7119" w14:textId="77777777" w:rsidR="00CB3D7D" w:rsidRPr="00CB3D7D" w:rsidRDefault="00CB3D7D" w:rsidP="00CB3D7D">
      <w:pPr>
        <w:ind w:firstLine="709"/>
        <w:jc w:val="center"/>
        <w:rPr>
          <w:rFonts w:eastAsia="Times New Roman"/>
          <w:color w:val="000000"/>
          <w:sz w:val="22"/>
          <w:szCs w:val="22"/>
          <w:shd w:val="clear" w:color="auto" w:fill="auto"/>
        </w:rPr>
      </w:pPr>
      <w:r w:rsidRPr="00CB3D7D">
        <w:rPr>
          <w:rFonts w:eastAsia="Times New Roman"/>
          <w:b/>
          <w:color w:val="000000"/>
          <w:sz w:val="22"/>
          <w:szCs w:val="22"/>
          <w:shd w:val="clear" w:color="auto" w:fill="auto"/>
        </w:rPr>
        <w:t>4. КАЧЕСТВО ТОВАРА И УСЛОВИЯ ПОСТАВКИ</w:t>
      </w:r>
    </w:p>
    <w:p w14:paraId="6205A672" w14:textId="77777777" w:rsidR="00CB3D7D" w:rsidRPr="00CB3D7D" w:rsidRDefault="00CB3D7D" w:rsidP="00CB3D7D">
      <w:pPr>
        <w:widowControl w:val="0"/>
        <w:ind w:firstLine="709"/>
        <w:rPr>
          <w:rFonts w:eastAsia="Times New Roman"/>
          <w:i/>
          <w:color w:val="auto"/>
          <w:sz w:val="22"/>
          <w:szCs w:val="22"/>
          <w:shd w:val="clear" w:color="auto" w:fill="auto"/>
        </w:rPr>
      </w:pPr>
      <w:r w:rsidRPr="00CB3D7D">
        <w:rPr>
          <w:rFonts w:eastAsia="Times New Roman"/>
          <w:color w:val="auto"/>
          <w:sz w:val="22"/>
          <w:szCs w:val="22"/>
          <w:shd w:val="clear" w:color="auto" w:fill="auto"/>
        </w:rPr>
        <w:t>4.1. Качество, технические характеристики Товара, функциональные характеристики (потребительские свойства), эксплуатационные характеристики поставляемого Товара и иные показатели Товара, должны соответствовать  Спецификации (Приложение №1), условиям договора и действующему законодательству Российской Федерации, в том числе поставляемый Товар должен обеспечивать безопасность дорожного движения, соответствовать требованиям, установленным Федеральным законом  от 10.12.1995 № 196-ФЗ «О безопасности дорожного движения», Федеральным законом от 27.12.2002 № 184-ФЗ «О техническом регулировании», Постановлением Правительства РФ от 23.10.1993 № 1090 «О Правилах дорожного движения», Техническим регламентом Таможенного Союза ТР ТС 018/2011 «О безопасности колесных транспортных средств».</w:t>
      </w:r>
    </w:p>
    <w:p w14:paraId="0DCF3F81"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4.2. Качество товара должно подтверждаться наличием сертификата ГОСТ 30067-93 «Экскаваторы одноковшовые универсальные. Полноповоротные. Общие технические условия»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 на русском языке.</w:t>
      </w:r>
    </w:p>
    <w:p w14:paraId="62C3F467"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4.3. Поставщик обязан предотвратить повреждение Товара во время перевозки к месту доставки, погрузочно-разгрузочных работ и обеспечить его годность к эксплуатации. </w:t>
      </w:r>
    </w:p>
    <w:p w14:paraId="12840AA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4.4. Поставляемый Товар:</w:t>
      </w:r>
    </w:p>
    <w:p w14:paraId="6E989BF3" w14:textId="77777777" w:rsidR="00CB3D7D" w:rsidRPr="00CB3D7D" w:rsidRDefault="00CB3D7D" w:rsidP="00CB3D7D">
      <w:pPr>
        <w:widowControl w:val="0"/>
        <w:tabs>
          <w:tab w:val="left" w:pos="284"/>
        </w:tab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4.4.1. должен быть новым, не ранее 2024 года выпуска, без пробега (товаром, который не был в употреблении, не прошел ремонт, в том числе восстановление, замену составных частей, восстановление потребительских свойств, не учитывая пробег необходимый на доставку товара от завода – изготовителя до Заказчика):</w:t>
      </w:r>
    </w:p>
    <w:p w14:paraId="6FA3B4D5" w14:textId="77777777" w:rsidR="00CB3D7D" w:rsidRPr="00CB3D7D" w:rsidRDefault="00CB3D7D" w:rsidP="00CB3D7D">
      <w:pPr>
        <w:widowControl w:val="0"/>
        <w:tabs>
          <w:tab w:val="left" w:pos="284"/>
        </w:tab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4.4.2. должен пройти предпродажное сервисное обслуживание в соответствии с перечнем работ по предпродажной подготовке, указанным в сервисной книжке;</w:t>
      </w:r>
    </w:p>
    <w:p w14:paraId="765D3D72" w14:textId="77777777" w:rsidR="00CB3D7D" w:rsidRPr="00CB3D7D" w:rsidRDefault="00CB3D7D" w:rsidP="00CB3D7D">
      <w:pPr>
        <w:widowControl w:val="0"/>
        <w:tabs>
          <w:tab w:val="left" w:pos="284"/>
        </w:tab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4.4.3 не должен находиться в залоге, под арестом или другим обременением;</w:t>
      </w:r>
    </w:p>
    <w:p w14:paraId="720B382B" w14:textId="77777777" w:rsidR="00CB3D7D" w:rsidRPr="00CB3D7D" w:rsidRDefault="00CB3D7D" w:rsidP="00CB3D7D">
      <w:pPr>
        <w:widowControl w:val="0"/>
        <w:tabs>
          <w:tab w:val="left" w:pos="284"/>
        </w:tab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4.4.4 не должен иметь дефектов, вмятин, царапин и т.д.;</w:t>
      </w:r>
    </w:p>
    <w:p w14:paraId="3376D045" w14:textId="77777777" w:rsidR="00CB3D7D" w:rsidRPr="00CB3D7D" w:rsidRDefault="00CB3D7D" w:rsidP="00CB3D7D">
      <w:pPr>
        <w:widowControl w:val="0"/>
        <w:tabs>
          <w:tab w:val="left" w:pos="284"/>
        </w:tab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4.4.5 должен быть укомплектован запасными частями, инструментами, приспособлениями (ЗИП) и соответствующими принадлежностями в соответствии со Спецификацией;</w:t>
      </w:r>
    </w:p>
    <w:p w14:paraId="7020AA46"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4.5. Поставщик обязан осуществить предпродажную подготовку автомобиля, которая включает в себя мойку наружной части, чистку салона, проверку наличия механических повреждений поверхности кузова, проверку внешнего вида и ровности обивки салона, проверку наличия инструментов и комплектующих изделий согласно ведомости завода-изготовителя, проверку и при необходимости зарядку аккумуляторной батареи, проверку плотности, уровня и, при необходимости, доведение до нормы уровней: охлаждающей </w:t>
      </w:r>
      <w:r w:rsidRPr="00CB3D7D">
        <w:rPr>
          <w:rFonts w:eastAsia="Times New Roman"/>
          <w:color w:val="auto"/>
          <w:sz w:val="22"/>
          <w:szCs w:val="22"/>
          <w:shd w:val="clear" w:color="auto" w:fill="auto"/>
        </w:rPr>
        <w:lastRenderedPageBreak/>
        <w:t>жидкости, жидкости в бачках гидропривода тормозов и сцепления, масла в картере двигателя; проверку крепления колёс, рулевого управления, ходовой части, проверку и, при необходимости – регулировку направления световых пучков фар; проверку работы: стеклоподъёмников, замков дверей, дверцы топливной горловины, приборов освещения, световой и звуковой сигнализации, аудиосистемы и часов (при комплектации заводом-изготовителем), стеклоочистителей, обогревателя.</w:t>
      </w:r>
    </w:p>
    <w:p w14:paraId="30313D03" w14:textId="77777777" w:rsidR="00CB3D7D" w:rsidRPr="00CB3D7D" w:rsidRDefault="00CB3D7D" w:rsidP="00CB3D7D">
      <w:pPr>
        <w:spacing w:line="240" w:lineRule="atLeast"/>
        <w:ind w:firstLine="540"/>
        <w:jc w:val="center"/>
        <w:rPr>
          <w:rFonts w:eastAsia="Times New Roman"/>
          <w:b/>
          <w:bCs/>
          <w:color w:val="000000"/>
          <w:sz w:val="22"/>
          <w:szCs w:val="22"/>
          <w:shd w:val="clear" w:color="auto" w:fill="auto"/>
        </w:rPr>
      </w:pPr>
    </w:p>
    <w:p w14:paraId="566BBDC8" w14:textId="77777777" w:rsidR="00CB3D7D" w:rsidRPr="00CB3D7D" w:rsidRDefault="00CB3D7D" w:rsidP="00CB3D7D">
      <w:pPr>
        <w:ind w:firstLine="709"/>
        <w:jc w:val="center"/>
        <w:rPr>
          <w:rFonts w:eastAsia="Times New Roman"/>
          <w:b/>
          <w:color w:val="auto"/>
          <w:sz w:val="22"/>
          <w:szCs w:val="22"/>
          <w:shd w:val="clear" w:color="auto" w:fill="auto"/>
        </w:rPr>
      </w:pPr>
      <w:r w:rsidRPr="00CB3D7D">
        <w:rPr>
          <w:rFonts w:eastAsia="Times New Roman"/>
          <w:b/>
          <w:bCs/>
          <w:color w:val="000000"/>
          <w:sz w:val="22"/>
          <w:szCs w:val="22"/>
          <w:shd w:val="clear" w:color="auto" w:fill="auto"/>
        </w:rPr>
        <w:t xml:space="preserve">5. </w:t>
      </w:r>
      <w:r w:rsidRPr="00CB3D7D">
        <w:rPr>
          <w:rFonts w:eastAsia="Times New Roman"/>
          <w:b/>
          <w:color w:val="auto"/>
          <w:sz w:val="22"/>
          <w:szCs w:val="22"/>
          <w:shd w:val="clear" w:color="auto" w:fill="auto"/>
        </w:rPr>
        <w:t>СРОКИ И ПОРЯДОК ПОСТАВКИ</w:t>
      </w:r>
    </w:p>
    <w:p w14:paraId="7E5C8409"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auto"/>
          <w:sz w:val="22"/>
          <w:szCs w:val="22"/>
          <w:shd w:val="clear" w:color="auto" w:fill="auto"/>
        </w:rPr>
        <w:t xml:space="preserve">5.1. </w:t>
      </w:r>
      <w:r w:rsidRPr="00CB3D7D">
        <w:rPr>
          <w:rFonts w:eastAsia="Times New Roman"/>
          <w:color w:val="000000"/>
          <w:sz w:val="22"/>
          <w:szCs w:val="22"/>
          <w:shd w:val="clear" w:color="auto" w:fill="auto"/>
        </w:rPr>
        <w:t>Поставка Товара осуществляется в течение 30 (Тридцати) рабочих дней с момента заключения Договора.</w:t>
      </w:r>
    </w:p>
    <w:p w14:paraId="3E423A11"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auto"/>
          <w:sz w:val="22"/>
          <w:szCs w:val="22"/>
          <w:shd w:val="clear" w:color="auto" w:fill="auto"/>
        </w:rPr>
        <w:t xml:space="preserve"> </w:t>
      </w:r>
      <w:r w:rsidRPr="00CB3D7D">
        <w:rPr>
          <w:rFonts w:eastAsia="Times New Roman"/>
          <w:color w:val="000000"/>
          <w:sz w:val="22"/>
          <w:szCs w:val="22"/>
          <w:shd w:val="clear" w:color="auto" w:fill="auto"/>
        </w:rPr>
        <w:t>Поставка товара осуществляется силами и транспортом за счет Поставщика.</w:t>
      </w:r>
    </w:p>
    <w:p w14:paraId="0DBA6E21" w14:textId="77777777" w:rsidR="00CB3D7D" w:rsidRPr="00CB3D7D" w:rsidRDefault="00CB3D7D" w:rsidP="00CB3D7D">
      <w:pPr>
        <w:rPr>
          <w:rFonts w:eastAsia="Times New Roman"/>
          <w:bCs/>
          <w:color w:val="000000"/>
          <w:sz w:val="22"/>
          <w:szCs w:val="22"/>
          <w:shd w:val="clear" w:color="auto" w:fill="FFFFFF"/>
        </w:rPr>
      </w:pPr>
      <w:r w:rsidRPr="00CB3D7D">
        <w:rPr>
          <w:rFonts w:eastAsia="Times New Roman"/>
          <w:bCs/>
          <w:color w:val="000000"/>
          <w:sz w:val="22"/>
          <w:szCs w:val="22"/>
          <w:shd w:val="clear" w:color="auto" w:fill="FFFFFF"/>
        </w:rPr>
        <w:t xml:space="preserve">             5.2. </w:t>
      </w:r>
      <w:r w:rsidRPr="00CB3D7D">
        <w:rPr>
          <w:rFonts w:eastAsia="MS Mincho"/>
          <w:color w:val="auto"/>
          <w:sz w:val="22"/>
          <w:szCs w:val="22"/>
          <w:shd w:val="clear" w:color="auto" w:fill="auto"/>
        </w:rPr>
        <w:t>Место поставки Товара</w:t>
      </w:r>
      <w:r w:rsidRPr="00CB3D7D">
        <w:rPr>
          <w:rFonts w:eastAsia="Times New Roman"/>
          <w:bCs/>
          <w:color w:val="000000"/>
          <w:sz w:val="22"/>
          <w:szCs w:val="22"/>
          <w:shd w:val="clear" w:color="auto" w:fill="FFFFFF"/>
        </w:rPr>
        <w:t>: Республика Марий Эл, г. Йошкар-Ола, ул. Дружбы, д. 2.</w:t>
      </w:r>
    </w:p>
    <w:p w14:paraId="441F9432" w14:textId="77777777" w:rsidR="00CB3D7D" w:rsidRPr="00CB3D7D" w:rsidRDefault="00CB3D7D" w:rsidP="00CB3D7D">
      <w:pPr>
        <w:suppressAutoHyphens/>
        <w:ind w:firstLine="709"/>
        <w:rPr>
          <w:rFonts w:eastAsia="Times New Roman"/>
          <w:color w:val="000000"/>
          <w:sz w:val="22"/>
          <w:szCs w:val="22"/>
          <w:shd w:val="clear" w:color="auto" w:fill="auto"/>
          <w:lang w:eastAsia="ar-SA"/>
        </w:rPr>
      </w:pPr>
      <w:r w:rsidRPr="00CB3D7D">
        <w:rPr>
          <w:rFonts w:eastAsia="Times New Roman"/>
          <w:color w:val="auto"/>
          <w:sz w:val="22"/>
          <w:szCs w:val="22"/>
          <w:shd w:val="clear" w:color="auto" w:fill="auto"/>
          <w:lang w:eastAsia="ar-SA"/>
        </w:rPr>
        <w:t xml:space="preserve">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CB3D7D">
        <w:rPr>
          <w:rFonts w:eastAsia="Times New Roman"/>
          <w:color w:val="000000"/>
          <w:sz w:val="22"/>
          <w:szCs w:val="22"/>
          <w:shd w:val="clear" w:color="auto" w:fill="auto"/>
          <w:lang w:eastAsia="ar-SA"/>
        </w:rPr>
        <w:t xml:space="preserve">(с 8:00 до 12:00 и с 13:00 до 16.00 часов по московскому времени, кроме выходных и нерабочих праздничных дней). </w:t>
      </w:r>
    </w:p>
    <w:p w14:paraId="0A852273" w14:textId="77777777" w:rsidR="00CB3D7D" w:rsidRPr="00CB3D7D" w:rsidRDefault="00CB3D7D" w:rsidP="00CB3D7D">
      <w:pPr>
        <w:rPr>
          <w:rFonts w:eastAsia="Times New Roman"/>
          <w:i/>
          <w:color w:val="auto"/>
          <w:sz w:val="22"/>
          <w:szCs w:val="22"/>
          <w:shd w:val="clear" w:color="auto" w:fill="auto"/>
        </w:rPr>
      </w:pPr>
    </w:p>
    <w:p w14:paraId="451D810F" w14:textId="1CCA0A07" w:rsidR="00CB3D7D" w:rsidRPr="00CB3D7D" w:rsidRDefault="00CB3D7D" w:rsidP="00CB3D7D">
      <w:pPr>
        <w:ind w:firstLine="709"/>
        <w:jc w:val="center"/>
        <w:rPr>
          <w:rFonts w:eastAsia="Times New Roman"/>
          <w:color w:val="000000"/>
          <w:sz w:val="22"/>
          <w:szCs w:val="22"/>
          <w:shd w:val="clear" w:color="auto" w:fill="auto"/>
        </w:rPr>
      </w:pPr>
      <w:r w:rsidRPr="00CB3D7D">
        <w:rPr>
          <w:rFonts w:eastAsia="Times New Roman"/>
          <w:b/>
          <w:bCs/>
          <w:color w:val="000000"/>
          <w:sz w:val="22"/>
          <w:szCs w:val="22"/>
          <w:shd w:val="clear" w:color="auto" w:fill="auto"/>
        </w:rPr>
        <w:t>6.  ПОРЯДОК СДАЧИ-ПРИЕМКИ ТОВАРА</w:t>
      </w:r>
    </w:p>
    <w:p w14:paraId="17ECEC40"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6.1. Заказчик осуществляет приемку Товара в течение 3 рабочих дней с момента поставки Товара.</w:t>
      </w:r>
    </w:p>
    <w:p w14:paraId="773017E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6.2. Приемка поставленного Товара включает в себя следующие этапы:</w:t>
      </w:r>
    </w:p>
    <w:p w14:paraId="0B1121A1"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проверка Товара на соответствие условиям договора и Спецификации;</w:t>
      </w:r>
    </w:p>
    <w:p w14:paraId="2B43DFF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проверка наличия документов, предоставляемых Заказчику в соответствии с Договором;</w:t>
      </w:r>
    </w:p>
    <w:p w14:paraId="65F34B89" w14:textId="77777777" w:rsidR="00CB3D7D" w:rsidRPr="00CB3D7D" w:rsidRDefault="00CB3D7D" w:rsidP="00CB3D7D">
      <w:pPr>
        <w:widowControl w:val="0"/>
        <w:ind w:firstLine="709"/>
        <w:jc w:val="left"/>
        <w:rPr>
          <w:rFonts w:eastAsia="Times New Roman"/>
          <w:color w:val="auto"/>
          <w:sz w:val="22"/>
          <w:szCs w:val="22"/>
          <w:shd w:val="clear" w:color="auto" w:fill="auto"/>
        </w:rPr>
      </w:pPr>
      <w:r w:rsidRPr="00CB3D7D">
        <w:rPr>
          <w:rFonts w:eastAsia="Times New Roman"/>
          <w:color w:val="auto"/>
          <w:sz w:val="22"/>
          <w:szCs w:val="22"/>
          <w:shd w:val="clear" w:color="auto" w:fill="auto"/>
        </w:rPr>
        <w:t>- контроль наличия/отсутствия внешних повреждений Товара.</w:t>
      </w:r>
    </w:p>
    <w:p w14:paraId="41A5B3F1"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Все необходимые руководства пользователя и техническая документация должны быть на русском языке. Недопустимо предоставление технической документации и руководств пользователя в виде ксерокопии.</w:t>
      </w:r>
    </w:p>
    <w:p w14:paraId="0CF4F0FB"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6.3. Для проверки поставленного Товара в части соответствия условиям Договора Заказчик имеет право провести экспертизу. Экспертиза проводится Заказчиком своими силами или с привлечением экспертов, экспертных организаций.</w:t>
      </w:r>
    </w:p>
    <w:p w14:paraId="2BCD8B27" w14:textId="77777777" w:rsidR="00CB3D7D" w:rsidRPr="00CB3D7D" w:rsidRDefault="00CB3D7D" w:rsidP="00CB3D7D">
      <w:pPr>
        <w:widowControl w:val="0"/>
        <w:ind w:firstLine="709"/>
        <w:rPr>
          <w:rFonts w:eastAsia="Times New Roman"/>
          <w:i/>
          <w:iCs/>
          <w:color w:val="auto"/>
          <w:sz w:val="22"/>
          <w:szCs w:val="22"/>
          <w:shd w:val="clear" w:color="auto" w:fill="auto"/>
        </w:rPr>
      </w:pPr>
      <w:r w:rsidRPr="00CB3D7D">
        <w:rPr>
          <w:rFonts w:eastAsia="Times New Roman"/>
          <w:color w:val="auto"/>
          <w:sz w:val="22"/>
          <w:szCs w:val="22"/>
          <w:shd w:val="clear" w:color="auto" w:fill="auto"/>
        </w:rPr>
        <w:t>6.4. В случае обнаружения недостатков (по количеству, качеству и иных недостатков) Заказчик извещает Поставщика не позднее 3 рабочих дней с момента обнаружения указанных недостатков. Извещение о выявленных недостатках составляется Заказчиком в письменной форме с указанием сроков по устранению недостатков, вручается Поставщику или его представителю нарочно или по почте (или факсу, электронной почте).</w:t>
      </w:r>
    </w:p>
    <w:p w14:paraId="076012F7"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6.5. Поставщик в установленный в извещении срок обязан устранить все недостатки. Если Поставщик в установленный срок не устранит недостатки, Заказчик вправе предъявить Поставщику требования в соответствии с Гражданским кодексом Российской Федерации.</w:t>
      </w:r>
    </w:p>
    <w:p w14:paraId="0BC43F43"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6.6. По окончании приемки Товара Заказчик подписывает товарную накладную и акт приема-передачи Товара либо направляет мотивированный отказ от подписания товарной накладной. В случае обнаружения несоответствия Товара условиям Договора товарная накладная и акт приема-передачи Товара не подписываются до устранения Поставщиком недостатков.</w:t>
      </w:r>
    </w:p>
    <w:p w14:paraId="02BBA34B"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6.7. Претензии по качеству Товара могут быть предъявлены Заказчиком в течение всего гарантийного срока Товара.</w:t>
      </w:r>
    </w:p>
    <w:p w14:paraId="73741F5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При обнаружении недостатков Товара, Заказчик вызывает представителя Поставщика. При неявке представителя Поставщика в течение 2 рабочих дней с момента его вызова, Заказчик имеет право в одностороннем порядке составить акт о выявленных недостатках, который является достаточным основанием для устранения недостатков (замены Поставщиком Товара на Товар надлежащего качества). </w:t>
      </w:r>
    </w:p>
    <w:p w14:paraId="48E2C45E"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Устранение недостатков (замена Поставщиком Товара на Товар надлежащего качества) осуществляется на основании претензии Заказчика в установленный в претензии срок.</w:t>
      </w:r>
    </w:p>
    <w:p w14:paraId="3E941574" w14:textId="77777777" w:rsidR="00CB3D7D" w:rsidRPr="00CB3D7D" w:rsidRDefault="00CB3D7D" w:rsidP="00CB3D7D">
      <w:pPr>
        <w:widowControl w:val="0"/>
        <w:ind w:firstLine="709"/>
        <w:rPr>
          <w:rFonts w:eastAsia="Times New Roman"/>
          <w:color w:val="auto"/>
          <w:sz w:val="22"/>
          <w:szCs w:val="22"/>
          <w:shd w:val="clear" w:color="auto" w:fill="auto"/>
        </w:rPr>
      </w:pPr>
    </w:p>
    <w:p w14:paraId="5207CBAC" w14:textId="77777777" w:rsidR="00CB3D7D" w:rsidRPr="00CB3D7D" w:rsidRDefault="00CB3D7D" w:rsidP="00CB3D7D">
      <w:pPr>
        <w:ind w:firstLine="709"/>
        <w:jc w:val="center"/>
        <w:rPr>
          <w:rFonts w:eastAsia="Times New Roman"/>
          <w:color w:val="auto"/>
          <w:sz w:val="22"/>
          <w:szCs w:val="22"/>
          <w:shd w:val="clear" w:color="auto" w:fill="auto"/>
        </w:rPr>
      </w:pPr>
      <w:r w:rsidRPr="00CB3D7D">
        <w:rPr>
          <w:rFonts w:eastAsia="Times New Roman"/>
          <w:b/>
          <w:color w:val="auto"/>
          <w:sz w:val="22"/>
          <w:szCs w:val="22"/>
          <w:shd w:val="clear" w:color="auto" w:fill="auto"/>
        </w:rPr>
        <w:t>7. ПРАВА И ОБЯЗАННОСТИ СТОРОН</w:t>
      </w:r>
    </w:p>
    <w:p w14:paraId="101D58BC" w14:textId="77777777" w:rsidR="00CB3D7D" w:rsidRPr="00CB3D7D" w:rsidRDefault="00CB3D7D" w:rsidP="00CB3D7D">
      <w:pPr>
        <w:widowControl w:val="0"/>
        <w:ind w:firstLine="709"/>
        <w:jc w:val="left"/>
        <w:rPr>
          <w:rFonts w:eastAsia="Times New Roman"/>
          <w:color w:val="auto"/>
          <w:sz w:val="22"/>
          <w:szCs w:val="22"/>
          <w:shd w:val="clear" w:color="auto" w:fill="auto"/>
        </w:rPr>
      </w:pPr>
      <w:r w:rsidRPr="00CB3D7D">
        <w:rPr>
          <w:rFonts w:eastAsia="Times New Roman"/>
          <w:color w:val="auto"/>
          <w:sz w:val="22"/>
          <w:szCs w:val="22"/>
          <w:shd w:val="clear" w:color="auto" w:fill="auto"/>
        </w:rPr>
        <w:t>7.1. Заказчик вправе:</w:t>
      </w:r>
    </w:p>
    <w:p w14:paraId="50E1D03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7.1.1. Требовать от Поставщика надлежащего исполнения обязательств в соответствии с условиями Договора.</w:t>
      </w:r>
    </w:p>
    <w:p w14:paraId="01FD45AB"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7.1.2. Требовать от Поставщика представления надлежащим образом оформленных документов, указанных в Договоре.</w:t>
      </w:r>
    </w:p>
    <w:p w14:paraId="6C665E60"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7.1.3. Запрашивать у Поставщика информацию о ходе и состоянии исполнения обязательств Поставщика по Договору.</w:t>
      </w:r>
    </w:p>
    <w:p w14:paraId="2E3F7DFE"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7.1.4. Направлять мотивированный отказ в подписании товарной накладной по результатам приемки поставленного Товара.</w:t>
      </w:r>
    </w:p>
    <w:p w14:paraId="54D1401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lastRenderedPageBreak/>
        <w:t>7.1.5. Пользоваться иными установленными Договором и законодательством Российской Федерации правами.</w:t>
      </w:r>
    </w:p>
    <w:p w14:paraId="7A94320D"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7.2. Заказчик обязан:</w:t>
      </w:r>
    </w:p>
    <w:p w14:paraId="2251276B"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7.2.1. Принять и оплатить поставленный Товар при отсутствии у него замечаний по качеству, количеству, соответствию Товара иным условиям Договора.</w:t>
      </w:r>
    </w:p>
    <w:p w14:paraId="1E61EFBE"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7.2.2. Для взыскания неустойки (штрафов, пеней) направить Поставщику претензию, содержащую требование об уплате сумм неустойки (штрафов, пеней), предусмотренных Договором за неисполнение (ненадлежащее исполнение) Поставщиком своих обязательств по Договору.</w:t>
      </w:r>
    </w:p>
    <w:p w14:paraId="2E370485"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7.3. Поставщик вправе:</w:t>
      </w:r>
    </w:p>
    <w:p w14:paraId="0FB53A83"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7.3.1. Требовать оплаты надлежащим образом поставленного и принятого Заказчиком Товара.</w:t>
      </w:r>
    </w:p>
    <w:p w14:paraId="36925F0D"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7.3.2. Запрашивать у Заказчика разъяснения и уточнения по вопросам поставки Товара в рамках Договора.</w:t>
      </w:r>
    </w:p>
    <w:p w14:paraId="285536B0"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7.4. Поставщик обязан:</w:t>
      </w:r>
    </w:p>
    <w:p w14:paraId="681FC3EB"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7.4.1. Своевременно и надлежащим образом поставить Товар в соответствии с условиями Договора и приложениями к нему. </w:t>
      </w:r>
    </w:p>
    <w:p w14:paraId="25AC013D"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7.4.2. Поставить Товар с показателями надежности, заявленными производителем. Представить документы, указанные в Договоре.</w:t>
      </w:r>
    </w:p>
    <w:p w14:paraId="52B84618"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7.4.3. По запросу Заказчика предоставлять достоверную информацию о ходе исполнения своих обязательств, в том числе о сложностях, возникающих при исполнении Договора в порядке, указанном в п. 13.3. Договора.</w:t>
      </w:r>
    </w:p>
    <w:p w14:paraId="0265E4C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7.4.4. Для взыскания неустойки (штрафов, пеней) направить Заказчику претензию, содержащую требование об уплате сумм неустойки (штрафов, пеней), предусмотренных Договором за неисполнение (ненадлежащее исполнение) Заказчиком своих обязательств по Договору. </w:t>
      </w:r>
    </w:p>
    <w:p w14:paraId="1A05986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7.4.5. Исполнять иные обязанности, предусмотренные действующим законодательством Российской Федерации и Договором.</w:t>
      </w:r>
    </w:p>
    <w:p w14:paraId="7C28F8BF" w14:textId="77777777" w:rsidR="00CB3D7D" w:rsidRPr="00CB3D7D" w:rsidRDefault="00CB3D7D" w:rsidP="00CB3D7D">
      <w:pPr>
        <w:tabs>
          <w:tab w:val="left" w:pos="709"/>
        </w:tabs>
        <w:autoSpaceDE w:val="0"/>
        <w:autoSpaceDN w:val="0"/>
        <w:adjustRightInd w:val="0"/>
        <w:ind w:firstLine="709"/>
        <w:jc w:val="center"/>
        <w:outlineLvl w:val="1"/>
        <w:rPr>
          <w:rFonts w:eastAsia="Times New Roman"/>
          <w:b/>
          <w:color w:val="auto"/>
          <w:sz w:val="22"/>
          <w:szCs w:val="22"/>
          <w:shd w:val="clear" w:color="auto" w:fill="auto"/>
          <w:lang w:eastAsia="en-US"/>
        </w:rPr>
      </w:pPr>
      <w:r w:rsidRPr="00CB3D7D">
        <w:rPr>
          <w:rFonts w:eastAsia="Times New Roman"/>
          <w:b/>
          <w:color w:val="auto"/>
          <w:sz w:val="22"/>
          <w:szCs w:val="22"/>
          <w:shd w:val="clear" w:color="auto" w:fill="auto"/>
          <w:lang w:eastAsia="en-US"/>
        </w:rPr>
        <w:t xml:space="preserve">8. ОБЕСПЕЧЕНИЕ ИСПОЛНЕНИЯ ДОГОВОРА </w:t>
      </w:r>
    </w:p>
    <w:p w14:paraId="4ADBC168"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8.1. Обеспечение исполнения настоящего Договора предоставляется Поставщиком на сумму: 731 558 (Семьсот тридцать одна тысяча пятьсот пятьдесят восемь) рублей 33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B977CBC"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1 097 337 (Один миллион девяносто семь тысяч триста тридцать семь) рублей 50 копеек или информацию, подтверждающую добросовестность Поставщиком на дату подачи заявки.</w:t>
      </w:r>
    </w:p>
    <w:p w14:paraId="2D991CDA"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CB3D7D">
        <w:rPr>
          <w:rFonts w:eastAsia="Times New Roman"/>
          <w:color w:val="000000"/>
          <w:sz w:val="22"/>
          <w:szCs w:val="22"/>
          <w:shd w:val="clear" w:color="auto" w:fill="auto"/>
          <w:lang w:eastAsia="en-US"/>
        </w:rPr>
        <w:t>8._</w:t>
      </w:r>
      <w:proofErr w:type="gramEnd"/>
      <w:r w:rsidRPr="00CB3D7D">
        <w:rPr>
          <w:rFonts w:eastAsia="Times New Roman"/>
          <w:color w:val="000000"/>
          <w:sz w:val="22"/>
          <w:szCs w:val="22"/>
          <w:shd w:val="clear" w:color="auto" w:fill="auto"/>
          <w:lang w:eastAsia="en-US"/>
        </w:rPr>
        <w:t>_ настоящего Договора, на счёт Заказчика по указанным реквизитам:</w:t>
      </w:r>
    </w:p>
    <w:p w14:paraId="65F4A80A"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 xml:space="preserve">МУП «Водоканал» </w:t>
      </w:r>
    </w:p>
    <w:p w14:paraId="75DF8775"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 xml:space="preserve">ИНН 1215020390 </w:t>
      </w:r>
    </w:p>
    <w:p w14:paraId="1B5C8F10"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КПП 121501001</w:t>
      </w:r>
    </w:p>
    <w:p w14:paraId="48E92085"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Расчетный счет 40702810300000050227</w:t>
      </w:r>
    </w:p>
    <w:p w14:paraId="329161A3"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 xml:space="preserve">Банк получателя: Банк ГПБ (АО) </w:t>
      </w:r>
    </w:p>
    <w:p w14:paraId="0E5B8375"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Корреспондентский счет 30101810200000000823</w:t>
      </w:r>
    </w:p>
    <w:p w14:paraId="67CEDFCA"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БИК 044525823</w:t>
      </w:r>
    </w:p>
    <w:p w14:paraId="066C42BF"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В поле «назначение платежа» обязательно указать: «Поставка колесного экскаватора E170W (или эквивалент)».</w:t>
      </w:r>
    </w:p>
    <w:p w14:paraId="02493E41"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EE6052D"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96166B7"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 xml:space="preserve">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CB3D7D">
        <w:rPr>
          <w:rFonts w:eastAsia="Times New Roman"/>
          <w:color w:val="000000"/>
          <w:sz w:val="22"/>
          <w:szCs w:val="22"/>
          <w:shd w:val="clear" w:color="auto" w:fill="auto"/>
          <w:lang w:eastAsia="en-US"/>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8AE6361"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5276578"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8.7. Поставщик обязан предоставить Заказчику оригинал независимой гарантии в течение пяти дней с момента заключения Договора.</w:t>
      </w:r>
    </w:p>
    <w:p w14:paraId="436C6F48"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8.8. Срок действия независимой гарантии должен превышать срок действия Договора не менее чем на один месяц.</w:t>
      </w:r>
    </w:p>
    <w:p w14:paraId="31F5E9F5"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21D3CD0"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6B2C51C"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340C34D" w14:textId="77777777" w:rsidR="00CB3D7D" w:rsidRPr="00CB3D7D" w:rsidRDefault="00CB3D7D" w:rsidP="00CB3D7D">
      <w:pPr>
        <w:autoSpaceDE w:val="0"/>
        <w:autoSpaceDN w:val="0"/>
        <w:adjustRightInd w:val="0"/>
        <w:ind w:firstLine="709"/>
        <w:rPr>
          <w:rFonts w:eastAsia="Times New Roman"/>
          <w:color w:val="000000"/>
          <w:sz w:val="22"/>
          <w:szCs w:val="22"/>
          <w:shd w:val="clear" w:color="auto" w:fill="auto"/>
          <w:lang w:eastAsia="en-US"/>
        </w:rPr>
      </w:pPr>
      <w:r w:rsidRPr="00CB3D7D">
        <w:rPr>
          <w:rFonts w:eastAsia="Times New Roman"/>
          <w:color w:val="000000"/>
          <w:sz w:val="22"/>
          <w:szCs w:val="22"/>
          <w:shd w:val="clear" w:color="auto" w:fill="auto"/>
          <w:lang w:eastAsia="en-US"/>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074900E" w14:textId="77777777" w:rsidR="00CB3D7D" w:rsidRPr="00CB3D7D" w:rsidRDefault="00CB3D7D" w:rsidP="00CB3D7D">
      <w:pPr>
        <w:widowControl w:val="0"/>
        <w:ind w:firstLine="709"/>
        <w:jc w:val="center"/>
        <w:rPr>
          <w:rFonts w:eastAsia="Times New Roman"/>
          <w:b/>
          <w:bCs/>
          <w:color w:val="auto"/>
          <w:sz w:val="22"/>
          <w:szCs w:val="22"/>
          <w:shd w:val="clear" w:color="auto" w:fill="auto"/>
        </w:rPr>
      </w:pPr>
      <w:r w:rsidRPr="00CB3D7D">
        <w:rPr>
          <w:rFonts w:eastAsia="Times New Roman"/>
          <w:b/>
          <w:bCs/>
          <w:color w:val="auto"/>
          <w:sz w:val="22"/>
          <w:szCs w:val="22"/>
          <w:shd w:val="clear" w:color="auto" w:fill="auto"/>
        </w:rPr>
        <w:t>9. ГАРАНТИЙНЫЕ ОБЯЗАТЕЛЬСТВА</w:t>
      </w:r>
    </w:p>
    <w:p w14:paraId="32C7391C" w14:textId="77777777" w:rsidR="00CB3D7D" w:rsidRPr="00CB3D7D" w:rsidRDefault="00CB3D7D" w:rsidP="00CB3D7D">
      <w:pPr>
        <w:tabs>
          <w:tab w:val="left" w:pos="360"/>
          <w:tab w:val="left" w:pos="1134"/>
        </w:tabs>
        <w:ind w:firstLine="709"/>
        <w:rPr>
          <w:rFonts w:eastAsia="Times New Roman"/>
          <w:bCs/>
          <w:color w:val="auto"/>
          <w:sz w:val="22"/>
          <w:szCs w:val="22"/>
          <w:shd w:val="clear" w:color="auto" w:fill="auto"/>
        </w:rPr>
      </w:pPr>
      <w:r w:rsidRPr="00CB3D7D">
        <w:rPr>
          <w:rFonts w:eastAsia="Times New Roman"/>
          <w:bCs/>
          <w:color w:val="auto"/>
          <w:sz w:val="22"/>
          <w:szCs w:val="22"/>
          <w:shd w:val="clear" w:color="auto" w:fill="auto"/>
        </w:rPr>
        <w:t xml:space="preserve">9.1.  На поставляемый товар гарантия качества должна соответствовать нормативным документам на данный вид товара. </w:t>
      </w:r>
      <w:r w:rsidRPr="00CB3D7D">
        <w:rPr>
          <w:rFonts w:eastAsia="Times New Roman"/>
          <w:color w:val="auto"/>
          <w:sz w:val="22"/>
          <w:szCs w:val="22"/>
          <w:shd w:val="clear" w:color="auto" w:fill="auto"/>
        </w:rPr>
        <w:t xml:space="preserve">Гарантийный срок устанавливается и исчисляется в соответствии с требованиями завода-изготовителя и Продавца и указывается в сервисной книжке. </w:t>
      </w:r>
      <w:r w:rsidRPr="00CB3D7D">
        <w:rPr>
          <w:rFonts w:eastAsia="Times New Roman"/>
          <w:bCs/>
          <w:color w:val="auto"/>
          <w:sz w:val="22"/>
          <w:szCs w:val="22"/>
          <w:shd w:val="clear" w:color="auto" w:fill="auto"/>
        </w:rPr>
        <w:t xml:space="preserve">В период гарантийного срока при наступлении гарантийного случая поставщик обязуется за свой счет проводить необходимый ремонт, устранение недостатков, в соответствии с требованиями действующего законодательства РФ. </w:t>
      </w:r>
    </w:p>
    <w:p w14:paraId="1FE6C0B7" w14:textId="77777777" w:rsidR="00CB3D7D" w:rsidRPr="00CB3D7D" w:rsidRDefault="00CB3D7D" w:rsidP="00CB3D7D">
      <w:pPr>
        <w:tabs>
          <w:tab w:val="left" w:pos="360"/>
          <w:tab w:val="left" w:pos="1134"/>
        </w:tabs>
        <w:ind w:firstLine="709"/>
        <w:rPr>
          <w:rFonts w:eastAsia="Times New Roman"/>
          <w:bCs/>
          <w:color w:val="auto"/>
          <w:sz w:val="22"/>
          <w:szCs w:val="22"/>
          <w:shd w:val="clear" w:color="auto" w:fill="auto"/>
        </w:rPr>
      </w:pPr>
      <w:r w:rsidRPr="00CB3D7D">
        <w:rPr>
          <w:rFonts w:eastAsia="Times New Roman"/>
          <w:bCs/>
          <w:color w:val="auto"/>
          <w:sz w:val="22"/>
          <w:szCs w:val="22"/>
          <w:shd w:val="clear" w:color="auto" w:fill="auto"/>
        </w:rPr>
        <w:t>9.2. Срок гарантии на поставленный Товар – 1 год (без ограничения наработки по м/ч).</w:t>
      </w:r>
      <w:r w:rsidRPr="00CB3D7D">
        <w:rPr>
          <w:rFonts w:eastAsia="Times New Roman"/>
          <w:color w:val="auto"/>
          <w:sz w:val="22"/>
          <w:szCs w:val="22"/>
          <w:shd w:val="clear" w:color="auto" w:fill="auto"/>
        </w:rPr>
        <w:t xml:space="preserve"> </w:t>
      </w:r>
      <w:r w:rsidRPr="00CB3D7D">
        <w:rPr>
          <w:rFonts w:eastAsia="Times New Roman"/>
          <w:bCs/>
          <w:color w:val="auto"/>
          <w:sz w:val="22"/>
          <w:szCs w:val="22"/>
          <w:shd w:val="clear" w:color="auto" w:fill="auto"/>
        </w:rPr>
        <w:t xml:space="preserve">Весь Товар должен иметь гарантию производителя. </w:t>
      </w:r>
    </w:p>
    <w:p w14:paraId="727BE247" w14:textId="77777777" w:rsidR="00CB3D7D" w:rsidRPr="00CB3D7D" w:rsidRDefault="00CB3D7D" w:rsidP="00CB3D7D">
      <w:pPr>
        <w:autoSpaceDE w:val="0"/>
        <w:autoSpaceDN w:val="0"/>
        <w:adjustRightInd w:val="0"/>
        <w:ind w:firstLine="709"/>
        <w:rPr>
          <w:rFonts w:eastAsia="Times New Roman"/>
          <w:color w:val="auto"/>
          <w:sz w:val="22"/>
          <w:szCs w:val="22"/>
          <w:shd w:val="clear" w:color="auto" w:fill="auto"/>
        </w:rPr>
      </w:pPr>
      <w:r w:rsidRPr="00CB3D7D">
        <w:rPr>
          <w:rFonts w:eastAsia="Times New Roman"/>
          <w:bCs/>
          <w:color w:val="auto"/>
          <w:sz w:val="22"/>
          <w:szCs w:val="22"/>
          <w:shd w:val="clear" w:color="auto" w:fill="auto"/>
        </w:rPr>
        <w:t>9.3.</w:t>
      </w:r>
      <w:r w:rsidRPr="00CB3D7D">
        <w:rPr>
          <w:rFonts w:eastAsia="Times New Roman"/>
          <w:color w:val="auto"/>
          <w:sz w:val="22"/>
          <w:szCs w:val="22"/>
          <w:shd w:val="clear" w:color="auto" w:fill="auto"/>
        </w:rPr>
        <w:t xml:space="preserve"> Гарантия качества и гарантийное обслуживание должны быть представлены на весь объем поставляемых товаров и распространяться на все составляющие его (товара) части (комплектующие изделия).</w:t>
      </w:r>
    </w:p>
    <w:p w14:paraId="15A4A7AB" w14:textId="77777777" w:rsidR="00CB3D7D" w:rsidRPr="00CB3D7D" w:rsidRDefault="00CB3D7D" w:rsidP="00CB3D7D">
      <w:pPr>
        <w:autoSpaceDE w:val="0"/>
        <w:autoSpaceDN w:val="0"/>
        <w:adjustRightInd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9.4. Поставщик гарантирует Заказчику, что приобретенный им Товар отвечает стандартам безопасности и качества в соответствии с законодательством Российской Федерации и ранее не был в эксплуатации. Заказчик оставляет за собой право провести независимую экспертизу определения качества Товара на его соответствие техническим требованиям (ТУ, ГОСТу, описанию).</w:t>
      </w:r>
    </w:p>
    <w:p w14:paraId="68C117EC" w14:textId="77777777" w:rsidR="00CB3D7D" w:rsidRPr="00CB3D7D" w:rsidRDefault="00CB3D7D" w:rsidP="00CB3D7D">
      <w:pPr>
        <w:ind w:firstLine="709"/>
        <w:rPr>
          <w:rFonts w:eastAsia="Times New Roman"/>
          <w:bCs/>
          <w:color w:val="auto"/>
          <w:sz w:val="22"/>
          <w:szCs w:val="22"/>
          <w:shd w:val="clear" w:color="auto" w:fill="auto"/>
        </w:rPr>
      </w:pPr>
      <w:r w:rsidRPr="00CB3D7D">
        <w:rPr>
          <w:rFonts w:eastAsia="Times New Roman"/>
          <w:bCs/>
          <w:color w:val="auto"/>
          <w:sz w:val="22"/>
          <w:szCs w:val="22"/>
          <w:shd w:val="clear" w:color="auto" w:fill="auto"/>
        </w:rPr>
        <w:t>9.5. При несогласии Поставщика с результатами экспертизы определения качества Товара, проведенной Заказчиком, дополнительные экспертизы и исследования проводятся за счет Поставщика.</w:t>
      </w:r>
    </w:p>
    <w:p w14:paraId="52BF998A" w14:textId="77777777" w:rsidR="00CB3D7D" w:rsidRPr="00CB3D7D" w:rsidRDefault="00CB3D7D" w:rsidP="00CB3D7D">
      <w:pPr>
        <w:ind w:firstLine="709"/>
        <w:rPr>
          <w:rFonts w:eastAsia="Times New Roman"/>
          <w:bCs/>
          <w:color w:val="auto"/>
          <w:sz w:val="22"/>
          <w:szCs w:val="22"/>
          <w:shd w:val="clear" w:color="auto" w:fill="auto"/>
        </w:rPr>
      </w:pPr>
      <w:r w:rsidRPr="00CB3D7D">
        <w:rPr>
          <w:rFonts w:eastAsia="Times New Roman"/>
          <w:bCs/>
          <w:color w:val="auto"/>
          <w:sz w:val="22"/>
          <w:szCs w:val="22"/>
          <w:shd w:val="clear" w:color="auto" w:fill="auto"/>
        </w:rPr>
        <w:t>9.6. Поставщик обязан производить работы по бесплатному гарантийному ремонту Товара в течение гарантийного срока эксплуатации.</w:t>
      </w:r>
    </w:p>
    <w:p w14:paraId="1B72370D" w14:textId="77777777" w:rsidR="00CB3D7D" w:rsidRPr="00CB3D7D" w:rsidRDefault="00CB3D7D" w:rsidP="00CB3D7D">
      <w:pPr>
        <w:ind w:firstLine="709"/>
        <w:rPr>
          <w:rFonts w:eastAsia="Times New Roman"/>
          <w:bCs/>
          <w:color w:val="auto"/>
          <w:sz w:val="22"/>
          <w:szCs w:val="22"/>
          <w:shd w:val="clear" w:color="auto" w:fill="auto"/>
        </w:rPr>
      </w:pPr>
      <w:r w:rsidRPr="00CB3D7D">
        <w:rPr>
          <w:rFonts w:eastAsia="Times New Roman"/>
          <w:bCs/>
          <w:color w:val="auto"/>
          <w:sz w:val="22"/>
          <w:szCs w:val="22"/>
          <w:shd w:val="clear" w:color="auto" w:fill="auto"/>
        </w:rPr>
        <w:t>9.7. При наступлении гарантийного случая Поставщик обязан в течение 3 (трех) рабочих дней с момента получения сообщения (устного или письменного) от Заказчика собственными силами или с привлечением третьих лиц за свой счет организовать (и/или осуществить) замену Товара в соответствии с гарантийными условиями завода-производителя и законодательством Российской Федерации.</w:t>
      </w:r>
    </w:p>
    <w:p w14:paraId="07B6A121"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9.8. В течение срока гарантии обнаруженные неисправности должны устраняться по месту нахождения Товара, а в случае необходимости – в месте гарантийного обслуживания. Все запасные части, которые Поставщик устанавливает на Товар в течение срока гарантии, должны иметь аналогичные функциональные характеристики согласно технической документации на Товар или улучшенные функциональные характеристики, совместимые с исходными комплектующими.</w:t>
      </w:r>
    </w:p>
    <w:p w14:paraId="04501355" w14:textId="77777777" w:rsidR="00CB3D7D" w:rsidRPr="00CB3D7D" w:rsidRDefault="00CB3D7D" w:rsidP="00CB3D7D">
      <w:pPr>
        <w:widowControl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rPr>
        <w:t xml:space="preserve">9.9. </w:t>
      </w:r>
      <w:r w:rsidRPr="00CB3D7D">
        <w:rPr>
          <w:rFonts w:eastAsia="Times New Roman"/>
          <w:color w:val="auto"/>
          <w:sz w:val="22"/>
          <w:szCs w:val="22"/>
          <w:shd w:val="clear" w:color="auto" w:fill="auto"/>
          <w:lang w:eastAsia="en-US"/>
        </w:rPr>
        <w:t xml:space="preserve">В случае устранения недостатков в Товаре в период гарантийного срока эксплуатации, этот срок </w:t>
      </w:r>
      <w:r w:rsidRPr="00CB3D7D">
        <w:rPr>
          <w:rFonts w:eastAsia="Times New Roman"/>
          <w:color w:val="auto"/>
          <w:sz w:val="22"/>
          <w:szCs w:val="22"/>
          <w:shd w:val="clear" w:color="auto" w:fill="auto"/>
          <w:lang w:eastAsia="en-US"/>
        </w:rPr>
        <w:lastRenderedPageBreak/>
        <w:t>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0F025B08"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lang w:eastAsia="en-US"/>
        </w:rPr>
        <w:t>9.10. Товар ненадлежащего качества возвращается Поставщику за его счет после поставки нового Товара.</w:t>
      </w:r>
    </w:p>
    <w:p w14:paraId="686AE96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9.11. Документом, подтверждающим объем и качество выполненных Поставщиком работ по гарантийному обслуживанию Товара, является акт сдачи-приемки выполненных работ, подписанный Заказчиком либо уполномоченным им лицом и Поставщиком.</w:t>
      </w:r>
    </w:p>
    <w:p w14:paraId="688896F7" w14:textId="77777777" w:rsidR="00CB3D7D" w:rsidRPr="00CB3D7D" w:rsidRDefault="00CB3D7D" w:rsidP="00CB3D7D">
      <w:pPr>
        <w:widowControl w:val="0"/>
        <w:ind w:firstLine="709"/>
        <w:rPr>
          <w:rFonts w:eastAsia="Arial"/>
          <w:color w:val="0000FF"/>
          <w:sz w:val="22"/>
          <w:szCs w:val="22"/>
          <w:shd w:val="clear" w:color="auto" w:fill="auto"/>
          <w:lang w:eastAsia="en-US"/>
        </w:rPr>
      </w:pPr>
      <w:r w:rsidRPr="00CB3D7D">
        <w:rPr>
          <w:rFonts w:eastAsia="Times New Roman"/>
          <w:color w:val="auto"/>
          <w:sz w:val="22"/>
          <w:szCs w:val="22"/>
          <w:shd w:val="clear" w:color="auto" w:fill="auto"/>
        </w:rPr>
        <w:t xml:space="preserve">9.12. </w:t>
      </w:r>
      <w:r w:rsidRPr="00CB3D7D">
        <w:rPr>
          <w:rFonts w:eastAsia="Times New Roman"/>
          <w:color w:val="auto"/>
          <w:sz w:val="22"/>
          <w:szCs w:val="22"/>
          <w:shd w:val="clear" w:color="auto" w:fill="auto"/>
          <w:lang w:eastAsia="en-US"/>
        </w:rPr>
        <w:t>Датой исполнения обязательств Поставщика по Договору по гарантии на Товар считается дата окончания гарантийного срока</w:t>
      </w:r>
      <w:r w:rsidRPr="00CB3D7D">
        <w:rPr>
          <w:rFonts w:eastAsia="Arial"/>
          <w:color w:val="0000FF"/>
          <w:sz w:val="22"/>
          <w:szCs w:val="22"/>
          <w:shd w:val="clear" w:color="auto" w:fill="auto"/>
          <w:lang w:eastAsia="en-US"/>
        </w:rPr>
        <w:t>.</w:t>
      </w:r>
    </w:p>
    <w:p w14:paraId="5B146250" w14:textId="77777777" w:rsidR="00CB3D7D" w:rsidRPr="00CB3D7D" w:rsidRDefault="00CB3D7D" w:rsidP="00CB3D7D">
      <w:pPr>
        <w:ind w:firstLine="709"/>
        <w:jc w:val="center"/>
        <w:rPr>
          <w:rFonts w:eastAsia="Times New Roman"/>
          <w:b/>
          <w:bCs/>
          <w:color w:val="auto"/>
          <w:sz w:val="22"/>
          <w:szCs w:val="22"/>
          <w:shd w:val="clear" w:color="auto" w:fill="auto"/>
        </w:rPr>
      </w:pPr>
      <w:r w:rsidRPr="00CB3D7D">
        <w:rPr>
          <w:rFonts w:eastAsia="Times New Roman"/>
          <w:b/>
          <w:bCs/>
          <w:color w:val="auto"/>
          <w:sz w:val="22"/>
          <w:szCs w:val="22"/>
          <w:shd w:val="clear" w:color="auto" w:fill="auto"/>
        </w:rPr>
        <w:t>10. ОТВЕТСТВЕННОСТЬ СТОРОН</w:t>
      </w:r>
    </w:p>
    <w:p w14:paraId="380C7613"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10.1.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511A76AA"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10.2.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F4747B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6C96861A"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65A378D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10.3.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4B5F075A"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10.4.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7A9D33A"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а) 1000 рублей, если цена Договора не превышает 3 млн. рублей (включительно);</w:t>
      </w:r>
    </w:p>
    <w:p w14:paraId="69190F2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166C554"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10.5.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EACD48C"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10.6.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2762DF12"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10.7.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812CD57" w14:textId="77777777" w:rsidR="00CB3D7D" w:rsidRPr="00CB3D7D" w:rsidRDefault="00CB3D7D" w:rsidP="00CB3D7D">
      <w:pPr>
        <w:widowControl w:val="0"/>
        <w:ind w:firstLine="709"/>
        <w:rPr>
          <w:rFonts w:eastAsia="Times New Roman"/>
          <w:color w:val="auto"/>
          <w:sz w:val="22"/>
          <w:szCs w:val="22"/>
          <w:shd w:val="clear" w:color="auto" w:fill="auto"/>
        </w:rPr>
      </w:pPr>
    </w:p>
    <w:p w14:paraId="545C399A" w14:textId="77777777" w:rsidR="00CB3D7D" w:rsidRPr="00CB3D7D" w:rsidRDefault="00CB3D7D" w:rsidP="00CB3D7D">
      <w:pPr>
        <w:suppressAutoHyphens/>
        <w:ind w:firstLine="709"/>
        <w:jc w:val="center"/>
        <w:rPr>
          <w:rFonts w:eastAsia="Times New Roman"/>
          <w:b/>
          <w:color w:val="auto"/>
          <w:sz w:val="22"/>
          <w:szCs w:val="22"/>
          <w:shd w:val="clear" w:color="auto" w:fill="auto"/>
          <w:lang w:eastAsia="ar-SA"/>
        </w:rPr>
      </w:pPr>
      <w:r w:rsidRPr="00CB3D7D">
        <w:rPr>
          <w:rFonts w:eastAsia="Times New Roman"/>
          <w:b/>
          <w:color w:val="auto"/>
          <w:sz w:val="22"/>
          <w:szCs w:val="22"/>
          <w:shd w:val="clear" w:color="auto" w:fill="auto"/>
          <w:lang w:eastAsia="ar-SA"/>
        </w:rPr>
        <w:t>11. ПОРЯДОК ИЗМЕНЕНИЯ И РАСТОРЖЕНИЯ ДОГОВОРА</w:t>
      </w:r>
    </w:p>
    <w:p w14:paraId="711AAF38"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pacing w:val="3"/>
          <w:sz w:val="22"/>
          <w:szCs w:val="22"/>
          <w:shd w:val="clear" w:color="auto" w:fill="auto"/>
        </w:rPr>
        <w:t xml:space="preserve">11.1. </w:t>
      </w:r>
      <w:r w:rsidRPr="00CB3D7D">
        <w:rPr>
          <w:rFonts w:eastAsia="Times New Roman"/>
          <w:color w:val="auto"/>
          <w:sz w:val="22"/>
          <w:szCs w:val="22"/>
          <w:shd w:val="clear" w:color="auto" w:fill="auto"/>
          <w:lang w:eastAsia="en-US"/>
        </w:rPr>
        <w:t>Настоящий Договор может быть расторгнут:</w:t>
      </w:r>
    </w:p>
    <w:p w14:paraId="27C0F53A"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 по соглашению Сторон;</w:t>
      </w:r>
    </w:p>
    <w:p w14:paraId="308C6B8B"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 в судебном порядке;</w:t>
      </w:r>
    </w:p>
    <w:p w14:paraId="16067330"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07DBB0D"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11.2. Заказчик вправе принять решение об одностороннем отказе от исполнения Договора в следующих случаях:</w:t>
      </w:r>
    </w:p>
    <w:p w14:paraId="427DA78E"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11.2.1. При существенном нарушении условий Договора Поставщиком:</w:t>
      </w:r>
    </w:p>
    <w:p w14:paraId="6991D783" w14:textId="77777777" w:rsidR="00CB3D7D" w:rsidRPr="00CB3D7D" w:rsidRDefault="00CB3D7D" w:rsidP="00CB3D7D">
      <w:pPr>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11.2.1.1. В случае просрочки поставки Товара более чем на 10 дней.</w:t>
      </w:r>
    </w:p>
    <w:p w14:paraId="1B05B022" w14:textId="77777777" w:rsidR="00CB3D7D" w:rsidRPr="00CB3D7D" w:rsidRDefault="00CB3D7D" w:rsidP="00CB3D7D">
      <w:pPr>
        <w:tabs>
          <w:tab w:val="left" w:pos="540"/>
        </w:tabs>
        <w:ind w:firstLine="709"/>
        <w:rPr>
          <w:rFonts w:eastAsia="Times New Roman"/>
          <w:color w:val="auto"/>
          <w:spacing w:val="3"/>
          <w:sz w:val="22"/>
          <w:szCs w:val="22"/>
          <w:shd w:val="clear" w:color="auto" w:fill="auto"/>
        </w:rPr>
      </w:pPr>
      <w:r w:rsidRPr="00CB3D7D">
        <w:rPr>
          <w:rFonts w:eastAsia="Times New Roman"/>
          <w:color w:val="auto"/>
          <w:sz w:val="22"/>
          <w:szCs w:val="22"/>
          <w:shd w:val="clear" w:color="auto" w:fill="auto"/>
          <w:lang w:eastAsia="en-US"/>
        </w:rPr>
        <w:t>11.2.1.2.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442BF46"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FB0BFBD"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AB8914C"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lastRenderedPageBreak/>
        <w:t>11.2.1.5.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5AAF012"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11.2.2. В иных случаях, предусмотренных действующим законодательством.</w:t>
      </w:r>
    </w:p>
    <w:p w14:paraId="29C8A5C0"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18B8DF8"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31D2270E"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11.5. Расторжение Договора по соглашению Сторон производится Сторонами путем подписания соответствующего соглашения о расторжении.</w:t>
      </w:r>
    </w:p>
    <w:p w14:paraId="66311442" w14:textId="77777777" w:rsidR="00CB3D7D" w:rsidRPr="00CB3D7D" w:rsidRDefault="00CB3D7D" w:rsidP="00CB3D7D">
      <w:pPr>
        <w:tabs>
          <w:tab w:val="left" w:pos="540"/>
        </w:tabs>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3E30F75"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8D4A910" w14:textId="77777777" w:rsidR="00CB3D7D" w:rsidRPr="00CB3D7D" w:rsidRDefault="00CB3D7D" w:rsidP="00CB3D7D">
      <w:pPr>
        <w:shd w:val="clear" w:color="auto" w:fill="FFFFFF"/>
        <w:ind w:firstLine="709"/>
        <w:rPr>
          <w:rFonts w:eastAsia="Times New Roman"/>
          <w:color w:val="auto"/>
          <w:sz w:val="22"/>
          <w:szCs w:val="22"/>
          <w:shd w:val="clear" w:color="auto" w:fill="FFFFFF"/>
          <w:lang w:eastAsia="en-US"/>
        </w:rPr>
      </w:pPr>
      <w:r w:rsidRPr="00CB3D7D">
        <w:rPr>
          <w:rFonts w:eastAsia="Times New Roman"/>
          <w:color w:val="auto"/>
          <w:sz w:val="22"/>
          <w:szCs w:val="22"/>
          <w:shd w:val="clear" w:color="auto" w:fill="FFFFFF"/>
          <w:lang w:eastAsia="en-US"/>
        </w:rPr>
        <w:t>11.7.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1668F12" w14:textId="77777777" w:rsidR="00CB3D7D" w:rsidRPr="00CB3D7D" w:rsidRDefault="00CB3D7D" w:rsidP="00CB3D7D">
      <w:pPr>
        <w:shd w:val="clear" w:color="auto" w:fill="FFFFFF"/>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настоящем Договоре.</w:t>
      </w:r>
    </w:p>
    <w:p w14:paraId="668B9195" w14:textId="77777777" w:rsidR="00CB3D7D" w:rsidRPr="00CB3D7D" w:rsidRDefault="00CB3D7D" w:rsidP="00CB3D7D">
      <w:pPr>
        <w:shd w:val="clear" w:color="auto" w:fill="FFFFFF"/>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35CFE7D" w14:textId="77777777" w:rsidR="00CB3D7D" w:rsidRPr="00CB3D7D" w:rsidRDefault="00CB3D7D" w:rsidP="00CB3D7D">
      <w:pPr>
        <w:shd w:val="clear" w:color="auto" w:fill="FFFFFF"/>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19BB076" w14:textId="77777777" w:rsidR="00CB3D7D" w:rsidRPr="00CB3D7D" w:rsidRDefault="00CB3D7D" w:rsidP="00CB3D7D">
      <w:pPr>
        <w:keepNext/>
        <w:keepLines/>
        <w:autoSpaceDE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11.11. При исполнении настоящего Договора изменение его существенных условий допускается по соглашению сторон в следующих случаях:</w:t>
      </w:r>
    </w:p>
    <w:p w14:paraId="7CCDA1C3" w14:textId="77777777" w:rsidR="00CB3D7D" w:rsidRPr="00CB3D7D" w:rsidRDefault="00CB3D7D" w:rsidP="00CB3D7D">
      <w:pPr>
        <w:keepNext/>
        <w:keepLines/>
        <w:autoSpaceDE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7C3C2A1" w14:textId="77777777" w:rsidR="00CB3D7D" w:rsidRPr="00CB3D7D" w:rsidRDefault="00CB3D7D" w:rsidP="00CB3D7D">
      <w:pPr>
        <w:keepNext/>
        <w:keepLines/>
        <w:autoSpaceDE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C0E8005" w14:textId="77777777" w:rsidR="00CB3D7D" w:rsidRPr="00CB3D7D" w:rsidRDefault="00CB3D7D" w:rsidP="00CB3D7D">
      <w:pPr>
        <w:keepNext/>
        <w:keepLines/>
        <w:autoSpaceDE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11.12.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351F816" w14:textId="77777777" w:rsidR="00CB3D7D" w:rsidRPr="00CB3D7D" w:rsidRDefault="00CB3D7D" w:rsidP="00CB3D7D">
      <w:pPr>
        <w:tabs>
          <w:tab w:val="left" w:pos="540"/>
        </w:tabs>
        <w:ind w:firstLine="709"/>
        <w:rPr>
          <w:rFonts w:eastAsia="Times New Roman"/>
          <w:color w:val="auto"/>
          <w:spacing w:val="3"/>
          <w:sz w:val="22"/>
          <w:szCs w:val="22"/>
          <w:shd w:val="clear" w:color="auto" w:fill="auto"/>
        </w:rPr>
      </w:pPr>
      <w:r w:rsidRPr="00CB3D7D">
        <w:rPr>
          <w:rFonts w:eastAsia="Times New Roman"/>
          <w:color w:val="auto"/>
          <w:spacing w:val="3"/>
          <w:sz w:val="22"/>
          <w:szCs w:val="22"/>
          <w:shd w:val="clear" w:color="auto" w:fill="auto"/>
        </w:rPr>
        <w:t>11.13. Изменения и дополнения к настоящему Договору должны быть оформлены Сторонами в письменном виде, подписаны уполномоченными на то лицами и скреплены печатями.</w:t>
      </w:r>
    </w:p>
    <w:p w14:paraId="3AA74DA4" w14:textId="77777777" w:rsidR="00CB3D7D" w:rsidRPr="00CB3D7D" w:rsidRDefault="00CB3D7D" w:rsidP="00CB3D7D">
      <w:pPr>
        <w:tabs>
          <w:tab w:val="left" w:pos="540"/>
        </w:tabs>
        <w:ind w:firstLine="709"/>
        <w:rPr>
          <w:rFonts w:eastAsia="Times New Roman"/>
          <w:color w:val="auto"/>
          <w:spacing w:val="3"/>
          <w:sz w:val="22"/>
          <w:szCs w:val="22"/>
          <w:shd w:val="clear" w:color="auto" w:fill="auto"/>
        </w:rPr>
      </w:pPr>
    </w:p>
    <w:p w14:paraId="3F5A6AC3" w14:textId="77777777" w:rsidR="00CB3D7D" w:rsidRPr="00CB3D7D" w:rsidRDefault="00CB3D7D" w:rsidP="00CB3D7D">
      <w:pPr>
        <w:ind w:firstLine="709"/>
        <w:jc w:val="center"/>
        <w:rPr>
          <w:rFonts w:eastAsia="Times New Roman"/>
          <w:b/>
          <w:color w:val="000000"/>
          <w:sz w:val="22"/>
          <w:szCs w:val="22"/>
          <w:shd w:val="clear" w:color="auto" w:fill="auto"/>
        </w:rPr>
      </w:pPr>
      <w:r w:rsidRPr="00CB3D7D">
        <w:rPr>
          <w:rFonts w:eastAsia="Times New Roman"/>
          <w:b/>
          <w:color w:val="auto"/>
          <w:sz w:val="22"/>
          <w:szCs w:val="22"/>
          <w:shd w:val="clear" w:color="auto" w:fill="auto"/>
        </w:rPr>
        <w:t xml:space="preserve">12. </w:t>
      </w:r>
      <w:r w:rsidRPr="00CB3D7D">
        <w:rPr>
          <w:rFonts w:eastAsia="Times New Roman"/>
          <w:b/>
          <w:color w:val="000000"/>
          <w:sz w:val="22"/>
          <w:szCs w:val="22"/>
          <w:shd w:val="clear" w:color="auto" w:fill="auto"/>
        </w:rPr>
        <w:t>ПОРЯДОК РАССМОТРЕНИЯ СПОРОВ</w:t>
      </w:r>
    </w:p>
    <w:p w14:paraId="0ABEA10C" w14:textId="77777777" w:rsidR="00CB3D7D" w:rsidRPr="00CB3D7D" w:rsidRDefault="00CB3D7D" w:rsidP="00CB3D7D">
      <w:pPr>
        <w:suppressAutoHyphen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12.1. Все споры или разногласия, возникающие между Сторонами, связанные с исполнением договора, подлежат досудебному урегулированию в претензионном порядке.</w:t>
      </w:r>
    </w:p>
    <w:p w14:paraId="4E34F38B" w14:textId="77777777" w:rsidR="00CB3D7D" w:rsidRPr="00CB3D7D" w:rsidRDefault="00CB3D7D" w:rsidP="00CB3D7D">
      <w:pPr>
        <w:suppressAutoHyphen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12.2.  Претензия направляется по адресу стороны, указанному в реквизитах договора.</w:t>
      </w:r>
    </w:p>
    <w:p w14:paraId="606FFF73" w14:textId="77777777" w:rsidR="00CB3D7D" w:rsidRPr="00CB3D7D" w:rsidRDefault="00CB3D7D" w:rsidP="00CB3D7D">
      <w:pPr>
        <w:suppressAutoHyphen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12.3. </w:t>
      </w:r>
      <w:r w:rsidRPr="00CB3D7D">
        <w:rPr>
          <w:rFonts w:eastAsia="Times New Roman"/>
          <w:color w:val="auto"/>
          <w:sz w:val="22"/>
          <w:szCs w:val="22"/>
          <w:shd w:val="clear" w:color="auto" w:fill="auto"/>
          <w:lang w:eastAsia="en-US"/>
        </w:rPr>
        <w:t>Сторона, получившая претензию, обязана дать ответ в течение 10 дней с момента ее получения.</w:t>
      </w:r>
    </w:p>
    <w:p w14:paraId="43A7C475" w14:textId="77777777" w:rsidR="00CB3D7D" w:rsidRPr="00CB3D7D" w:rsidRDefault="00CB3D7D" w:rsidP="00CB3D7D">
      <w:pPr>
        <w:suppressAutoHyphen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lastRenderedPageBreak/>
        <w:t>12.4. В случае невозможности разрешения разногласий путем переговоров они подлежат рассмотрению в Арбитражном суде Республики Марий Эл в порядке, установленном законодательством Российской Федерации.</w:t>
      </w:r>
    </w:p>
    <w:p w14:paraId="162882A4" w14:textId="77777777" w:rsidR="00CB3D7D" w:rsidRPr="00CB3D7D" w:rsidRDefault="00CB3D7D" w:rsidP="00CB3D7D">
      <w:pPr>
        <w:suppressAutoHyphens/>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12.5. По вопросам, не урегулированным настоящим Договором, подлежат применению законы и иные нормативно-правовые акты Российской Федерации.</w:t>
      </w:r>
    </w:p>
    <w:p w14:paraId="2B2881A8" w14:textId="77777777" w:rsidR="00CB3D7D" w:rsidRPr="00CB3D7D" w:rsidRDefault="00CB3D7D" w:rsidP="00CB3D7D">
      <w:pPr>
        <w:suppressAutoHyphens/>
        <w:ind w:firstLine="709"/>
        <w:rPr>
          <w:rFonts w:eastAsia="Times New Roman"/>
          <w:color w:val="auto"/>
          <w:sz w:val="22"/>
          <w:szCs w:val="22"/>
          <w:shd w:val="clear" w:color="auto" w:fill="auto"/>
        </w:rPr>
      </w:pPr>
    </w:p>
    <w:p w14:paraId="4C02C6B9" w14:textId="77777777" w:rsidR="00CB3D7D" w:rsidRPr="00CB3D7D" w:rsidRDefault="00CB3D7D" w:rsidP="00CB3D7D">
      <w:pPr>
        <w:ind w:firstLine="709"/>
        <w:jc w:val="center"/>
        <w:rPr>
          <w:rFonts w:eastAsia="Times New Roman"/>
          <w:b/>
          <w:color w:val="000000"/>
          <w:sz w:val="22"/>
          <w:szCs w:val="22"/>
          <w:shd w:val="clear" w:color="auto" w:fill="auto"/>
        </w:rPr>
      </w:pPr>
      <w:r w:rsidRPr="00CB3D7D">
        <w:rPr>
          <w:rFonts w:eastAsia="Times New Roman"/>
          <w:b/>
          <w:color w:val="000000"/>
          <w:sz w:val="22"/>
          <w:szCs w:val="22"/>
          <w:shd w:val="clear" w:color="auto" w:fill="auto"/>
        </w:rPr>
        <w:t>13. ОБСТОЯТЕЛЬСТВА НЕПРЕОДОЛИМОЙ СИЛЫ</w:t>
      </w:r>
    </w:p>
    <w:p w14:paraId="218E85FE"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rPr>
        <w:t xml:space="preserve">13.1. </w:t>
      </w:r>
      <w:r w:rsidRPr="00CB3D7D">
        <w:rPr>
          <w:rFonts w:eastAsia="Times New Roman"/>
          <w:color w:val="auto"/>
          <w:sz w:val="22"/>
          <w:szCs w:val="22"/>
          <w:shd w:val="clear" w:color="auto" w:fill="auto"/>
          <w:lang w:eastAsia="en-US"/>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3B7327E"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13.2.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56190814"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13.3.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957CE4B"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 xml:space="preserve">13.4. Если обстоятельства, указанные в </w:t>
      </w:r>
      <w:hyperlink r:id="rId9" w:history="1">
        <w:r w:rsidRPr="00CB3D7D">
          <w:rPr>
            <w:rFonts w:eastAsia="Times New Roman"/>
            <w:color w:val="auto"/>
            <w:sz w:val="22"/>
            <w:szCs w:val="22"/>
            <w:shd w:val="clear" w:color="auto" w:fill="auto"/>
            <w:lang w:eastAsia="en-US"/>
          </w:rPr>
          <w:t>п. 11.1</w:t>
        </w:r>
      </w:hyperlink>
      <w:r w:rsidRPr="00CB3D7D">
        <w:rPr>
          <w:rFonts w:eastAsia="Times New Roman"/>
          <w:color w:val="auto"/>
          <w:sz w:val="22"/>
          <w:szCs w:val="22"/>
          <w:shd w:val="clear" w:color="auto" w:fill="auto"/>
          <w:lang w:eastAsia="en-US"/>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891E3B8" w14:textId="77777777" w:rsidR="00CB3D7D" w:rsidRPr="00CB3D7D" w:rsidRDefault="00CB3D7D" w:rsidP="00CB3D7D">
      <w:pPr>
        <w:tabs>
          <w:tab w:val="left" w:pos="709"/>
        </w:tabs>
        <w:autoSpaceDE w:val="0"/>
        <w:autoSpaceDN w:val="0"/>
        <w:adjustRightInd w:val="0"/>
        <w:ind w:firstLine="709"/>
        <w:rPr>
          <w:rFonts w:eastAsia="Times New Roman"/>
          <w:color w:val="auto"/>
          <w:sz w:val="22"/>
          <w:szCs w:val="22"/>
          <w:shd w:val="clear" w:color="auto" w:fill="auto"/>
          <w:lang w:eastAsia="en-US"/>
        </w:rPr>
      </w:pPr>
      <w:r w:rsidRPr="00CB3D7D">
        <w:rPr>
          <w:rFonts w:eastAsia="Times New Roman"/>
          <w:color w:val="auto"/>
          <w:sz w:val="22"/>
          <w:szCs w:val="22"/>
          <w:shd w:val="clear" w:color="auto" w:fill="auto"/>
          <w:lang w:eastAsia="en-US"/>
        </w:rPr>
        <w:t>13.5.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FD9E6D4" w14:textId="77777777" w:rsidR="00CB3D7D" w:rsidRPr="00CB3D7D" w:rsidRDefault="00CB3D7D" w:rsidP="00CB3D7D">
      <w:pPr>
        <w:tabs>
          <w:tab w:val="left" w:pos="709"/>
        </w:tabs>
        <w:autoSpaceDE w:val="0"/>
        <w:autoSpaceDN w:val="0"/>
        <w:adjustRightInd w:val="0"/>
        <w:ind w:firstLine="709"/>
        <w:rPr>
          <w:rFonts w:eastAsia="Times New Roman"/>
          <w:b/>
          <w:color w:val="auto"/>
          <w:sz w:val="22"/>
          <w:szCs w:val="22"/>
          <w:shd w:val="clear" w:color="auto" w:fill="auto"/>
          <w:lang w:eastAsia="en-US"/>
        </w:rPr>
      </w:pPr>
    </w:p>
    <w:p w14:paraId="15793CD1" w14:textId="77777777" w:rsidR="00CB3D7D" w:rsidRPr="00CB3D7D" w:rsidRDefault="00CB3D7D" w:rsidP="00CB3D7D">
      <w:pPr>
        <w:suppressAutoHyphens/>
        <w:ind w:firstLine="709"/>
        <w:jc w:val="center"/>
        <w:rPr>
          <w:rFonts w:eastAsia="Times New Roman"/>
          <w:b/>
          <w:color w:val="auto"/>
          <w:sz w:val="22"/>
          <w:szCs w:val="22"/>
          <w:shd w:val="clear" w:color="auto" w:fill="auto"/>
          <w:lang w:eastAsia="ar-SA"/>
        </w:rPr>
      </w:pPr>
      <w:r w:rsidRPr="00CB3D7D">
        <w:rPr>
          <w:rFonts w:eastAsia="Times New Roman"/>
          <w:b/>
          <w:color w:val="auto"/>
          <w:sz w:val="22"/>
          <w:szCs w:val="22"/>
          <w:shd w:val="clear" w:color="auto" w:fill="auto"/>
          <w:lang w:eastAsia="ar-SA"/>
        </w:rPr>
        <w:t>14.   ДЕЙСТВИЯ ДОГОВОРА И ПРОЧИЕ УСЛОВИЯ</w:t>
      </w:r>
    </w:p>
    <w:p w14:paraId="671EE3AF" w14:textId="77777777" w:rsidR="00CB3D7D" w:rsidRPr="00CB3D7D" w:rsidRDefault="00CB3D7D" w:rsidP="00CB3D7D">
      <w:pPr>
        <w:ind w:firstLine="709"/>
        <w:rPr>
          <w:rFonts w:eastAsia="Times New Roman"/>
          <w:color w:val="auto"/>
          <w:sz w:val="22"/>
          <w:szCs w:val="22"/>
          <w:shd w:val="clear" w:color="auto" w:fill="auto"/>
          <w:lang w:eastAsia="en-US"/>
        </w:rPr>
      </w:pPr>
      <w:r w:rsidRPr="00CB3D7D">
        <w:rPr>
          <w:rFonts w:eastAsia="Times New Roman"/>
          <w:color w:val="000000"/>
          <w:sz w:val="22"/>
          <w:szCs w:val="22"/>
          <w:shd w:val="clear" w:color="auto" w:fill="auto"/>
        </w:rPr>
        <w:t>14.1.</w:t>
      </w:r>
      <w:r w:rsidRPr="00CB3D7D">
        <w:rPr>
          <w:rFonts w:eastAsia="Times New Roman"/>
          <w:color w:val="auto"/>
          <w:sz w:val="22"/>
          <w:szCs w:val="22"/>
          <w:shd w:val="clear" w:color="auto" w:fill="auto"/>
          <w:lang w:eastAsia="en-US"/>
        </w:rPr>
        <w:t xml:space="preserve"> Настоящий Договор вступает в действие с момента его подписания Сторонами и действует до полного исполнения обязательств сторонами.</w:t>
      </w:r>
    </w:p>
    <w:p w14:paraId="27118E89"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000000"/>
          <w:sz w:val="22"/>
          <w:szCs w:val="22"/>
          <w:shd w:val="clear" w:color="auto" w:fill="auto"/>
        </w:rPr>
        <w:t>14.2. По вопросам, не урегулированным Договором, Стороны руководствуются действующим законодательством Российской Федерации.</w:t>
      </w:r>
    </w:p>
    <w:p w14:paraId="6795EF11" w14:textId="77777777" w:rsidR="00CB3D7D" w:rsidRPr="00CB3D7D" w:rsidRDefault="00CB3D7D" w:rsidP="00CB3D7D">
      <w:pPr>
        <w:autoSpaceDE w:val="0"/>
        <w:autoSpaceDN w:val="0"/>
        <w:adjustRightInd w:val="0"/>
        <w:ind w:firstLine="709"/>
        <w:rPr>
          <w:rFonts w:eastAsia="Times New Roman"/>
          <w:color w:val="auto"/>
          <w:sz w:val="22"/>
          <w:szCs w:val="22"/>
          <w:shd w:val="clear" w:color="auto" w:fill="auto"/>
        </w:rPr>
      </w:pPr>
      <w:r w:rsidRPr="00CB3D7D">
        <w:rPr>
          <w:rFonts w:eastAsia="Times New Roman"/>
          <w:color w:val="auto"/>
          <w:sz w:val="22"/>
          <w:szCs w:val="22"/>
          <w:shd w:val="clear" w:color="auto" w:fill="auto"/>
        </w:rPr>
        <w:t>14.</w:t>
      </w:r>
      <w:proofErr w:type="gramStart"/>
      <w:r w:rsidRPr="00CB3D7D">
        <w:rPr>
          <w:rFonts w:eastAsia="Times New Roman"/>
          <w:color w:val="auto"/>
          <w:sz w:val="22"/>
          <w:szCs w:val="22"/>
          <w:shd w:val="clear" w:color="auto" w:fill="auto"/>
        </w:rPr>
        <w:t>3.Окончание</w:t>
      </w:r>
      <w:proofErr w:type="gramEnd"/>
      <w:r w:rsidRPr="00CB3D7D">
        <w:rPr>
          <w:rFonts w:eastAsia="Times New Roman"/>
          <w:color w:val="auto"/>
          <w:sz w:val="22"/>
          <w:szCs w:val="22"/>
          <w:shd w:val="clear" w:color="auto" w:fill="auto"/>
        </w:rPr>
        <w:t xml:space="preserve"> срока действия Договора или его расторжение не освобождает стороны от ответственности за его нарушение.</w:t>
      </w:r>
    </w:p>
    <w:p w14:paraId="7E013C15"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000000"/>
          <w:sz w:val="22"/>
          <w:szCs w:val="22"/>
          <w:shd w:val="clear" w:color="auto" w:fill="auto"/>
        </w:rPr>
        <w:t>14.4. Стороны обязаны в течение 5 дней сообщить друг другу об изменении своего места нахождения, почтового адреса, номеров телефонов, факса и банковских реквизитов со дня наступления указанных обстоятельств любым доступным способом, позволяющим подтвердить получение такого уведомления адресатом.</w:t>
      </w:r>
    </w:p>
    <w:p w14:paraId="106AFAD3" w14:textId="77777777" w:rsidR="00CB3D7D" w:rsidRPr="00CB3D7D" w:rsidRDefault="00CB3D7D" w:rsidP="00CB3D7D">
      <w:pPr>
        <w:ind w:firstLine="709"/>
        <w:rPr>
          <w:rFonts w:eastAsia="Times New Roman"/>
          <w:color w:val="auto"/>
          <w:sz w:val="22"/>
          <w:szCs w:val="22"/>
          <w:shd w:val="clear" w:color="auto" w:fill="auto"/>
        </w:rPr>
      </w:pPr>
      <w:r w:rsidRPr="00CB3D7D">
        <w:rPr>
          <w:rFonts w:eastAsia="Times New Roman"/>
          <w:color w:val="000000"/>
          <w:sz w:val="22"/>
          <w:szCs w:val="22"/>
          <w:shd w:val="clear" w:color="auto" w:fill="auto"/>
        </w:rPr>
        <w:t xml:space="preserve">14.5. </w:t>
      </w:r>
      <w:r w:rsidRPr="00CB3D7D">
        <w:rPr>
          <w:rFonts w:eastAsia="Times New Roman"/>
          <w:color w:val="auto"/>
          <w:sz w:val="22"/>
          <w:szCs w:val="22"/>
          <w:shd w:val="clear" w:color="auto" w:fill="auto"/>
        </w:rPr>
        <w:t>Настоящий Договор составлен в 2 (двух) экземплярах, имеющих равную юридическую силу.</w:t>
      </w:r>
    </w:p>
    <w:p w14:paraId="73253A9B" w14:textId="77777777" w:rsidR="00CB3D7D" w:rsidRPr="00CB3D7D" w:rsidRDefault="00CB3D7D" w:rsidP="00CB3D7D">
      <w:pPr>
        <w:ind w:firstLine="709"/>
        <w:rPr>
          <w:rFonts w:eastAsia="Times New Roman"/>
          <w:color w:val="000000"/>
          <w:sz w:val="22"/>
          <w:szCs w:val="22"/>
          <w:shd w:val="clear" w:color="auto" w:fill="auto"/>
        </w:rPr>
      </w:pPr>
      <w:r w:rsidRPr="00CB3D7D">
        <w:rPr>
          <w:rFonts w:eastAsia="Times New Roman"/>
          <w:color w:val="000000"/>
          <w:sz w:val="22"/>
          <w:szCs w:val="22"/>
          <w:shd w:val="clear" w:color="auto" w:fill="auto"/>
        </w:rPr>
        <w:t>14.6. Приложение № 1 к настоящему Договору являются его неотъемлемой частью.</w:t>
      </w:r>
    </w:p>
    <w:p w14:paraId="764630DC" w14:textId="77777777" w:rsidR="00CB3D7D" w:rsidRPr="00CB3D7D" w:rsidRDefault="00CB3D7D" w:rsidP="00CB3D7D">
      <w:pPr>
        <w:ind w:firstLine="709"/>
        <w:rPr>
          <w:rFonts w:eastAsia="Times New Roman"/>
          <w:color w:val="000000"/>
          <w:sz w:val="22"/>
          <w:szCs w:val="22"/>
          <w:shd w:val="clear" w:color="auto" w:fill="auto"/>
        </w:rPr>
      </w:pPr>
    </w:p>
    <w:p w14:paraId="7DCD5F21" w14:textId="77777777" w:rsidR="00CB3D7D" w:rsidRPr="00CB3D7D" w:rsidRDefault="00CB3D7D" w:rsidP="00CB3D7D">
      <w:pPr>
        <w:ind w:firstLine="709"/>
        <w:jc w:val="center"/>
        <w:rPr>
          <w:rFonts w:eastAsia="Times New Roman"/>
          <w:b/>
          <w:color w:val="000000"/>
          <w:sz w:val="22"/>
          <w:szCs w:val="22"/>
          <w:shd w:val="clear" w:color="auto" w:fill="auto"/>
        </w:rPr>
      </w:pPr>
      <w:r w:rsidRPr="00CB3D7D">
        <w:rPr>
          <w:rFonts w:eastAsia="Times New Roman"/>
          <w:b/>
          <w:color w:val="000000"/>
          <w:sz w:val="22"/>
          <w:szCs w:val="22"/>
          <w:shd w:val="clear" w:color="auto" w:fill="auto"/>
        </w:rPr>
        <w:t>15. ЮРИДИЧЕСКИЕ АДРЕСА И ПЛАТЕЖНЫЕ РЕКВИЗИТЫ СТОРОН</w:t>
      </w:r>
    </w:p>
    <w:tbl>
      <w:tblPr>
        <w:tblW w:w="8990" w:type="dxa"/>
        <w:tblInd w:w="272" w:type="dxa"/>
        <w:tblLook w:val="04A0" w:firstRow="1" w:lastRow="0" w:firstColumn="1" w:lastColumn="0" w:noHBand="0" w:noVBand="1"/>
      </w:tblPr>
      <w:tblGrid>
        <w:gridCol w:w="4395"/>
        <w:gridCol w:w="534"/>
        <w:gridCol w:w="3527"/>
        <w:gridCol w:w="534"/>
      </w:tblGrid>
      <w:tr w:rsidR="003E000E" w:rsidRPr="00CB3D7D" w14:paraId="2CBAA581" w14:textId="77777777" w:rsidTr="003E000E">
        <w:trPr>
          <w:gridAfter w:val="1"/>
          <w:wAfter w:w="534" w:type="dxa"/>
          <w:trHeight w:val="319"/>
        </w:trPr>
        <w:tc>
          <w:tcPr>
            <w:tcW w:w="4395" w:type="dxa"/>
            <w:hideMark/>
          </w:tcPr>
          <w:p w14:paraId="4AC774E4" w14:textId="77777777" w:rsidR="003E000E" w:rsidRPr="00CB3D7D" w:rsidRDefault="003E000E" w:rsidP="00CB3D7D">
            <w:pPr>
              <w:tabs>
                <w:tab w:val="left" w:pos="8145"/>
                <w:tab w:val="right" w:pos="9976"/>
              </w:tabs>
              <w:spacing w:line="240" w:lineRule="atLeast"/>
              <w:jc w:val="center"/>
              <w:rPr>
                <w:rFonts w:eastAsia="Times New Roman"/>
                <w:color w:val="000000"/>
                <w:sz w:val="22"/>
                <w:szCs w:val="22"/>
                <w:shd w:val="clear" w:color="auto" w:fill="auto"/>
              </w:rPr>
            </w:pPr>
            <w:r w:rsidRPr="00CB3D7D">
              <w:rPr>
                <w:rFonts w:eastAsia="Times New Roman"/>
                <w:b/>
                <w:color w:val="000000"/>
                <w:sz w:val="22"/>
                <w:szCs w:val="22"/>
                <w:shd w:val="clear" w:color="auto" w:fill="auto"/>
              </w:rPr>
              <w:t>Заказчик:</w:t>
            </w:r>
          </w:p>
        </w:tc>
        <w:tc>
          <w:tcPr>
            <w:tcW w:w="4061" w:type="dxa"/>
            <w:gridSpan w:val="2"/>
            <w:hideMark/>
          </w:tcPr>
          <w:p w14:paraId="6418F6A3" w14:textId="77777777" w:rsidR="003E000E" w:rsidRPr="00CB3D7D" w:rsidRDefault="003E000E" w:rsidP="00CB3D7D">
            <w:pPr>
              <w:tabs>
                <w:tab w:val="left" w:pos="8145"/>
                <w:tab w:val="right" w:pos="9976"/>
              </w:tabs>
              <w:spacing w:line="240" w:lineRule="atLeast"/>
              <w:jc w:val="center"/>
              <w:rPr>
                <w:rFonts w:eastAsia="Times New Roman"/>
                <w:b/>
                <w:color w:val="000000"/>
                <w:sz w:val="22"/>
                <w:szCs w:val="22"/>
                <w:shd w:val="clear" w:color="auto" w:fill="auto"/>
              </w:rPr>
            </w:pPr>
            <w:r w:rsidRPr="00CB3D7D">
              <w:rPr>
                <w:rFonts w:eastAsia="Times New Roman"/>
                <w:b/>
                <w:color w:val="000000"/>
                <w:sz w:val="22"/>
                <w:szCs w:val="22"/>
                <w:shd w:val="clear" w:color="auto" w:fill="auto"/>
              </w:rPr>
              <w:t>Поставщик:</w:t>
            </w:r>
          </w:p>
        </w:tc>
      </w:tr>
      <w:tr w:rsidR="00CB3D7D" w:rsidRPr="00CB3D7D" w14:paraId="2708E952" w14:textId="77777777" w:rsidTr="00CB3D7D">
        <w:trPr>
          <w:trHeight w:val="1933"/>
        </w:trPr>
        <w:tc>
          <w:tcPr>
            <w:tcW w:w="4395" w:type="dxa"/>
          </w:tcPr>
          <w:p w14:paraId="0F6C1AFC"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 xml:space="preserve">МУП «Водоканал» </w:t>
            </w:r>
          </w:p>
          <w:p w14:paraId="4153F636"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 xml:space="preserve">ИНН/КПП:1215020390/121501001 </w:t>
            </w:r>
          </w:p>
          <w:p w14:paraId="4D194617"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Адрес:424039, Республика Марий Эл,</w:t>
            </w:r>
          </w:p>
          <w:p w14:paraId="5DA2BD57"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 xml:space="preserve">г. Йошкар-Ола, ул. Дружбы, д.2 </w:t>
            </w:r>
          </w:p>
          <w:p w14:paraId="47469C67"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 xml:space="preserve">р/с </w:t>
            </w:r>
            <w:r w:rsidRPr="00CB3D7D">
              <w:rPr>
                <w:rFonts w:eastAsia="Times New Roman"/>
                <w:color w:val="auto"/>
                <w:sz w:val="22"/>
                <w:szCs w:val="22"/>
                <w:shd w:val="clear" w:color="auto" w:fill="auto"/>
                <w:lang w:eastAsia="zh-CN"/>
              </w:rPr>
              <w:t>40702810300000050227</w:t>
            </w:r>
          </w:p>
          <w:p w14:paraId="7AEB0789"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 xml:space="preserve">Банк ГПБ (АО) </w:t>
            </w:r>
          </w:p>
          <w:p w14:paraId="258D1718" w14:textId="77777777" w:rsidR="00CB3D7D" w:rsidRPr="00CB3D7D" w:rsidRDefault="00CB3D7D" w:rsidP="00CB3D7D">
            <w:pPr>
              <w:suppressAutoHyphens/>
              <w:spacing w:line="216" w:lineRule="auto"/>
              <w:ind w:firstLine="425"/>
              <w:jc w:val="left"/>
              <w:rPr>
                <w:rFonts w:eastAsia="Calibri"/>
                <w:color w:val="auto"/>
                <w:spacing w:val="-3"/>
                <w:sz w:val="22"/>
                <w:szCs w:val="22"/>
                <w:shd w:val="clear" w:color="auto" w:fill="auto"/>
                <w:lang w:eastAsia="zh-CN"/>
              </w:rPr>
            </w:pPr>
            <w:r w:rsidRPr="00CB3D7D">
              <w:rPr>
                <w:rFonts w:eastAsia="Calibri"/>
                <w:color w:val="auto"/>
                <w:spacing w:val="-3"/>
                <w:sz w:val="22"/>
                <w:szCs w:val="22"/>
                <w:shd w:val="clear" w:color="auto" w:fill="auto"/>
                <w:lang w:eastAsia="zh-CN"/>
              </w:rPr>
              <w:t>БИК 044525823,</w:t>
            </w:r>
          </w:p>
          <w:p w14:paraId="30BBC52B" w14:textId="77777777" w:rsidR="00CB3D7D" w:rsidRPr="00CB3D7D" w:rsidRDefault="00CB3D7D" w:rsidP="00CB3D7D">
            <w:pPr>
              <w:suppressAutoHyphens/>
              <w:spacing w:line="216" w:lineRule="auto"/>
              <w:ind w:firstLine="425"/>
              <w:jc w:val="left"/>
              <w:rPr>
                <w:rFonts w:eastAsia="Calibri"/>
                <w:color w:val="000000"/>
                <w:sz w:val="22"/>
                <w:szCs w:val="22"/>
                <w:shd w:val="clear" w:color="auto" w:fill="auto"/>
                <w:lang w:eastAsia="zh-CN"/>
              </w:rPr>
            </w:pPr>
            <w:r w:rsidRPr="00CB3D7D">
              <w:rPr>
                <w:rFonts w:eastAsia="Calibri"/>
                <w:color w:val="auto"/>
                <w:spacing w:val="-3"/>
                <w:sz w:val="22"/>
                <w:szCs w:val="22"/>
                <w:shd w:val="clear" w:color="auto" w:fill="auto"/>
                <w:lang w:eastAsia="zh-CN"/>
              </w:rPr>
              <w:t>к/с 30101810200000000823,</w:t>
            </w:r>
          </w:p>
          <w:p w14:paraId="2E87C71B" w14:textId="77777777" w:rsidR="00CB3D7D" w:rsidRPr="00CB3D7D" w:rsidRDefault="00CB3D7D" w:rsidP="00CB3D7D">
            <w:pPr>
              <w:suppressAutoHyphens/>
              <w:spacing w:line="216" w:lineRule="auto"/>
              <w:ind w:firstLine="425"/>
              <w:jc w:val="left"/>
              <w:rPr>
                <w:rFonts w:eastAsia="Calibri"/>
                <w:color w:val="000000"/>
                <w:sz w:val="22"/>
                <w:szCs w:val="22"/>
                <w:shd w:val="clear" w:color="auto" w:fill="auto"/>
                <w:lang w:eastAsia="zh-CN"/>
              </w:rPr>
            </w:pPr>
            <w:r w:rsidRPr="00CB3D7D">
              <w:rPr>
                <w:rFonts w:eastAsia="Calibri"/>
                <w:color w:val="000000"/>
                <w:sz w:val="22"/>
                <w:szCs w:val="22"/>
                <w:shd w:val="clear" w:color="auto" w:fill="auto"/>
                <w:lang w:eastAsia="zh-CN"/>
              </w:rPr>
              <w:t>ОКПО 03220481,</w:t>
            </w:r>
          </w:p>
          <w:p w14:paraId="29EE3166" w14:textId="77777777" w:rsidR="00CB3D7D" w:rsidRPr="00CB3D7D" w:rsidRDefault="00CB3D7D" w:rsidP="00CB3D7D">
            <w:pPr>
              <w:suppressAutoHyphens/>
              <w:spacing w:line="216" w:lineRule="auto"/>
              <w:ind w:firstLine="425"/>
              <w:jc w:val="left"/>
              <w:rPr>
                <w:rFonts w:eastAsia="Calibri"/>
                <w:color w:val="000000"/>
                <w:sz w:val="22"/>
                <w:szCs w:val="22"/>
                <w:shd w:val="clear" w:color="auto" w:fill="auto"/>
                <w:lang w:eastAsia="zh-CN"/>
              </w:rPr>
            </w:pPr>
            <w:r w:rsidRPr="00CB3D7D">
              <w:rPr>
                <w:rFonts w:eastAsia="Calibri"/>
                <w:color w:val="000000"/>
                <w:sz w:val="22"/>
                <w:szCs w:val="22"/>
                <w:shd w:val="clear" w:color="auto" w:fill="auto"/>
                <w:lang w:eastAsia="zh-CN"/>
              </w:rPr>
              <w:t>Тел. (8362) 42-77-04</w:t>
            </w:r>
          </w:p>
          <w:p w14:paraId="31E9E0AF" w14:textId="77777777" w:rsidR="00CB3D7D" w:rsidRPr="00CB3D7D" w:rsidRDefault="00CB3D7D" w:rsidP="00CB3D7D">
            <w:pPr>
              <w:suppressAutoHyphens/>
              <w:spacing w:line="216" w:lineRule="auto"/>
              <w:ind w:firstLine="425"/>
              <w:jc w:val="left"/>
              <w:rPr>
                <w:rFonts w:eastAsia="Calibri"/>
                <w:color w:val="000000"/>
                <w:sz w:val="22"/>
                <w:szCs w:val="22"/>
                <w:shd w:val="clear" w:color="auto" w:fill="auto"/>
                <w:lang w:val="en-US" w:eastAsia="zh-CN"/>
              </w:rPr>
            </w:pPr>
            <w:r w:rsidRPr="00CB3D7D">
              <w:rPr>
                <w:rFonts w:eastAsia="Calibri"/>
                <w:color w:val="000000"/>
                <w:sz w:val="22"/>
                <w:szCs w:val="22"/>
                <w:shd w:val="clear" w:color="auto" w:fill="auto"/>
                <w:lang w:val="en-US" w:eastAsia="zh-CN"/>
              </w:rPr>
              <w:t>E-mail: snab424039@yandex.ru</w:t>
            </w:r>
          </w:p>
          <w:p w14:paraId="3FA300DF" w14:textId="77777777" w:rsidR="00CB3D7D" w:rsidRPr="00CB3D7D" w:rsidRDefault="00CB3D7D" w:rsidP="00CB3D7D">
            <w:pPr>
              <w:suppressAutoHyphens/>
              <w:spacing w:after="200" w:line="216" w:lineRule="auto"/>
              <w:ind w:left="459"/>
              <w:jc w:val="left"/>
              <w:rPr>
                <w:rFonts w:eastAsia="Times New Roman"/>
                <w:b/>
                <w:bCs/>
                <w:color w:val="auto"/>
                <w:sz w:val="22"/>
                <w:szCs w:val="22"/>
                <w:shd w:val="clear" w:color="auto" w:fill="auto"/>
                <w:lang w:val="en-US" w:eastAsia="zh-CN"/>
              </w:rPr>
            </w:pPr>
            <w:r w:rsidRPr="00CB3D7D">
              <w:rPr>
                <w:rFonts w:eastAsia="Calibri"/>
                <w:color w:val="000000"/>
                <w:sz w:val="22"/>
                <w:szCs w:val="22"/>
                <w:shd w:val="clear" w:color="auto" w:fill="auto"/>
                <w:lang w:val="en-US" w:eastAsia="zh-CN"/>
              </w:rPr>
              <w:t>_________________ / ____ /</w:t>
            </w:r>
          </w:p>
          <w:p w14:paraId="6B653A0F" w14:textId="77777777" w:rsidR="00CB3D7D" w:rsidRPr="00CB3D7D" w:rsidRDefault="00CB3D7D" w:rsidP="00CB3D7D">
            <w:pPr>
              <w:keepNext/>
              <w:keepLines/>
              <w:shd w:val="clear" w:color="auto" w:fill="FFFFFF"/>
              <w:suppressAutoHyphens/>
              <w:spacing w:after="200" w:line="216" w:lineRule="auto"/>
              <w:ind w:firstLine="425"/>
              <w:rPr>
                <w:rFonts w:eastAsia="Arial"/>
                <w:bCs/>
                <w:color w:val="auto"/>
                <w:sz w:val="22"/>
                <w:szCs w:val="22"/>
                <w:shd w:val="clear" w:color="auto" w:fill="auto"/>
                <w:lang w:eastAsia="zh-CN"/>
              </w:rPr>
            </w:pPr>
            <w:r w:rsidRPr="00CB3D7D">
              <w:rPr>
                <w:rFonts w:eastAsia="Arial"/>
                <w:bCs/>
                <w:color w:val="auto"/>
                <w:sz w:val="22"/>
                <w:szCs w:val="22"/>
                <w:shd w:val="clear" w:color="auto" w:fill="auto"/>
                <w:lang w:eastAsia="zh-CN"/>
              </w:rPr>
              <w:t>М.П.</w:t>
            </w:r>
          </w:p>
          <w:p w14:paraId="2571437E" w14:textId="77777777" w:rsidR="00CB3D7D" w:rsidRPr="00CB3D7D" w:rsidRDefault="00CB3D7D" w:rsidP="00CB3D7D">
            <w:pPr>
              <w:spacing w:line="240" w:lineRule="atLeast"/>
              <w:jc w:val="left"/>
              <w:rPr>
                <w:rFonts w:eastAsia="Times New Roman"/>
                <w:color w:val="auto"/>
                <w:sz w:val="22"/>
                <w:szCs w:val="22"/>
                <w:shd w:val="clear" w:color="auto" w:fill="auto"/>
              </w:rPr>
            </w:pPr>
          </w:p>
        </w:tc>
        <w:tc>
          <w:tcPr>
            <w:tcW w:w="534" w:type="dxa"/>
          </w:tcPr>
          <w:p w14:paraId="0536FDF0" w14:textId="77777777" w:rsidR="00CB3D7D" w:rsidRPr="00CB3D7D" w:rsidRDefault="00CB3D7D" w:rsidP="00CB3D7D">
            <w:pPr>
              <w:tabs>
                <w:tab w:val="left" w:pos="8145"/>
                <w:tab w:val="right" w:pos="9976"/>
              </w:tabs>
              <w:spacing w:line="240" w:lineRule="atLeast"/>
              <w:jc w:val="center"/>
              <w:rPr>
                <w:rFonts w:eastAsia="Times New Roman"/>
                <w:color w:val="000000"/>
                <w:sz w:val="22"/>
                <w:szCs w:val="22"/>
                <w:shd w:val="clear" w:color="auto" w:fill="auto"/>
              </w:rPr>
            </w:pPr>
          </w:p>
        </w:tc>
        <w:tc>
          <w:tcPr>
            <w:tcW w:w="4061" w:type="dxa"/>
            <w:gridSpan w:val="2"/>
          </w:tcPr>
          <w:p w14:paraId="29B88667" w14:textId="77777777" w:rsidR="00CB3D7D" w:rsidRPr="00CB3D7D" w:rsidRDefault="00CB3D7D" w:rsidP="00CB3D7D">
            <w:pPr>
              <w:tabs>
                <w:tab w:val="left" w:pos="8145"/>
                <w:tab w:val="right" w:pos="9976"/>
              </w:tabs>
              <w:spacing w:line="240" w:lineRule="atLeast"/>
              <w:ind w:left="-108" w:right="-58"/>
              <w:jc w:val="left"/>
              <w:rPr>
                <w:rFonts w:eastAsia="Times New Roman"/>
                <w:b/>
                <w:color w:val="000000"/>
                <w:sz w:val="22"/>
                <w:szCs w:val="22"/>
                <w:shd w:val="clear" w:color="auto" w:fill="auto"/>
              </w:rPr>
            </w:pPr>
          </w:p>
        </w:tc>
      </w:tr>
      <w:tr w:rsidR="00CB3D7D" w:rsidRPr="00CB3D7D" w14:paraId="02853EF4" w14:textId="77777777" w:rsidTr="00CB3D7D">
        <w:trPr>
          <w:trHeight w:val="885"/>
        </w:trPr>
        <w:tc>
          <w:tcPr>
            <w:tcW w:w="4395" w:type="dxa"/>
          </w:tcPr>
          <w:p w14:paraId="1BEBC8B5" w14:textId="77777777" w:rsidR="00CB3D7D" w:rsidRPr="00CB3D7D" w:rsidRDefault="00CB3D7D" w:rsidP="00CB3D7D">
            <w:pPr>
              <w:jc w:val="left"/>
              <w:rPr>
                <w:rFonts w:eastAsia="Times New Roman"/>
                <w:color w:val="auto"/>
                <w:sz w:val="22"/>
                <w:szCs w:val="22"/>
                <w:shd w:val="clear" w:color="auto" w:fill="auto"/>
              </w:rPr>
            </w:pPr>
          </w:p>
        </w:tc>
        <w:tc>
          <w:tcPr>
            <w:tcW w:w="534" w:type="dxa"/>
          </w:tcPr>
          <w:p w14:paraId="3F7F7A08" w14:textId="77777777" w:rsidR="00CB3D7D" w:rsidRPr="00CB3D7D" w:rsidRDefault="00CB3D7D" w:rsidP="00CB3D7D">
            <w:pPr>
              <w:tabs>
                <w:tab w:val="left" w:pos="8145"/>
                <w:tab w:val="right" w:pos="9976"/>
              </w:tabs>
              <w:spacing w:line="240" w:lineRule="atLeast"/>
              <w:jc w:val="center"/>
              <w:rPr>
                <w:rFonts w:eastAsia="Times New Roman"/>
                <w:color w:val="000000"/>
                <w:sz w:val="22"/>
                <w:szCs w:val="22"/>
                <w:shd w:val="clear" w:color="auto" w:fill="auto"/>
              </w:rPr>
            </w:pPr>
          </w:p>
        </w:tc>
        <w:tc>
          <w:tcPr>
            <w:tcW w:w="4061" w:type="dxa"/>
            <w:gridSpan w:val="2"/>
          </w:tcPr>
          <w:p w14:paraId="18795A2D" w14:textId="77777777" w:rsidR="00CB3D7D" w:rsidRPr="00CB3D7D" w:rsidRDefault="00CB3D7D" w:rsidP="00CB3D7D">
            <w:pPr>
              <w:tabs>
                <w:tab w:val="left" w:pos="8145"/>
                <w:tab w:val="right" w:pos="9976"/>
              </w:tabs>
              <w:spacing w:line="240" w:lineRule="atLeast"/>
              <w:ind w:left="-108" w:right="-58"/>
              <w:jc w:val="left"/>
              <w:rPr>
                <w:rFonts w:eastAsia="Times New Roman"/>
                <w:b/>
                <w:color w:val="000000"/>
                <w:sz w:val="22"/>
                <w:szCs w:val="22"/>
                <w:shd w:val="clear" w:color="auto" w:fill="auto"/>
              </w:rPr>
            </w:pPr>
          </w:p>
        </w:tc>
      </w:tr>
    </w:tbl>
    <w:p w14:paraId="4CCCB882" w14:textId="77777777" w:rsidR="00CB3D7D" w:rsidRPr="00CB3D7D" w:rsidRDefault="00CB3D7D" w:rsidP="00CB3D7D">
      <w:pPr>
        <w:ind w:left="1276" w:firstLine="6095"/>
        <w:jc w:val="right"/>
        <w:rPr>
          <w:rFonts w:eastAsia="Times New Roman"/>
          <w:color w:val="auto"/>
          <w:sz w:val="20"/>
          <w:szCs w:val="20"/>
          <w:shd w:val="clear" w:color="auto" w:fill="auto"/>
        </w:rPr>
      </w:pPr>
    </w:p>
    <w:p w14:paraId="6F918AA1" w14:textId="77777777" w:rsidR="00CB3D7D" w:rsidRPr="00CB3D7D" w:rsidRDefault="00CB3D7D" w:rsidP="00CB3D7D">
      <w:pPr>
        <w:ind w:left="1276" w:firstLine="6095"/>
        <w:jc w:val="right"/>
        <w:rPr>
          <w:rFonts w:eastAsia="Times New Roman"/>
          <w:color w:val="auto"/>
          <w:sz w:val="20"/>
          <w:szCs w:val="20"/>
          <w:shd w:val="clear" w:color="auto" w:fill="auto"/>
        </w:rPr>
      </w:pPr>
      <w:r w:rsidRPr="00CB3D7D">
        <w:rPr>
          <w:rFonts w:eastAsia="Times New Roman"/>
          <w:color w:val="auto"/>
          <w:sz w:val="20"/>
          <w:szCs w:val="20"/>
          <w:shd w:val="clear" w:color="auto" w:fill="auto"/>
        </w:rPr>
        <w:t xml:space="preserve">Приложение № 1 </w:t>
      </w:r>
    </w:p>
    <w:p w14:paraId="3D803414" w14:textId="77777777" w:rsidR="00CB3D7D" w:rsidRPr="00CB3D7D" w:rsidRDefault="00CB3D7D" w:rsidP="00CB3D7D">
      <w:pPr>
        <w:ind w:left="1276" w:firstLine="6095"/>
        <w:jc w:val="right"/>
        <w:rPr>
          <w:rFonts w:eastAsia="Times New Roman"/>
          <w:color w:val="000000"/>
          <w:sz w:val="20"/>
          <w:szCs w:val="20"/>
          <w:shd w:val="clear" w:color="auto" w:fill="auto"/>
        </w:rPr>
      </w:pPr>
      <w:r w:rsidRPr="00CB3D7D">
        <w:rPr>
          <w:rFonts w:eastAsia="Times New Roman"/>
          <w:color w:val="auto"/>
          <w:sz w:val="20"/>
          <w:szCs w:val="20"/>
          <w:shd w:val="clear" w:color="auto" w:fill="auto"/>
        </w:rPr>
        <w:t xml:space="preserve">к Договору на поставку </w:t>
      </w:r>
      <w:r w:rsidRPr="00CB3D7D">
        <w:rPr>
          <w:rFonts w:eastAsia="Times New Roman"/>
          <w:color w:val="000000"/>
          <w:sz w:val="20"/>
          <w:szCs w:val="20"/>
          <w:shd w:val="clear" w:color="auto" w:fill="auto"/>
        </w:rPr>
        <w:t>колесного экскаватора</w:t>
      </w:r>
    </w:p>
    <w:p w14:paraId="7A5ACB30" w14:textId="77777777" w:rsidR="00CB3D7D" w:rsidRPr="00CB3D7D" w:rsidRDefault="00CB3D7D" w:rsidP="00CB3D7D">
      <w:pPr>
        <w:ind w:left="1276" w:firstLine="6095"/>
        <w:jc w:val="right"/>
        <w:rPr>
          <w:rFonts w:eastAsia="Times New Roman"/>
          <w:color w:val="auto"/>
          <w:sz w:val="20"/>
          <w:szCs w:val="20"/>
          <w:shd w:val="clear" w:color="auto" w:fill="auto"/>
        </w:rPr>
      </w:pPr>
      <w:r w:rsidRPr="00CB3D7D">
        <w:rPr>
          <w:rFonts w:eastAsia="Times New Roman"/>
          <w:color w:val="000000"/>
          <w:sz w:val="20"/>
          <w:szCs w:val="20"/>
          <w:shd w:val="clear" w:color="auto" w:fill="auto"/>
        </w:rPr>
        <w:t xml:space="preserve"> </w:t>
      </w:r>
    </w:p>
    <w:p w14:paraId="0831EE2C" w14:textId="77777777" w:rsidR="00CB3D7D" w:rsidRPr="00CB3D7D" w:rsidRDefault="00CB3D7D" w:rsidP="00CB3D7D">
      <w:pPr>
        <w:ind w:left="1276" w:firstLine="6095"/>
        <w:jc w:val="right"/>
        <w:rPr>
          <w:rFonts w:eastAsia="Times New Roman"/>
          <w:color w:val="auto"/>
          <w:sz w:val="20"/>
          <w:szCs w:val="20"/>
          <w:shd w:val="clear" w:color="auto" w:fill="auto"/>
        </w:rPr>
      </w:pPr>
      <w:r w:rsidRPr="00CB3D7D">
        <w:rPr>
          <w:rFonts w:eastAsia="Times New Roman"/>
          <w:color w:val="auto"/>
          <w:sz w:val="20"/>
          <w:szCs w:val="20"/>
          <w:shd w:val="clear" w:color="auto" w:fill="auto"/>
        </w:rPr>
        <w:t xml:space="preserve"> </w:t>
      </w:r>
    </w:p>
    <w:p w14:paraId="7E8AB9AA" w14:textId="77777777" w:rsidR="00CB3D7D" w:rsidRPr="00CB3D7D" w:rsidRDefault="00CB3D7D" w:rsidP="00CB3D7D">
      <w:pPr>
        <w:ind w:left="1276" w:firstLine="6095"/>
        <w:jc w:val="right"/>
        <w:rPr>
          <w:rFonts w:eastAsia="Times New Roman"/>
          <w:color w:val="auto"/>
          <w:sz w:val="20"/>
          <w:szCs w:val="20"/>
          <w:shd w:val="clear" w:color="auto" w:fill="auto"/>
        </w:rPr>
      </w:pPr>
      <w:r w:rsidRPr="00CB3D7D">
        <w:rPr>
          <w:rFonts w:eastAsia="Times New Roman"/>
          <w:color w:val="auto"/>
          <w:sz w:val="20"/>
          <w:szCs w:val="20"/>
          <w:shd w:val="clear" w:color="auto" w:fill="auto"/>
        </w:rPr>
        <w:t>№______от________2024 г.</w:t>
      </w:r>
    </w:p>
    <w:p w14:paraId="2B01AAFE" w14:textId="77777777" w:rsidR="00CB3D7D" w:rsidRPr="00CB3D7D" w:rsidRDefault="00CB3D7D" w:rsidP="00CB3D7D">
      <w:pPr>
        <w:ind w:left="1276" w:firstLine="8363"/>
        <w:rPr>
          <w:rFonts w:eastAsia="Times New Roman"/>
          <w:color w:val="auto"/>
          <w:sz w:val="20"/>
          <w:szCs w:val="20"/>
          <w:shd w:val="clear" w:color="auto" w:fill="auto"/>
        </w:rPr>
      </w:pPr>
    </w:p>
    <w:p w14:paraId="7A098C0A" w14:textId="77777777" w:rsidR="00CB3D7D" w:rsidRPr="00CB3D7D" w:rsidRDefault="00CB3D7D" w:rsidP="00CB3D7D">
      <w:pPr>
        <w:ind w:left="7082"/>
        <w:rPr>
          <w:rFonts w:eastAsia="Times New Roman"/>
          <w:color w:val="auto"/>
          <w:sz w:val="22"/>
          <w:szCs w:val="22"/>
          <w:shd w:val="clear" w:color="auto" w:fill="auto"/>
        </w:rPr>
      </w:pPr>
    </w:p>
    <w:p w14:paraId="5B4E5D8F" w14:textId="77777777" w:rsidR="00CB3D7D" w:rsidRPr="00CB3D7D" w:rsidRDefault="00CB3D7D" w:rsidP="00CB3D7D">
      <w:pPr>
        <w:spacing w:line="216" w:lineRule="auto"/>
        <w:jc w:val="center"/>
        <w:rPr>
          <w:rFonts w:eastAsia="Times New Roman"/>
          <w:b/>
          <w:color w:val="auto"/>
          <w:sz w:val="22"/>
          <w:szCs w:val="22"/>
          <w:shd w:val="clear" w:color="auto" w:fill="auto"/>
        </w:rPr>
      </w:pPr>
    </w:p>
    <w:p w14:paraId="68680F96" w14:textId="77777777" w:rsidR="00CB3D7D" w:rsidRPr="00CB3D7D" w:rsidRDefault="00CB3D7D" w:rsidP="00CB3D7D">
      <w:pPr>
        <w:spacing w:line="216" w:lineRule="auto"/>
        <w:jc w:val="center"/>
        <w:rPr>
          <w:rFonts w:eastAsia="Times New Roman"/>
          <w:color w:val="auto"/>
          <w:sz w:val="22"/>
          <w:szCs w:val="22"/>
          <w:shd w:val="clear" w:color="auto" w:fill="auto"/>
        </w:rPr>
      </w:pPr>
      <w:r w:rsidRPr="00CB3D7D">
        <w:rPr>
          <w:rFonts w:eastAsia="Times New Roman"/>
          <w:b/>
          <w:color w:val="auto"/>
          <w:sz w:val="22"/>
          <w:szCs w:val="22"/>
          <w:shd w:val="clear" w:color="auto" w:fill="auto"/>
        </w:rPr>
        <w:t xml:space="preserve">Спецификация </w:t>
      </w:r>
    </w:p>
    <w:p w14:paraId="7B2AE91F" w14:textId="77777777" w:rsidR="00CB3D7D" w:rsidRPr="00CB3D7D" w:rsidRDefault="00CB3D7D" w:rsidP="00CB3D7D">
      <w:pPr>
        <w:shd w:val="clear" w:color="auto" w:fill="FFFFFF"/>
        <w:spacing w:line="216" w:lineRule="auto"/>
        <w:ind w:left="851" w:firstLine="425"/>
        <w:jc w:val="right"/>
        <w:rPr>
          <w:rFonts w:eastAsia="Times New Roman"/>
          <w:color w:val="auto"/>
          <w:sz w:val="22"/>
          <w:szCs w:val="22"/>
          <w:shd w:val="clear" w:color="auto" w:fill="auto"/>
        </w:rPr>
      </w:pPr>
    </w:p>
    <w:p w14:paraId="383E3F3A" w14:textId="77777777" w:rsidR="00CB3D7D" w:rsidRPr="00CB3D7D" w:rsidRDefault="00CB3D7D" w:rsidP="00CB3D7D">
      <w:pPr>
        <w:widowControl w:val="0"/>
        <w:ind w:firstLine="709"/>
        <w:rPr>
          <w:rFonts w:eastAsia="Times New Roman"/>
          <w:color w:val="auto"/>
          <w:sz w:val="22"/>
          <w:szCs w:val="22"/>
          <w:shd w:val="clear" w:color="auto" w:fill="auto"/>
        </w:rPr>
      </w:pPr>
      <w:r w:rsidRPr="00CB3D7D">
        <w:rPr>
          <w:rFonts w:eastAsia="Times New Roman"/>
          <w:b/>
          <w:color w:val="auto"/>
          <w:sz w:val="22"/>
          <w:szCs w:val="22"/>
          <w:shd w:val="clear" w:color="auto" w:fill="auto"/>
        </w:rPr>
        <w:t xml:space="preserve">1. Наименование объекта закупки: </w:t>
      </w:r>
      <w:r w:rsidRPr="00CB3D7D">
        <w:rPr>
          <w:rFonts w:eastAsia="Times New Roman"/>
          <w:color w:val="auto"/>
          <w:sz w:val="22"/>
          <w:szCs w:val="22"/>
          <w:shd w:val="clear" w:color="auto" w:fill="auto"/>
        </w:rPr>
        <w:t>Поставка колесного экскаватора</w:t>
      </w:r>
    </w:p>
    <w:p w14:paraId="470C5C60" w14:textId="77777777" w:rsidR="00CB3D7D" w:rsidRPr="00CB3D7D" w:rsidRDefault="00CB3D7D" w:rsidP="00CB3D7D">
      <w:pPr>
        <w:widowControl w:val="0"/>
        <w:ind w:firstLine="709"/>
        <w:rPr>
          <w:rFonts w:eastAsia="Times New Roman"/>
          <w:b/>
          <w:color w:val="auto"/>
          <w:sz w:val="22"/>
          <w:szCs w:val="22"/>
          <w:shd w:val="clear" w:color="auto" w:fill="auto"/>
        </w:rPr>
      </w:pPr>
      <w:r w:rsidRPr="00CB3D7D">
        <w:rPr>
          <w:rFonts w:eastAsia="Times New Roman"/>
          <w:b/>
          <w:color w:val="auto"/>
          <w:sz w:val="22"/>
          <w:szCs w:val="22"/>
          <w:shd w:val="clear" w:color="auto" w:fill="auto"/>
        </w:rPr>
        <w:t>2. Описание объекта закупки:</w:t>
      </w:r>
    </w:p>
    <w:p w14:paraId="4040B394" w14:textId="77777777" w:rsidR="00CB3D7D" w:rsidRPr="00CB3D7D" w:rsidRDefault="00CB3D7D" w:rsidP="00CB3D7D">
      <w:pPr>
        <w:spacing w:line="216" w:lineRule="auto"/>
        <w:ind w:left="851" w:firstLine="425"/>
        <w:jc w:val="center"/>
        <w:rPr>
          <w:rFonts w:eastAsia="Times New Roman"/>
          <w:b/>
          <w:color w:val="auto"/>
          <w:sz w:val="22"/>
          <w:szCs w:val="22"/>
          <w:shd w:val="clear" w:color="auto" w:fill="auto"/>
        </w:rPr>
      </w:pPr>
    </w:p>
    <w:tbl>
      <w:tblPr>
        <w:tblW w:w="10070" w:type="dxa"/>
        <w:tblInd w:w="-50" w:type="dxa"/>
        <w:tblLayout w:type="fixed"/>
        <w:tblLook w:val="0000" w:firstRow="0" w:lastRow="0" w:firstColumn="0" w:lastColumn="0" w:noHBand="0" w:noVBand="0"/>
      </w:tblPr>
      <w:tblGrid>
        <w:gridCol w:w="431"/>
        <w:gridCol w:w="627"/>
        <w:gridCol w:w="2775"/>
        <w:gridCol w:w="851"/>
        <w:gridCol w:w="2126"/>
        <w:gridCol w:w="1134"/>
        <w:gridCol w:w="1134"/>
        <w:gridCol w:w="992"/>
      </w:tblGrid>
      <w:tr w:rsidR="00CB3D7D" w:rsidRPr="00CB3D7D" w14:paraId="08F02771" w14:textId="77777777" w:rsidTr="00B774D9">
        <w:trPr>
          <w:gridBefore w:val="1"/>
          <w:wBefore w:w="431" w:type="dxa"/>
        </w:trPr>
        <w:tc>
          <w:tcPr>
            <w:tcW w:w="627" w:type="dxa"/>
            <w:tcBorders>
              <w:top w:val="single" w:sz="4" w:space="0" w:color="000000"/>
              <w:left w:val="single" w:sz="4" w:space="0" w:color="000000"/>
              <w:bottom w:val="single" w:sz="4" w:space="0" w:color="000000"/>
            </w:tcBorders>
            <w:shd w:val="clear" w:color="auto" w:fill="auto"/>
          </w:tcPr>
          <w:p w14:paraId="0D361367" w14:textId="77777777" w:rsidR="00CB3D7D" w:rsidRPr="00CB3D7D" w:rsidRDefault="00CB3D7D" w:rsidP="00CB3D7D">
            <w:pPr>
              <w:ind w:left="-67" w:firstLine="67"/>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6E9319B3" w14:textId="77777777" w:rsidR="00CB3D7D" w:rsidRPr="00CB3D7D" w:rsidRDefault="00CB3D7D" w:rsidP="00CB3D7D">
            <w:pPr>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1C4DEC94" w14:textId="77777777" w:rsidR="00CB3D7D" w:rsidRPr="00CB3D7D" w:rsidRDefault="00CB3D7D" w:rsidP="00CB3D7D">
            <w:pPr>
              <w:jc w:val="center"/>
              <w:rPr>
                <w:rFonts w:eastAsia="Times New Roman"/>
                <w:color w:val="auto"/>
                <w:sz w:val="22"/>
                <w:szCs w:val="22"/>
                <w:shd w:val="clear" w:color="auto" w:fill="auto"/>
              </w:rPr>
            </w:pPr>
            <w:r w:rsidRPr="00CB3D7D">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479A9AD" w14:textId="77777777" w:rsidR="00CB3D7D" w:rsidRPr="00CB3D7D" w:rsidRDefault="00CB3D7D" w:rsidP="00CB3D7D">
            <w:pPr>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Кол-во (шт.)</w:t>
            </w:r>
          </w:p>
        </w:tc>
        <w:tc>
          <w:tcPr>
            <w:tcW w:w="1134" w:type="dxa"/>
            <w:tcBorders>
              <w:top w:val="single" w:sz="4" w:space="0" w:color="000000"/>
              <w:left w:val="single" w:sz="4" w:space="0" w:color="000000"/>
              <w:bottom w:val="single" w:sz="4" w:space="0" w:color="000000"/>
            </w:tcBorders>
            <w:shd w:val="clear" w:color="auto" w:fill="auto"/>
          </w:tcPr>
          <w:p w14:paraId="7A6F4FB9" w14:textId="77777777" w:rsidR="00CB3D7D" w:rsidRPr="00CB3D7D" w:rsidRDefault="00CB3D7D" w:rsidP="00CB3D7D">
            <w:pPr>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527268" w14:textId="77777777" w:rsidR="00CB3D7D" w:rsidRPr="00CB3D7D" w:rsidRDefault="00CB3D7D" w:rsidP="00CB3D7D">
            <w:pPr>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 xml:space="preserve">Общая сумма </w:t>
            </w:r>
          </w:p>
          <w:p w14:paraId="44FBBF8C" w14:textId="77777777" w:rsidR="00CB3D7D" w:rsidRPr="00CB3D7D" w:rsidRDefault="00CB3D7D" w:rsidP="00CB3D7D">
            <w:pPr>
              <w:spacing w:line="216" w:lineRule="auto"/>
              <w:jc w:val="center"/>
              <w:rPr>
                <w:rFonts w:eastAsia="Times New Roman"/>
                <w:color w:val="auto"/>
                <w:sz w:val="22"/>
                <w:szCs w:val="22"/>
                <w:shd w:val="clear" w:color="auto" w:fill="auto"/>
              </w:rPr>
            </w:pPr>
            <w:r w:rsidRPr="00CB3D7D">
              <w:rPr>
                <w:rFonts w:eastAsia="Times New Roman"/>
                <w:color w:val="auto"/>
                <w:sz w:val="22"/>
                <w:szCs w:val="22"/>
                <w:shd w:val="clear" w:color="auto" w:fill="auto"/>
              </w:rPr>
              <w:t>(в руб. с НДС)</w:t>
            </w:r>
          </w:p>
        </w:tc>
      </w:tr>
      <w:tr w:rsidR="00CB3D7D" w:rsidRPr="00CB3D7D" w14:paraId="14478EB6" w14:textId="77777777" w:rsidTr="00B774D9">
        <w:trPr>
          <w:gridBefore w:val="1"/>
          <w:wBefore w:w="431" w:type="dxa"/>
        </w:trPr>
        <w:tc>
          <w:tcPr>
            <w:tcW w:w="627" w:type="dxa"/>
            <w:tcBorders>
              <w:top w:val="single" w:sz="4" w:space="0" w:color="000000"/>
              <w:left w:val="single" w:sz="4" w:space="0" w:color="000000"/>
              <w:bottom w:val="single" w:sz="4" w:space="0" w:color="000000"/>
            </w:tcBorders>
            <w:shd w:val="clear" w:color="auto" w:fill="auto"/>
            <w:vAlign w:val="center"/>
          </w:tcPr>
          <w:p w14:paraId="0025DBC4" w14:textId="77777777" w:rsidR="00CB3D7D" w:rsidRPr="00CB3D7D" w:rsidRDefault="00CB3D7D" w:rsidP="00CB3D7D">
            <w:pPr>
              <w:jc w:val="center"/>
              <w:rPr>
                <w:rFonts w:eastAsia="Times New Roman"/>
                <w:color w:val="000000"/>
                <w:sz w:val="22"/>
                <w:szCs w:val="22"/>
                <w:shd w:val="clear" w:color="auto" w:fill="auto"/>
              </w:rPr>
            </w:pPr>
            <w:r w:rsidRPr="00CB3D7D">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476CAD25" w14:textId="77777777" w:rsidR="00CB3D7D" w:rsidRPr="00CB3D7D" w:rsidRDefault="00CB3D7D" w:rsidP="00CB3D7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F3B2E19" w14:textId="77777777" w:rsidR="00CB3D7D" w:rsidRPr="00CB3D7D" w:rsidRDefault="00CB3D7D" w:rsidP="00CB3D7D">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C644C27" w14:textId="77777777" w:rsidR="00CB3D7D" w:rsidRPr="00CB3D7D" w:rsidRDefault="00CB3D7D" w:rsidP="00CB3D7D">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ECA2A30" w14:textId="77777777" w:rsidR="00CB3D7D" w:rsidRPr="00CB3D7D" w:rsidRDefault="00CB3D7D" w:rsidP="00CB3D7D">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17238" w14:textId="77777777" w:rsidR="00CB3D7D" w:rsidRPr="00CB3D7D" w:rsidRDefault="00CB3D7D" w:rsidP="00CB3D7D">
            <w:pPr>
              <w:jc w:val="center"/>
              <w:rPr>
                <w:rFonts w:eastAsia="Times New Roman"/>
                <w:color w:val="000000"/>
                <w:sz w:val="22"/>
                <w:szCs w:val="22"/>
                <w:shd w:val="clear" w:color="auto" w:fill="auto"/>
              </w:rPr>
            </w:pPr>
          </w:p>
        </w:tc>
      </w:tr>
      <w:tr w:rsidR="00CB3D7D" w:rsidRPr="00CB3D7D" w14:paraId="3B417C9C" w14:textId="77777777" w:rsidTr="00B774D9">
        <w:trPr>
          <w:gridBefore w:val="1"/>
          <w:wBefore w:w="431"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83A90B8" w14:textId="77777777" w:rsidR="00CB3D7D" w:rsidRPr="00CB3D7D" w:rsidRDefault="00CB3D7D" w:rsidP="00CB3D7D">
            <w:pPr>
              <w:jc w:val="center"/>
              <w:rPr>
                <w:rFonts w:eastAsia="Times New Roman"/>
                <w:color w:val="000000"/>
                <w:sz w:val="22"/>
                <w:szCs w:val="22"/>
                <w:shd w:val="clear" w:color="auto" w:fill="auto"/>
              </w:rPr>
            </w:pPr>
            <w:r w:rsidRPr="00CB3D7D">
              <w:rPr>
                <w:rFonts w:eastAsia="Times New Roman"/>
                <w:color w:val="000000"/>
                <w:sz w:val="22"/>
                <w:szCs w:val="22"/>
                <w:shd w:val="clear" w:color="auto" w:fill="auto"/>
              </w:rPr>
              <w:t xml:space="preserve">                                                                                                                                          </w:t>
            </w:r>
          </w:p>
          <w:p w14:paraId="19CEA9F4" w14:textId="77777777" w:rsidR="00CB3D7D" w:rsidRPr="00CB3D7D" w:rsidRDefault="00CB3D7D" w:rsidP="00CB3D7D">
            <w:pPr>
              <w:jc w:val="center"/>
              <w:rPr>
                <w:rFonts w:eastAsia="Times New Roman"/>
                <w:color w:val="000000"/>
                <w:sz w:val="22"/>
                <w:szCs w:val="22"/>
                <w:shd w:val="clear" w:color="auto" w:fill="auto"/>
              </w:rPr>
            </w:pPr>
            <w:r w:rsidRPr="00CB3D7D">
              <w:rPr>
                <w:rFonts w:eastAsia="Times New Roman"/>
                <w:color w:val="000000"/>
                <w:sz w:val="22"/>
                <w:szCs w:val="22"/>
                <w:shd w:val="clear" w:color="auto" w:fill="auto"/>
              </w:rPr>
              <w:t xml:space="preserve">                                                                                                                                             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AB794" w14:textId="77777777" w:rsidR="00CB3D7D" w:rsidRPr="00CB3D7D" w:rsidRDefault="00CB3D7D" w:rsidP="00CB3D7D">
            <w:pPr>
              <w:jc w:val="center"/>
              <w:rPr>
                <w:rFonts w:eastAsia="Times New Roman"/>
                <w:color w:val="000000"/>
                <w:sz w:val="22"/>
                <w:szCs w:val="22"/>
                <w:shd w:val="clear" w:color="auto" w:fill="auto"/>
              </w:rPr>
            </w:pPr>
          </w:p>
        </w:tc>
      </w:tr>
      <w:tr w:rsidR="00CB3D7D" w:rsidRPr="00CB3D7D" w14:paraId="0E65D069" w14:textId="77777777" w:rsidTr="00B774D9">
        <w:trPr>
          <w:gridBefore w:val="1"/>
          <w:wBefore w:w="431"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A565053" w14:textId="77777777" w:rsidR="00CB3D7D" w:rsidRPr="00CB3D7D" w:rsidRDefault="00CB3D7D" w:rsidP="00CB3D7D">
            <w:pPr>
              <w:jc w:val="center"/>
              <w:rPr>
                <w:rFonts w:eastAsia="Times New Roman"/>
                <w:color w:val="000000"/>
                <w:sz w:val="22"/>
                <w:szCs w:val="22"/>
                <w:shd w:val="clear" w:color="auto" w:fill="auto"/>
              </w:rPr>
            </w:pPr>
            <w:r w:rsidRPr="00CB3D7D">
              <w:rPr>
                <w:rFonts w:eastAsia="Times New Roman"/>
                <w:color w:val="000000"/>
                <w:sz w:val="22"/>
                <w:szCs w:val="22"/>
                <w:shd w:val="clear" w:color="auto" w:fill="auto"/>
              </w:rPr>
              <w:t>Технические характеристики/параметры:</w:t>
            </w:r>
          </w:p>
          <w:p w14:paraId="3C547052" w14:textId="77777777" w:rsidR="00CB3D7D" w:rsidRPr="00CB3D7D" w:rsidRDefault="00CB3D7D" w:rsidP="00CB3D7D">
            <w:pPr>
              <w:jc w:val="center"/>
              <w:rPr>
                <w:rFonts w:eastAsia="Times New Roman"/>
                <w:color w:val="000000"/>
                <w:sz w:val="22"/>
                <w:szCs w:val="22"/>
                <w:shd w:val="clear" w:color="auto" w:fill="auto"/>
              </w:rPr>
            </w:pPr>
          </w:p>
        </w:tc>
      </w:tr>
      <w:tr w:rsidR="00CB3D7D" w:rsidRPr="00CB3D7D" w14:paraId="64D8B3DC" w14:textId="77777777" w:rsidTr="00B774D9">
        <w:tblPrEx>
          <w:tblLook w:val="01E0" w:firstRow="1" w:lastRow="1" w:firstColumn="1" w:lastColumn="1" w:noHBand="0" w:noVBand="0"/>
        </w:tblPrEx>
        <w:trPr>
          <w:trHeight w:val="522"/>
        </w:trPr>
        <w:tc>
          <w:tcPr>
            <w:tcW w:w="4684" w:type="dxa"/>
            <w:gridSpan w:val="4"/>
          </w:tcPr>
          <w:p w14:paraId="72F8FEB8" w14:textId="77777777" w:rsidR="00CB3D7D" w:rsidRPr="00CB3D7D" w:rsidRDefault="00CB3D7D" w:rsidP="00CB3D7D">
            <w:pPr>
              <w:widowControl w:val="0"/>
              <w:autoSpaceDE w:val="0"/>
              <w:autoSpaceDN w:val="0"/>
              <w:adjustRightInd w:val="0"/>
              <w:jc w:val="left"/>
              <w:rPr>
                <w:rFonts w:eastAsia="Times New Roman"/>
                <w:b/>
                <w:bCs/>
                <w:color w:val="auto"/>
                <w:sz w:val="22"/>
                <w:szCs w:val="22"/>
                <w:shd w:val="clear" w:color="auto" w:fill="auto"/>
                <w:lang w:eastAsia="en-US"/>
              </w:rPr>
            </w:pPr>
          </w:p>
          <w:p w14:paraId="5550C9FC" w14:textId="77777777" w:rsidR="00CB3D7D" w:rsidRPr="00CB3D7D" w:rsidRDefault="00CB3D7D" w:rsidP="00CB3D7D">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CB3D7D">
              <w:rPr>
                <w:rFonts w:eastAsia="Times New Roman"/>
                <w:b/>
                <w:bCs/>
                <w:color w:val="auto"/>
                <w:sz w:val="22"/>
                <w:szCs w:val="22"/>
                <w:shd w:val="clear" w:color="auto" w:fill="auto"/>
                <w:lang w:eastAsia="en-US"/>
              </w:rPr>
              <w:t>Заказчик:</w:t>
            </w:r>
          </w:p>
        </w:tc>
        <w:tc>
          <w:tcPr>
            <w:tcW w:w="5386" w:type="dxa"/>
            <w:gridSpan w:val="4"/>
          </w:tcPr>
          <w:p w14:paraId="1761AD2E" w14:textId="77777777" w:rsidR="00CB3D7D" w:rsidRPr="00CB3D7D" w:rsidRDefault="00CB3D7D" w:rsidP="00CB3D7D">
            <w:pPr>
              <w:ind w:firstLine="709"/>
              <w:jc w:val="left"/>
              <w:rPr>
                <w:rFonts w:eastAsia="Times New Roman"/>
                <w:b/>
                <w:bCs/>
                <w:color w:val="auto"/>
                <w:sz w:val="22"/>
                <w:szCs w:val="22"/>
                <w:shd w:val="clear" w:color="auto" w:fill="auto"/>
                <w:lang w:eastAsia="en-US"/>
              </w:rPr>
            </w:pPr>
          </w:p>
          <w:p w14:paraId="193D6F04" w14:textId="77777777" w:rsidR="00CB3D7D" w:rsidRPr="00CB3D7D" w:rsidRDefault="00CB3D7D" w:rsidP="00CB3D7D">
            <w:pPr>
              <w:ind w:firstLine="709"/>
              <w:jc w:val="left"/>
              <w:rPr>
                <w:rFonts w:eastAsia="Times New Roman"/>
                <w:b/>
                <w:bCs/>
                <w:color w:val="auto"/>
                <w:sz w:val="22"/>
                <w:szCs w:val="22"/>
                <w:shd w:val="clear" w:color="auto" w:fill="auto"/>
                <w:lang w:eastAsia="en-US"/>
              </w:rPr>
            </w:pPr>
            <w:r w:rsidRPr="00CB3D7D">
              <w:rPr>
                <w:rFonts w:eastAsia="Times New Roman"/>
                <w:b/>
                <w:bCs/>
                <w:color w:val="auto"/>
                <w:sz w:val="22"/>
                <w:szCs w:val="22"/>
                <w:shd w:val="clear" w:color="auto" w:fill="auto"/>
                <w:lang w:eastAsia="en-US"/>
              </w:rPr>
              <w:t xml:space="preserve">                  Поставщик:</w:t>
            </w:r>
          </w:p>
        </w:tc>
      </w:tr>
    </w:tbl>
    <w:p w14:paraId="6878DCBB" w14:textId="77777777" w:rsidR="00CB3D7D" w:rsidRPr="00CB3D7D" w:rsidRDefault="00CB3D7D" w:rsidP="00CB3D7D">
      <w:pPr>
        <w:widowControl w:val="0"/>
        <w:spacing w:line="216" w:lineRule="auto"/>
        <w:ind w:left="851" w:firstLine="425"/>
        <w:jc w:val="center"/>
        <w:rPr>
          <w:rFonts w:eastAsia="Times New Roman"/>
          <w:b/>
          <w:sz w:val="22"/>
          <w:szCs w:val="22"/>
          <w:shd w:val="clear" w:color="auto" w:fill="auto"/>
          <w:lang w:eastAsia="ar-SA"/>
        </w:rPr>
      </w:pPr>
    </w:p>
    <w:p w14:paraId="7FB8DBA7" w14:textId="77777777" w:rsidR="00CB3D7D" w:rsidRPr="00CB3D7D" w:rsidRDefault="00CB3D7D" w:rsidP="00CB3D7D">
      <w:pPr>
        <w:spacing w:line="216" w:lineRule="auto"/>
        <w:ind w:left="459"/>
        <w:jc w:val="left"/>
        <w:rPr>
          <w:rFonts w:eastAsia="Times New Roman"/>
          <w:b/>
          <w:bCs/>
          <w:color w:val="auto"/>
          <w:sz w:val="22"/>
          <w:szCs w:val="22"/>
          <w:shd w:val="clear" w:color="auto" w:fill="auto"/>
        </w:rPr>
      </w:pPr>
      <w:r w:rsidRPr="00CB3D7D">
        <w:rPr>
          <w:rFonts w:eastAsia="Times New Roman"/>
          <w:color w:val="000000"/>
          <w:sz w:val="22"/>
          <w:szCs w:val="22"/>
          <w:shd w:val="clear" w:color="auto" w:fill="auto"/>
        </w:rPr>
        <w:t>____________________ / ____________/                              _________________/_____________/</w:t>
      </w:r>
    </w:p>
    <w:p w14:paraId="71CFA12F" w14:textId="77777777" w:rsidR="00CB3D7D" w:rsidRPr="00CB3D7D" w:rsidRDefault="00CB3D7D" w:rsidP="00CB3D7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B3D7D">
        <w:rPr>
          <w:rFonts w:eastAsia="Arial"/>
          <w:bCs/>
          <w:color w:val="auto"/>
          <w:sz w:val="22"/>
          <w:szCs w:val="22"/>
          <w:shd w:val="clear" w:color="auto" w:fill="auto"/>
          <w:lang w:eastAsia="zh-CN"/>
        </w:rPr>
        <w:t xml:space="preserve">             М.П.</w:t>
      </w:r>
      <w:r w:rsidRPr="00CB3D7D">
        <w:rPr>
          <w:rFonts w:eastAsia="Arial"/>
          <w:bCs/>
          <w:color w:val="auto"/>
          <w:sz w:val="22"/>
          <w:szCs w:val="22"/>
          <w:shd w:val="clear" w:color="auto" w:fill="auto"/>
          <w:lang w:eastAsia="zh-CN"/>
        </w:rPr>
        <w:tab/>
      </w:r>
      <w:r w:rsidRPr="00CB3D7D">
        <w:rPr>
          <w:rFonts w:eastAsia="Arial"/>
          <w:bCs/>
          <w:color w:val="auto"/>
          <w:sz w:val="22"/>
          <w:szCs w:val="22"/>
          <w:shd w:val="clear" w:color="auto" w:fill="auto"/>
          <w:lang w:eastAsia="zh-CN"/>
        </w:rPr>
        <w:tab/>
      </w:r>
      <w:r w:rsidRPr="00CB3D7D">
        <w:rPr>
          <w:rFonts w:eastAsia="Arial"/>
          <w:bCs/>
          <w:color w:val="auto"/>
          <w:sz w:val="22"/>
          <w:szCs w:val="22"/>
          <w:shd w:val="clear" w:color="auto" w:fill="auto"/>
          <w:lang w:eastAsia="zh-CN"/>
        </w:rPr>
        <w:tab/>
      </w:r>
      <w:r w:rsidRPr="00CB3D7D">
        <w:rPr>
          <w:rFonts w:eastAsia="Arial"/>
          <w:bCs/>
          <w:color w:val="auto"/>
          <w:sz w:val="22"/>
          <w:szCs w:val="22"/>
          <w:shd w:val="clear" w:color="auto" w:fill="auto"/>
          <w:lang w:eastAsia="zh-CN"/>
        </w:rPr>
        <w:tab/>
      </w:r>
      <w:r w:rsidRPr="00CB3D7D">
        <w:rPr>
          <w:rFonts w:eastAsia="Arial"/>
          <w:bCs/>
          <w:color w:val="auto"/>
          <w:sz w:val="22"/>
          <w:szCs w:val="22"/>
          <w:shd w:val="clear" w:color="auto" w:fill="auto"/>
          <w:lang w:eastAsia="zh-CN"/>
        </w:rPr>
        <w:tab/>
      </w:r>
      <w:r w:rsidRPr="00CB3D7D">
        <w:rPr>
          <w:rFonts w:eastAsia="Arial"/>
          <w:bCs/>
          <w:color w:val="auto"/>
          <w:sz w:val="22"/>
          <w:szCs w:val="22"/>
          <w:shd w:val="clear" w:color="auto" w:fill="auto"/>
          <w:lang w:eastAsia="zh-CN"/>
        </w:rPr>
        <w:tab/>
      </w:r>
      <w:r w:rsidRPr="00CB3D7D">
        <w:rPr>
          <w:rFonts w:eastAsia="Arial"/>
          <w:bCs/>
          <w:color w:val="auto"/>
          <w:sz w:val="22"/>
          <w:szCs w:val="22"/>
          <w:shd w:val="clear" w:color="auto" w:fill="auto"/>
          <w:lang w:eastAsia="zh-CN"/>
        </w:rPr>
        <w:tab/>
        <w:t xml:space="preserve">    М.П.</w:t>
      </w:r>
    </w:p>
    <w:p w14:paraId="45676A4E" w14:textId="77777777" w:rsidR="00CB3D7D" w:rsidRPr="00CB3D7D" w:rsidRDefault="00CB3D7D" w:rsidP="00CB3D7D">
      <w:pPr>
        <w:spacing w:after="200" w:line="276" w:lineRule="auto"/>
        <w:jc w:val="left"/>
        <w:rPr>
          <w:rFonts w:eastAsia="Times New Roman"/>
          <w:color w:val="auto"/>
          <w:sz w:val="22"/>
          <w:szCs w:val="22"/>
          <w:shd w:val="clear" w:color="auto" w:fill="auto"/>
          <w:lang w:eastAsia="en-US"/>
        </w:rPr>
      </w:pPr>
    </w:p>
    <w:p w14:paraId="74EF6931" w14:textId="77777777" w:rsidR="00463713" w:rsidRDefault="00463713" w:rsidP="00881E89">
      <w:pPr>
        <w:jc w:val="center"/>
        <w:rPr>
          <w:rFonts w:eastAsia="Calibri"/>
          <w:b/>
          <w:color w:val="auto"/>
          <w:shd w:val="clear" w:color="auto" w:fill="auto"/>
          <w:lang w:eastAsia="en-US"/>
        </w:rPr>
      </w:pPr>
    </w:p>
    <w:p w14:paraId="59EBEFFB" w14:textId="77777777" w:rsidR="00463713" w:rsidRDefault="00463713" w:rsidP="00881E89">
      <w:pPr>
        <w:jc w:val="center"/>
        <w:rPr>
          <w:rFonts w:eastAsia="Calibri"/>
          <w:b/>
          <w:color w:val="auto"/>
          <w:shd w:val="clear" w:color="auto" w:fill="auto"/>
          <w:lang w:eastAsia="en-US"/>
        </w:rPr>
      </w:pPr>
    </w:p>
    <w:p w14:paraId="14A4BB05" w14:textId="77777777" w:rsidR="00463713" w:rsidRDefault="00463713" w:rsidP="00881E89">
      <w:pPr>
        <w:jc w:val="center"/>
        <w:rPr>
          <w:rFonts w:eastAsia="Calibri"/>
          <w:b/>
          <w:color w:val="auto"/>
          <w:shd w:val="clear" w:color="auto" w:fill="auto"/>
          <w:lang w:eastAsia="en-US"/>
        </w:rPr>
      </w:pPr>
    </w:p>
    <w:p w14:paraId="46308BE4" w14:textId="77777777" w:rsidR="00463713" w:rsidRDefault="00463713" w:rsidP="00881E89">
      <w:pPr>
        <w:jc w:val="center"/>
        <w:rPr>
          <w:rFonts w:eastAsia="Calibri"/>
          <w:b/>
          <w:color w:val="auto"/>
          <w:shd w:val="clear" w:color="auto" w:fill="auto"/>
          <w:lang w:eastAsia="en-US"/>
        </w:rPr>
      </w:pPr>
    </w:p>
    <w:p w14:paraId="20328A67" w14:textId="77777777" w:rsidR="00463713" w:rsidRDefault="00463713" w:rsidP="00881E89">
      <w:pPr>
        <w:jc w:val="center"/>
        <w:rPr>
          <w:rFonts w:eastAsia="Calibri"/>
          <w:b/>
          <w:color w:val="auto"/>
          <w:shd w:val="clear" w:color="auto" w:fill="auto"/>
          <w:lang w:eastAsia="en-US"/>
        </w:rPr>
      </w:pPr>
    </w:p>
    <w:p w14:paraId="334B0597" w14:textId="77777777" w:rsidR="00463713" w:rsidRDefault="00463713" w:rsidP="00881E89">
      <w:pPr>
        <w:jc w:val="center"/>
        <w:rPr>
          <w:rFonts w:eastAsia="Calibri"/>
          <w:b/>
          <w:color w:val="auto"/>
          <w:shd w:val="clear" w:color="auto" w:fill="auto"/>
          <w:lang w:eastAsia="en-US"/>
        </w:rPr>
      </w:pPr>
    </w:p>
    <w:p w14:paraId="1F17D954" w14:textId="77777777" w:rsidR="00463713" w:rsidRDefault="00463713" w:rsidP="00881E89">
      <w:pPr>
        <w:jc w:val="center"/>
        <w:rPr>
          <w:rFonts w:eastAsia="Calibri"/>
          <w:b/>
          <w:color w:val="auto"/>
          <w:shd w:val="clear" w:color="auto" w:fill="auto"/>
          <w:lang w:eastAsia="en-US"/>
        </w:rPr>
      </w:pPr>
    </w:p>
    <w:p w14:paraId="23EF7C5D" w14:textId="77777777" w:rsidR="00463713" w:rsidRDefault="00463713" w:rsidP="00881E89">
      <w:pPr>
        <w:jc w:val="center"/>
        <w:rPr>
          <w:rFonts w:eastAsia="Calibri"/>
          <w:b/>
          <w:color w:val="auto"/>
          <w:shd w:val="clear" w:color="auto" w:fill="auto"/>
          <w:lang w:eastAsia="en-US"/>
        </w:rPr>
      </w:pPr>
    </w:p>
    <w:p w14:paraId="7613BAC3" w14:textId="77777777" w:rsidR="00463713" w:rsidRDefault="00463713" w:rsidP="00881E89">
      <w:pPr>
        <w:jc w:val="center"/>
        <w:rPr>
          <w:rFonts w:eastAsia="Calibri"/>
          <w:b/>
          <w:color w:val="auto"/>
          <w:shd w:val="clear" w:color="auto" w:fill="auto"/>
          <w:lang w:eastAsia="en-US"/>
        </w:rPr>
      </w:pPr>
    </w:p>
    <w:p w14:paraId="474E91E7" w14:textId="77777777" w:rsidR="00463713" w:rsidRDefault="00463713" w:rsidP="00881E89">
      <w:pPr>
        <w:jc w:val="center"/>
        <w:rPr>
          <w:rFonts w:eastAsia="Calibri"/>
          <w:b/>
          <w:color w:val="auto"/>
          <w:shd w:val="clear" w:color="auto" w:fill="auto"/>
          <w:lang w:eastAsia="en-US"/>
        </w:rPr>
      </w:pPr>
    </w:p>
    <w:p w14:paraId="324249FF" w14:textId="77777777" w:rsidR="00463713" w:rsidRDefault="00463713" w:rsidP="00881E89">
      <w:pPr>
        <w:jc w:val="center"/>
        <w:rPr>
          <w:rFonts w:eastAsia="Calibri"/>
          <w:b/>
          <w:color w:val="auto"/>
          <w:shd w:val="clear" w:color="auto" w:fill="auto"/>
          <w:lang w:eastAsia="en-US"/>
        </w:rPr>
      </w:pPr>
    </w:p>
    <w:p w14:paraId="6CE84768" w14:textId="77777777" w:rsidR="00463713" w:rsidRDefault="00463713" w:rsidP="00881E89">
      <w:pPr>
        <w:jc w:val="center"/>
        <w:rPr>
          <w:rFonts w:eastAsia="Calibri"/>
          <w:b/>
          <w:color w:val="auto"/>
          <w:shd w:val="clear" w:color="auto" w:fill="auto"/>
          <w:lang w:eastAsia="en-US"/>
        </w:rPr>
      </w:pPr>
    </w:p>
    <w:p w14:paraId="26786398" w14:textId="77777777" w:rsidR="00463713" w:rsidRDefault="00463713" w:rsidP="00881E89">
      <w:pPr>
        <w:jc w:val="center"/>
        <w:rPr>
          <w:rFonts w:eastAsia="Calibri"/>
          <w:b/>
          <w:color w:val="auto"/>
          <w:shd w:val="clear" w:color="auto" w:fill="auto"/>
          <w:lang w:eastAsia="en-US"/>
        </w:rPr>
      </w:pPr>
    </w:p>
    <w:p w14:paraId="315E41D3" w14:textId="77777777" w:rsidR="00463713" w:rsidRDefault="00463713" w:rsidP="00881E89">
      <w:pPr>
        <w:jc w:val="center"/>
        <w:rPr>
          <w:rFonts w:eastAsia="Calibri"/>
          <w:b/>
          <w:color w:val="auto"/>
          <w:shd w:val="clear" w:color="auto" w:fill="auto"/>
          <w:lang w:eastAsia="en-US"/>
        </w:rPr>
      </w:pPr>
    </w:p>
    <w:p w14:paraId="6940F508" w14:textId="77777777" w:rsidR="00463713" w:rsidRDefault="00463713" w:rsidP="00881E89">
      <w:pPr>
        <w:jc w:val="center"/>
        <w:rPr>
          <w:rFonts w:eastAsia="Calibri"/>
          <w:b/>
          <w:color w:val="auto"/>
          <w:shd w:val="clear" w:color="auto" w:fill="auto"/>
          <w:lang w:eastAsia="en-US"/>
        </w:rPr>
      </w:pPr>
    </w:p>
    <w:p w14:paraId="6F0323F6" w14:textId="77777777" w:rsidR="00463713" w:rsidRDefault="00463713" w:rsidP="00881E89">
      <w:pPr>
        <w:jc w:val="center"/>
        <w:rPr>
          <w:rFonts w:eastAsia="Calibri"/>
          <w:b/>
          <w:color w:val="auto"/>
          <w:shd w:val="clear" w:color="auto" w:fill="auto"/>
          <w:lang w:eastAsia="en-US"/>
        </w:rPr>
      </w:pPr>
    </w:p>
    <w:p w14:paraId="7902864D" w14:textId="77777777" w:rsidR="00463713" w:rsidRDefault="00463713" w:rsidP="00881E89">
      <w:pPr>
        <w:jc w:val="center"/>
        <w:rPr>
          <w:rFonts w:eastAsia="Calibri"/>
          <w:b/>
          <w:color w:val="auto"/>
          <w:shd w:val="clear" w:color="auto" w:fill="auto"/>
          <w:lang w:eastAsia="en-US"/>
        </w:rPr>
      </w:pPr>
    </w:p>
    <w:p w14:paraId="0DA727EB" w14:textId="77777777" w:rsidR="00E00638" w:rsidRDefault="00E00638" w:rsidP="00881E89">
      <w:pPr>
        <w:jc w:val="center"/>
        <w:rPr>
          <w:rFonts w:eastAsia="Calibri"/>
          <w:b/>
          <w:color w:val="auto"/>
          <w:shd w:val="clear" w:color="auto" w:fill="auto"/>
          <w:lang w:eastAsia="en-US"/>
        </w:rPr>
      </w:pPr>
    </w:p>
    <w:p w14:paraId="549E71DE" w14:textId="77777777" w:rsidR="00E00638" w:rsidRDefault="00E00638" w:rsidP="00881E89">
      <w:pPr>
        <w:jc w:val="center"/>
        <w:rPr>
          <w:rFonts w:eastAsia="Calibri"/>
          <w:b/>
          <w:color w:val="auto"/>
          <w:shd w:val="clear" w:color="auto" w:fill="auto"/>
          <w:lang w:eastAsia="en-US"/>
        </w:rPr>
      </w:pPr>
    </w:p>
    <w:p w14:paraId="10585BD9" w14:textId="77777777" w:rsidR="00E00638" w:rsidRDefault="00E00638" w:rsidP="00881E89">
      <w:pPr>
        <w:jc w:val="center"/>
        <w:rPr>
          <w:rFonts w:eastAsia="Calibri"/>
          <w:b/>
          <w:color w:val="auto"/>
          <w:shd w:val="clear" w:color="auto" w:fill="auto"/>
          <w:lang w:eastAsia="en-US"/>
        </w:rPr>
      </w:pPr>
    </w:p>
    <w:p w14:paraId="644971CD" w14:textId="77777777" w:rsidR="001629A5" w:rsidRDefault="001629A5" w:rsidP="00881E89">
      <w:pPr>
        <w:jc w:val="center"/>
        <w:rPr>
          <w:rFonts w:eastAsia="Calibri"/>
          <w:b/>
          <w:color w:val="auto"/>
          <w:shd w:val="clear" w:color="auto" w:fill="auto"/>
          <w:lang w:eastAsia="en-US"/>
        </w:rPr>
      </w:pPr>
    </w:p>
    <w:p w14:paraId="709FBEB4" w14:textId="77777777" w:rsidR="005877CA" w:rsidRDefault="005877CA" w:rsidP="00881E89">
      <w:pPr>
        <w:jc w:val="center"/>
        <w:rPr>
          <w:rFonts w:eastAsia="Calibri"/>
          <w:b/>
          <w:color w:val="auto"/>
          <w:shd w:val="clear" w:color="auto" w:fill="auto"/>
          <w:lang w:eastAsia="en-US"/>
        </w:rPr>
      </w:pPr>
    </w:p>
    <w:p w14:paraId="3B63FB8C" w14:textId="77777777" w:rsidR="005877CA" w:rsidRDefault="005877CA" w:rsidP="00881E89">
      <w:pPr>
        <w:jc w:val="center"/>
        <w:rPr>
          <w:rFonts w:eastAsia="Calibri"/>
          <w:b/>
          <w:color w:val="auto"/>
          <w:shd w:val="clear" w:color="auto" w:fill="auto"/>
          <w:lang w:eastAsia="en-US"/>
        </w:rPr>
      </w:pPr>
    </w:p>
    <w:p w14:paraId="05B602F4" w14:textId="77777777"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F8478E">
          <w:pgSz w:w="11906" w:h="16838"/>
          <w:pgMar w:top="709" w:right="566" w:bottom="426" w:left="993" w:header="708" w:footer="708" w:gutter="0"/>
          <w:cols w:space="708"/>
          <w:docGrid w:linePitch="360"/>
        </w:sect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B01EF25" w14:textId="77777777" w:rsidR="00B54842" w:rsidRDefault="00B54842" w:rsidP="00977E2A">
      <w:pPr>
        <w:pStyle w:val="ConsPlusNormal"/>
        <w:rPr>
          <w:rStyle w:val="aa"/>
          <w:rFonts w:ascii="Times New Roman" w:hAnsi="Times New Roman"/>
          <w:b w:val="0"/>
          <w:sz w:val="22"/>
        </w:rPr>
      </w:pPr>
    </w:p>
    <w:p w14:paraId="744038BA" w14:textId="77777777" w:rsidR="00B54842" w:rsidRDefault="00B54842" w:rsidP="00977E2A">
      <w:pPr>
        <w:pStyle w:val="ConsPlusNormal"/>
        <w:rPr>
          <w:rStyle w:val="aa"/>
          <w:rFonts w:ascii="Times New Roman" w:hAnsi="Times New Roman"/>
          <w:b w:val="0"/>
          <w:sz w:val="22"/>
        </w:rPr>
      </w:pPr>
    </w:p>
    <w:tbl>
      <w:tblPr>
        <w:tblW w:w="11104" w:type="dxa"/>
        <w:tblInd w:w="-431" w:type="dxa"/>
        <w:tblLayout w:type="fixed"/>
        <w:tblLook w:val="04A0" w:firstRow="1" w:lastRow="0" w:firstColumn="1" w:lastColumn="0" w:noHBand="0" w:noVBand="1"/>
      </w:tblPr>
      <w:tblGrid>
        <w:gridCol w:w="566"/>
        <w:gridCol w:w="1560"/>
        <w:gridCol w:w="623"/>
        <w:gridCol w:w="568"/>
        <w:gridCol w:w="1361"/>
        <w:gridCol w:w="1418"/>
        <w:gridCol w:w="1418"/>
        <w:gridCol w:w="905"/>
        <w:gridCol w:w="371"/>
        <w:gridCol w:w="72"/>
        <w:gridCol w:w="2170"/>
        <w:gridCol w:w="72"/>
      </w:tblGrid>
      <w:tr w:rsidR="00AA35CC" w:rsidRPr="0084699B" w14:paraId="06859891" w14:textId="77777777" w:rsidTr="00345EE0">
        <w:trPr>
          <w:gridAfter w:val="1"/>
          <w:wAfter w:w="72" w:type="dxa"/>
          <w:trHeight w:val="300"/>
        </w:trPr>
        <w:tc>
          <w:tcPr>
            <w:tcW w:w="56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5ECD330D"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п/п</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2C60C1"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Наименование товара</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88763A"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Единица измерения</w:t>
            </w: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2C45B1"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Кол-во</w:t>
            </w:r>
          </w:p>
        </w:tc>
        <w:tc>
          <w:tcPr>
            <w:tcW w:w="4197" w:type="dxa"/>
            <w:gridSpan w:val="3"/>
            <w:tcBorders>
              <w:top w:val="single" w:sz="4" w:space="0" w:color="000000"/>
              <w:left w:val="nil"/>
              <w:bottom w:val="single" w:sz="4" w:space="0" w:color="000000"/>
              <w:right w:val="single" w:sz="4" w:space="0" w:color="000000"/>
            </w:tcBorders>
            <w:shd w:val="clear" w:color="auto" w:fill="auto"/>
            <w:vAlign w:val="center"/>
            <w:hideMark/>
          </w:tcPr>
          <w:p w14:paraId="617A8C99"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gridSpan w:val="2"/>
            <w:vMerge w:val="restart"/>
            <w:tcBorders>
              <w:top w:val="single" w:sz="4" w:space="0" w:color="000000"/>
              <w:left w:val="single" w:sz="4" w:space="0" w:color="000000"/>
              <w:right w:val="nil"/>
            </w:tcBorders>
            <w:shd w:val="clear" w:color="auto" w:fill="auto"/>
            <w:hideMark/>
          </w:tcPr>
          <w:p w14:paraId="3570C464"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Средняя арифметическая цена за единицу  </w:t>
            </w:r>
            <w:proofErr w:type="gramStart"/>
            <w:r w:rsidRPr="0084699B">
              <w:rPr>
                <w:rFonts w:eastAsia="Times New Roman"/>
                <w:color w:val="000000"/>
                <w:sz w:val="18"/>
                <w:szCs w:val="18"/>
                <w:shd w:val="clear" w:color="auto" w:fill="auto"/>
              </w:rPr>
              <w:t xml:space="preserve">   &lt;</w:t>
            </w:r>
            <w:proofErr w:type="gramEnd"/>
            <w:r w:rsidRPr="0084699B">
              <w:rPr>
                <w:rFonts w:eastAsia="Times New Roman"/>
                <w:color w:val="000000"/>
                <w:sz w:val="18"/>
                <w:szCs w:val="18"/>
                <w:shd w:val="clear" w:color="auto" w:fill="auto"/>
              </w:rPr>
              <w:t xml:space="preserve">ц&gt; </w:t>
            </w:r>
          </w:p>
        </w:tc>
        <w:tc>
          <w:tcPr>
            <w:tcW w:w="2242" w:type="dxa"/>
            <w:gridSpan w:val="2"/>
            <w:vMerge w:val="restart"/>
            <w:tcBorders>
              <w:top w:val="single" w:sz="4" w:space="0" w:color="000000"/>
              <w:left w:val="single" w:sz="4" w:space="0" w:color="000000"/>
              <w:right w:val="single" w:sz="4" w:space="0" w:color="000000"/>
            </w:tcBorders>
            <w:shd w:val="clear" w:color="auto" w:fill="auto"/>
            <w:hideMark/>
          </w:tcPr>
          <w:p w14:paraId="422AFF01" w14:textId="77777777" w:rsidR="00AA35CC" w:rsidRPr="0084699B" w:rsidRDefault="00AA35CC"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 xml:space="preserve">НМЦД рынка = </w:t>
            </w:r>
            <w:proofErr w:type="spellStart"/>
            <w:r w:rsidRPr="0084699B">
              <w:rPr>
                <w:rFonts w:eastAsia="Times New Roman"/>
                <w:color w:val="000000"/>
                <w:sz w:val="18"/>
                <w:szCs w:val="18"/>
                <w:shd w:val="clear" w:color="auto" w:fill="auto"/>
              </w:rPr>
              <w:t>SЦi</w:t>
            </w:r>
            <w:proofErr w:type="spellEnd"/>
            <w:r w:rsidRPr="0084699B">
              <w:rPr>
                <w:rFonts w:eastAsia="Times New Roman"/>
                <w:color w:val="000000"/>
                <w:sz w:val="18"/>
                <w:szCs w:val="18"/>
                <w:shd w:val="clear" w:color="auto" w:fill="auto"/>
              </w:rPr>
              <w:t xml:space="preserve"> / N</w:t>
            </w:r>
            <w:r w:rsidRPr="0084699B">
              <w:rPr>
                <w:rFonts w:eastAsia="Times New Roman"/>
                <w:color w:val="000000"/>
                <w:sz w:val="18"/>
                <w:szCs w:val="18"/>
                <w:shd w:val="clear" w:color="auto" w:fill="auto"/>
              </w:rPr>
              <w:br/>
            </w:r>
            <w:r w:rsidRPr="0084699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84699B">
              <w:rPr>
                <w:rFonts w:eastAsia="Times New Roman"/>
                <w:color w:val="000000"/>
                <w:sz w:val="18"/>
                <w:szCs w:val="18"/>
                <w:shd w:val="clear" w:color="auto" w:fill="auto"/>
              </w:rPr>
              <w:br/>
              <w:t>N — количество значений, используемых в расчёте;</w:t>
            </w:r>
            <w:r w:rsidRPr="0084699B">
              <w:rPr>
                <w:rFonts w:eastAsia="Times New Roman"/>
                <w:color w:val="000000"/>
                <w:sz w:val="18"/>
                <w:szCs w:val="18"/>
                <w:shd w:val="clear" w:color="auto" w:fill="auto"/>
              </w:rPr>
              <w:br/>
              <w:t>i — номер источника ценовой информации;</w:t>
            </w:r>
            <w:r w:rsidRPr="0084699B">
              <w:rPr>
                <w:rFonts w:eastAsia="Times New Roman"/>
                <w:color w:val="000000"/>
                <w:sz w:val="18"/>
                <w:szCs w:val="18"/>
                <w:shd w:val="clear" w:color="auto" w:fill="auto"/>
              </w:rPr>
              <w:br/>
            </w:r>
            <w:proofErr w:type="spellStart"/>
            <w:r w:rsidRPr="0084699B">
              <w:rPr>
                <w:rFonts w:eastAsia="Times New Roman"/>
                <w:color w:val="000000"/>
                <w:sz w:val="18"/>
                <w:szCs w:val="18"/>
                <w:shd w:val="clear" w:color="auto" w:fill="auto"/>
              </w:rPr>
              <w:t>SЦi</w:t>
            </w:r>
            <w:proofErr w:type="spellEnd"/>
            <w:r w:rsidRPr="0084699B">
              <w:rPr>
                <w:rFonts w:eastAsia="Times New Roman"/>
                <w:color w:val="000000"/>
                <w:sz w:val="18"/>
                <w:szCs w:val="18"/>
                <w:shd w:val="clear" w:color="auto" w:fill="auto"/>
              </w:rPr>
              <w:t xml:space="preserve"> — сумма товаров, работ, услуг </w:t>
            </w:r>
            <w:proofErr w:type="spellStart"/>
            <w:r w:rsidRPr="0084699B">
              <w:rPr>
                <w:rFonts w:eastAsia="Times New Roman"/>
                <w:color w:val="000000"/>
                <w:sz w:val="18"/>
                <w:szCs w:val="18"/>
                <w:shd w:val="clear" w:color="auto" w:fill="auto"/>
              </w:rPr>
              <w:t>Цi</w:t>
            </w:r>
            <w:proofErr w:type="spellEnd"/>
            <w:r w:rsidRPr="0084699B">
              <w:rPr>
                <w:rFonts w:eastAsia="Times New Roman"/>
                <w:color w:val="000000"/>
                <w:sz w:val="18"/>
                <w:szCs w:val="18"/>
                <w:shd w:val="clear" w:color="auto" w:fill="auto"/>
              </w:rPr>
              <w:br/>
            </w:r>
            <w:proofErr w:type="spellStart"/>
            <w:r w:rsidRPr="0084699B">
              <w:rPr>
                <w:rFonts w:eastAsia="Times New Roman"/>
                <w:color w:val="000000"/>
                <w:sz w:val="18"/>
                <w:szCs w:val="18"/>
                <w:shd w:val="clear" w:color="auto" w:fill="auto"/>
              </w:rPr>
              <w:t>Цi</w:t>
            </w:r>
            <w:proofErr w:type="spellEnd"/>
            <w:r w:rsidRPr="0084699B">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AA35CC" w:rsidRPr="0084699B" w14:paraId="06C95292" w14:textId="77777777" w:rsidTr="00345EE0">
        <w:trPr>
          <w:gridAfter w:val="1"/>
          <w:wAfter w:w="72" w:type="dxa"/>
          <w:trHeight w:val="1272"/>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14:paraId="4E3AA5ED" w14:textId="77777777" w:rsidR="00AA35CC" w:rsidRPr="0084699B" w:rsidRDefault="00AA35CC" w:rsidP="0084699B">
            <w:pPr>
              <w:jc w:val="left"/>
              <w:rPr>
                <w:rFonts w:eastAsia="Times New Roman"/>
                <w:color w:val="000000"/>
                <w:sz w:val="18"/>
                <w:szCs w:val="18"/>
                <w:shd w:val="clear" w:color="auto" w:fill="auto"/>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AFC583A" w14:textId="77777777" w:rsidR="00AA35CC" w:rsidRPr="0084699B" w:rsidRDefault="00AA35CC" w:rsidP="0084699B">
            <w:pPr>
              <w:jc w:val="left"/>
              <w:rPr>
                <w:rFonts w:eastAsia="Times New Roman"/>
                <w:color w:val="000000"/>
                <w:sz w:val="18"/>
                <w:szCs w:val="18"/>
                <w:shd w:val="clear" w:color="auto" w:fill="auto"/>
              </w:rPr>
            </w:pPr>
          </w:p>
        </w:tc>
        <w:tc>
          <w:tcPr>
            <w:tcW w:w="623" w:type="dxa"/>
            <w:vMerge/>
            <w:tcBorders>
              <w:top w:val="single" w:sz="4" w:space="0" w:color="000000"/>
              <w:left w:val="single" w:sz="4" w:space="0" w:color="000000"/>
              <w:bottom w:val="single" w:sz="4" w:space="0" w:color="000000"/>
              <w:right w:val="single" w:sz="4" w:space="0" w:color="000000"/>
            </w:tcBorders>
            <w:vAlign w:val="center"/>
            <w:hideMark/>
          </w:tcPr>
          <w:p w14:paraId="7DD18ED2" w14:textId="77777777" w:rsidR="00AA35CC" w:rsidRPr="0084699B" w:rsidRDefault="00AA35CC" w:rsidP="0084699B">
            <w:pPr>
              <w:jc w:val="left"/>
              <w:rPr>
                <w:rFonts w:eastAsia="Times New Roman"/>
                <w:color w:val="000000"/>
                <w:sz w:val="18"/>
                <w:szCs w:val="18"/>
                <w:shd w:val="clear" w:color="auto" w:fill="auto"/>
              </w:rPr>
            </w:pPr>
          </w:p>
        </w:tc>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B6101C0" w14:textId="77777777" w:rsidR="00AA35CC" w:rsidRPr="0084699B" w:rsidRDefault="00AA35CC" w:rsidP="0084699B">
            <w:pPr>
              <w:jc w:val="left"/>
              <w:rPr>
                <w:rFonts w:eastAsia="Times New Roman"/>
                <w:color w:val="000000"/>
                <w:sz w:val="18"/>
                <w:szCs w:val="18"/>
                <w:shd w:val="clear" w:color="auto" w:fill="auto"/>
              </w:rPr>
            </w:pPr>
          </w:p>
        </w:tc>
        <w:tc>
          <w:tcPr>
            <w:tcW w:w="1361" w:type="dxa"/>
            <w:tcBorders>
              <w:top w:val="nil"/>
              <w:left w:val="nil"/>
              <w:bottom w:val="nil"/>
              <w:right w:val="single" w:sz="4" w:space="0" w:color="000000"/>
            </w:tcBorders>
            <w:shd w:val="clear" w:color="auto" w:fill="auto"/>
            <w:hideMark/>
          </w:tcPr>
          <w:p w14:paraId="038D1F82" w14:textId="0C02F5CC" w:rsidR="00AA35CC" w:rsidRPr="0084699B" w:rsidRDefault="00AA35CC"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1  </w:t>
            </w:r>
            <w:r>
              <w:rPr>
                <w:rFonts w:eastAsia="Times New Roman"/>
                <w:color w:val="auto"/>
                <w:sz w:val="18"/>
                <w:szCs w:val="18"/>
                <w:shd w:val="clear" w:color="auto" w:fill="auto"/>
              </w:rPr>
              <w:t>от</w:t>
            </w:r>
            <w:proofErr w:type="gramEnd"/>
            <w:r>
              <w:rPr>
                <w:rFonts w:eastAsia="Times New Roman"/>
                <w:color w:val="auto"/>
                <w:sz w:val="18"/>
                <w:szCs w:val="18"/>
                <w:shd w:val="clear" w:color="auto" w:fill="auto"/>
              </w:rPr>
              <w:t xml:space="preserve"> 19.03.2024</w:t>
            </w:r>
          </w:p>
        </w:tc>
        <w:tc>
          <w:tcPr>
            <w:tcW w:w="1418" w:type="dxa"/>
            <w:tcBorders>
              <w:top w:val="nil"/>
              <w:left w:val="nil"/>
              <w:bottom w:val="nil"/>
              <w:right w:val="single" w:sz="4" w:space="0" w:color="000000"/>
            </w:tcBorders>
            <w:shd w:val="clear" w:color="auto" w:fill="auto"/>
            <w:hideMark/>
          </w:tcPr>
          <w:p w14:paraId="57FE8256" w14:textId="2DD246F0" w:rsidR="00AA35CC" w:rsidRPr="0084699B" w:rsidRDefault="00AA35CC"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2  </w:t>
            </w:r>
            <w:r>
              <w:rPr>
                <w:rFonts w:eastAsia="Times New Roman"/>
                <w:color w:val="auto"/>
                <w:sz w:val="18"/>
                <w:szCs w:val="18"/>
                <w:shd w:val="clear" w:color="auto" w:fill="auto"/>
              </w:rPr>
              <w:t>от</w:t>
            </w:r>
            <w:proofErr w:type="gramEnd"/>
            <w:r>
              <w:rPr>
                <w:rFonts w:eastAsia="Times New Roman"/>
                <w:color w:val="auto"/>
                <w:sz w:val="18"/>
                <w:szCs w:val="18"/>
                <w:shd w:val="clear" w:color="auto" w:fill="auto"/>
              </w:rPr>
              <w:t xml:space="preserve"> 05.04.2024</w:t>
            </w:r>
          </w:p>
        </w:tc>
        <w:tc>
          <w:tcPr>
            <w:tcW w:w="1418" w:type="dxa"/>
            <w:tcBorders>
              <w:top w:val="nil"/>
              <w:left w:val="nil"/>
              <w:bottom w:val="nil"/>
              <w:right w:val="single" w:sz="4" w:space="0" w:color="000000"/>
            </w:tcBorders>
            <w:shd w:val="clear" w:color="auto" w:fill="auto"/>
            <w:hideMark/>
          </w:tcPr>
          <w:p w14:paraId="59DAFB5A" w14:textId="049684D2" w:rsidR="00AA35CC" w:rsidRPr="0084699B" w:rsidRDefault="00AA35CC" w:rsidP="00204DCE">
            <w:pPr>
              <w:jc w:val="center"/>
              <w:rPr>
                <w:rFonts w:eastAsia="Times New Roman"/>
                <w:color w:val="auto"/>
                <w:sz w:val="18"/>
                <w:szCs w:val="18"/>
                <w:shd w:val="clear" w:color="auto" w:fill="auto"/>
              </w:rPr>
            </w:pPr>
            <w:r w:rsidRPr="0084699B">
              <w:rPr>
                <w:rFonts w:eastAsia="Times New Roman"/>
                <w:color w:val="auto"/>
                <w:sz w:val="18"/>
                <w:szCs w:val="18"/>
                <w:shd w:val="clear" w:color="auto" w:fill="auto"/>
              </w:rPr>
              <w:t xml:space="preserve">Коммерческое предложение </w:t>
            </w:r>
            <w:proofErr w:type="gramStart"/>
            <w:r w:rsidRPr="0084699B">
              <w:rPr>
                <w:rFonts w:eastAsia="Times New Roman"/>
                <w:color w:val="auto"/>
                <w:sz w:val="18"/>
                <w:szCs w:val="18"/>
                <w:shd w:val="clear" w:color="auto" w:fill="auto"/>
              </w:rPr>
              <w:t xml:space="preserve">3  </w:t>
            </w:r>
            <w:r>
              <w:rPr>
                <w:rFonts w:eastAsia="Times New Roman"/>
                <w:color w:val="auto"/>
                <w:sz w:val="18"/>
                <w:szCs w:val="18"/>
                <w:shd w:val="clear" w:color="auto" w:fill="auto"/>
              </w:rPr>
              <w:t>от</w:t>
            </w:r>
            <w:proofErr w:type="gramEnd"/>
            <w:r>
              <w:rPr>
                <w:rFonts w:eastAsia="Times New Roman"/>
                <w:color w:val="auto"/>
                <w:sz w:val="18"/>
                <w:szCs w:val="18"/>
                <w:shd w:val="clear" w:color="auto" w:fill="auto"/>
              </w:rPr>
              <w:t xml:space="preserve"> 14.05.2024</w:t>
            </w:r>
          </w:p>
        </w:tc>
        <w:tc>
          <w:tcPr>
            <w:tcW w:w="1276" w:type="dxa"/>
            <w:gridSpan w:val="2"/>
            <w:vMerge/>
            <w:tcBorders>
              <w:left w:val="single" w:sz="4" w:space="0" w:color="000000"/>
              <w:bottom w:val="nil"/>
              <w:right w:val="single" w:sz="4" w:space="0" w:color="000000"/>
            </w:tcBorders>
            <w:vAlign w:val="center"/>
            <w:hideMark/>
          </w:tcPr>
          <w:p w14:paraId="40E98AEE" w14:textId="77777777" w:rsidR="00AA35CC" w:rsidRPr="0084699B" w:rsidRDefault="00AA35CC" w:rsidP="0084699B">
            <w:pPr>
              <w:jc w:val="left"/>
              <w:rPr>
                <w:rFonts w:eastAsia="Times New Roman"/>
                <w:color w:val="000000"/>
                <w:sz w:val="18"/>
                <w:szCs w:val="18"/>
                <w:shd w:val="clear" w:color="auto" w:fill="auto"/>
              </w:rPr>
            </w:pPr>
          </w:p>
        </w:tc>
        <w:tc>
          <w:tcPr>
            <w:tcW w:w="2242" w:type="dxa"/>
            <w:gridSpan w:val="2"/>
            <w:vMerge/>
            <w:tcBorders>
              <w:left w:val="single" w:sz="4" w:space="0" w:color="000000"/>
              <w:bottom w:val="single" w:sz="4" w:space="0" w:color="000000"/>
              <w:right w:val="single" w:sz="4" w:space="0" w:color="000000"/>
            </w:tcBorders>
            <w:vAlign w:val="center"/>
            <w:hideMark/>
          </w:tcPr>
          <w:p w14:paraId="5A83A121" w14:textId="77777777" w:rsidR="00AA35CC" w:rsidRPr="0084699B" w:rsidRDefault="00AA35CC" w:rsidP="0084699B">
            <w:pPr>
              <w:jc w:val="left"/>
              <w:rPr>
                <w:rFonts w:eastAsia="Times New Roman"/>
                <w:color w:val="000000"/>
                <w:sz w:val="18"/>
                <w:szCs w:val="18"/>
                <w:shd w:val="clear" w:color="auto" w:fill="auto"/>
              </w:rPr>
            </w:pPr>
          </w:p>
        </w:tc>
      </w:tr>
      <w:tr w:rsidR="0084699B" w:rsidRPr="0084699B" w14:paraId="32564583" w14:textId="77777777" w:rsidTr="00AA35CC">
        <w:trPr>
          <w:gridAfter w:val="1"/>
          <w:wAfter w:w="72" w:type="dxa"/>
          <w:trHeight w:val="559"/>
        </w:trPr>
        <w:tc>
          <w:tcPr>
            <w:tcW w:w="566" w:type="dxa"/>
            <w:tcBorders>
              <w:top w:val="nil"/>
              <w:left w:val="single" w:sz="4" w:space="0" w:color="000000"/>
              <w:bottom w:val="single" w:sz="4" w:space="0" w:color="000000"/>
              <w:right w:val="nil"/>
            </w:tcBorders>
            <w:shd w:val="clear" w:color="auto" w:fill="auto"/>
            <w:vAlign w:val="center"/>
            <w:hideMark/>
          </w:tcPr>
          <w:p w14:paraId="74716DDF" w14:textId="77777777" w:rsidR="0084699B" w:rsidRPr="0084699B" w:rsidRDefault="0084699B" w:rsidP="0084699B">
            <w:pPr>
              <w:jc w:val="center"/>
              <w:rPr>
                <w:rFonts w:eastAsia="Times New Roman"/>
                <w:color w:val="000000"/>
                <w:sz w:val="18"/>
                <w:szCs w:val="18"/>
                <w:shd w:val="clear" w:color="auto" w:fill="auto"/>
              </w:rPr>
            </w:pPr>
            <w:r w:rsidRPr="0084699B">
              <w:rPr>
                <w:rFonts w:eastAsia="Times New Roman"/>
                <w:color w:val="000000"/>
                <w:sz w:val="18"/>
                <w:szCs w:val="18"/>
                <w:shd w:val="clear" w:color="auto" w:fill="auto"/>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91051D" w14:textId="16BB6EAC" w:rsidR="0084699B" w:rsidRPr="00562692" w:rsidRDefault="003E000E" w:rsidP="00F20EA1">
            <w:pPr>
              <w:jc w:val="left"/>
              <w:rPr>
                <w:rFonts w:eastAsia="Times New Roman"/>
                <w:color w:val="000000"/>
                <w:sz w:val="18"/>
                <w:szCs w:val="18"/>
                <w:shd w:val="clear" w:color="auto" w:fill="auto"/>
              </w:rPr>
            </w:pPr>
            <w:r>
              <w:rPr>
                <w:rFonts w:eastAsia="Times New Roman"/>
                <w:color w:val="000000"/>
                <w:sz w:val="18"/>
                <w:szCs w:val="18"/>
                <w:shd w:val="clear" w:color="auto" w:fill="auto"/>
              </w:rPr>
              <w:t>Колесный экскаватор</w:t>
            </w:r>
          </w:p>
        </w:tc>
        <w:tc>
          <w:tcPr>
            <w:tcW w:w="623" w:type="dxa"/>
            <w:tcBorders>
              <w:top w:val="single" w:sz="4" w:space="0" w:color="000000"/>
              <w:left w:val="nil"/>
              <w:bottom w:val="single" w:sz="4" w:space="0" w:color="000000"/>
              <w:right w:val="single" w:sz="4" w:space="0" w:color="000000"/>
            </w:tcBorders>
            <w:shd w:val="clear" w:color="auto" w:fill="auto"/>
            <w:vAlign w:val="center"/>
            <w:hideMark/>
          </w:tcPr>
          <w:p w14:paraId="5C7E022D" w14:textId="77777777" w:rsidR="0084699B" w:rsidRPr="0084699B" w:rsidRDefault="00562692" w:rsidP="0084699B">
            <w:pPr>
              <w:jc w:val="center"/>
              <w:rPr>
                <w:rFonts w:eastAsia="Times New Roman"/>
                <w:color w:val="auto"/>
                <w:sz w:val="18"/>
                <w:szCs w:val="18"/>
                <w:shd w:val="clear" w:color="auto" w:fill="auto"/>
              </w:rPr>
            </w:pPr>
            <w:proofErr w:type="spellStart"/>
            <w:r>
              <w:rPr>
                <w:rFonts w:eastAsia="Times New Roman"/>
                <w:color w:val="auto"/>
                <w:sz w:val="18"/>
                <w:szCs w:val="18"/>
                <w:shd w:val="clear" w:color="auto" w:fill="auto"/>
              </w:rPr>
              <w:t>шт</w:t>
            </w:r>
            <w:proofErr w:type="spellEnd"/>
          </w:p>
        </w:tc>
        <w:tc>
          <w:tcPr>
            <w:tcW w:w="568" w:type="dxa"/>
            <w:tcBorders>
              <w:top w:val="single" w:sz="4" w:space="0" w:color="000000"/>
              <w:left w:val="nil"/>
              <w:bottom w:val="single" w:sz="4" w:space="0" w:color="000000"/>
              <w:right w:val="single" w:sz="4" w:space="0" w:color="000000"/>
            </w:tcBorders>
            <w:shd w:val="clear" w:color="auto" w:fill="auto"/>
            <w:vAlign w:val="center"/>
            <w:hideMark/>
          </w:tcPr>
          <w:p w14:paraId="69264D9D" w14:textId="7309E144" w:rsidR="0084699B" w:rsidRPr="0084699B" w:rsidRDefault="007D369C" w:rsidP="0084699B">
            <w:pPr>
              <w:jc w:val="center"/>
              <w:rPr>
                <w:rFonts w:eastAsia="Times New Roman"/>
                <w:color w:val="auto"/>
                <w:sz w:val="18"/>
                <w:szCs w:val="18"/>
                <w:shd w:val="clear" w:color="auto" w:fill="auto"/>
              </w:rPr>
            </w:pPr>
            <w:r>
              <w:rPr>
                <w:rFonts w:eastAsia="Times New Roman"/>
                <w:color w:val="auto"/>
                <w:sz w:val="18"/>
                <w:szCs w:val="18"/>
                <w:shd w:val="clear" w:color="auto" w:fill="auto"/>
              </w:rPr>
              <w:t>1</w:t>
            </w:r>
          </w:p>
        </w:tc>
        <w:tc>
          <w:tcPr>
            <w:tcW w:w="1361" w:type="dxa"/>
            <w:tcBorders>
              <w:top w:val="single" w:sz="4" w:space="0" w:color="000000"/>
              <w:left w:val="nil"/>
              <w:bottom w:val="single" w:sz="4" w:space="0" w:color="000000"/>
              <w:right w:val="single" w:sz="4" w:space="0" w:color="000000"/>
            </w:tcBorders>
            <w:shd w:val="clear" w:color="auto" w:fill="auto"/>
            <w:vAlign w:val="center"/>
          </w:tcPr>
          <w:p w14:paraId="7D7C74FF" w14:textId="22919D15" w:rsidR="0084699B" w:rsidRPr="00AA35CC" w:rsidRDefault="00AA35CC" w:rsidP="00176E83">
            <w:pPr>
              <w:ind w:right="92"/>
              <w:jc w:val="right"/>
              <w:rPr>
                <w:rFonts w:eastAsia="Times New Roman"/>
                <w:color w:val="000000"/>
                <w:sz w:val="16"/>
                <w:szCs w:val="16"/>
                <w:shd w:val="clear" w:color="auto" w:fill="auto"/>
              </w:rPr>
            </w:pPr>
            <w:r w:rsidRPr="00AA35CC">
              <w:rPr>
                <w:rFonts w:eastAsia="Times New Roman"/>
                <w:color w:val="000000"/>
                <w:sz w:val="16"/>
                <w:szCs w:val="16"/>
                <w:shd w:val="clear" w:color="auto" w:fill="auto"/>
              </w:rPr>
              <w:t>14 500 000,00</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2AA1493C" w14:textId="47F9A90C" w:rsidR="0084699B" w:rsidRPr="00AA35CC" w:rsidRDefault="00AA35CC" w:rsidP="0084699B">
            <w:pPr>
              <w:jc w:val="right"/>
              <w:rPr>
                <w:rFonts w:eastAsia="Times New Roman"/>
                <w:color w:val="000000"/>
                <w:sz w:val="16"/>
                <w:szCs w:val="16"/>
                <w:shd w:val="clear" w:color="auto" w:fill="auto"/>
              </w:rPr>
            </w:pPr>
            <w:r w:rsidRPr="00AA35CC">
              <w:rPr>
                <w:rFonts w:eastAsia="Times New Roman"/>
                <w:color w:val="000000"/>
                <w:sz w:val="16"/>
                <w:szCs w:val="16"/>
                <w:shd w:val="clear" w:color="auto" w:fill="auto"/>
              </w:rPr>
              <w:t>14 531 900,00</w:t>
            </w: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08833A2C" w14:textId="570EF15D" w:rsidR="0084699B" w:rsidRPr="00AA35CC" w:rsidRDefault="00AA35CC" w:rsidP="0084699B">
            <w:pPr>
              <w:jc w:val="right"/>
              <w:rPr>
                <w:rFonts w:eastAsia="Times New Roman"/>
                <w:color w:val="000000"/>
                <w:sz w:val="16"/>
                <w:szCs w:val="16"/>
                <w:shd w:val="clear" w:color="auto" w:fill="auto"/>
              </w:rPr>
            </w:pPr>
            <w:r w:rsidRPr="00AA35CC">
              <w:rPr>
                <w:rFonts w:eastAsia="Times New Roman"/>
                <w:color w:val="000000"/>
                <w:sz w:val="16"/>
                <w:szCs w:val="16"/>
                <w:shd w:val="clear" w:color="auto" w:fill="auto"/>
              </w:rPr>
              <w:t>14 861 600,00</w:t>
            </w:r>
          </w:p>
        </w:tc>
        <w:tc>
          <w:tcPr>
            <w:tcW w:w="1276" w:type="dxa"/>
            <w:gridSpan w:val="2"/>
            <w:tcBorders>
              <w:top w:val="single" w:sz="4" w:space="0" w:color="000000"/>
              <w:left w:val="nil"/>
              <w:bottom w:val="single" w:sz="4" w:space="0" w:color="000000"/>
              <w:right w:val="single" w:sz="4" w:space="0" w:color="000000"/>
            </w:tcBorders>
            <w:shd w:val="clear" w:color="auto" w:fill="auto"/>
            <w:vAlign w:val="center"/>
          </w:tcPr>
          <w:p w14:paraId="2D5B6661" w14:textId="2FB41250" w:rsidR="0084699B" w:rsidRPr="00AA35CC" w:rsidRDefault="00AA35CC" w:rsidP="0084699B">
            <w:pPr>
              <w:jc w:val="right"/>
              <w:rPr>
                <w:rFonts w:eastAsia="Times New Roman"/>
                <w:color w:val="000000"/>
                <w:sz w:val="16"/>
                <w:szCs w:val="16"/>
                <w:shd w:val="clear" w:color="auto" w:fill="auto"/>
              </w:rPr>
            </w:pPr>
            <w:r w:rsidRPr="00AA35CC">
              <w:rPr>
                <w:rFonts w:eastAsia="Times New Roman"/>
                <w:color w:val="000000"/>
                <w:sz w:val="16"/>
                <w:szCs w:val="16"/>
                <w:shd w:val="clear" w:color="auto" w:fill="auto"/>
              </w:rPr>
              <w:t>14 631 166,67</w:t>
            </w:r>
          </w:p>
        </w:tc>
        <w:tc>
          <w:tcPr>
            <w:tcW w:w="2242" w:type="dxa"/>
            <w:gridSpan w:val="2"/>
            <w:tcBorders>
              <w:top w:val="nil"/>
              <w:left w:val="nil"/>
              <w:bottom w:val="single" w:sz="4" w:space="0" w:color="000000"/>
              <w:right w:val="single" w:sz="4" w:space="0" w:color="000000"/>
            </w:tcBorders>
            <w:shd w:val="clear" w:color="auto" w:fill="auto"/>
            <w:vAlign w:val="center"/>
          </w:tcPr>
          <w:p w14:paraId="26735A27" w14:textId="192637C1" w:rsidR="0084699B" w:rsidRPr="00AA35CC" w:rsidRDefault="00AA35CC" w:rsidP="00176E83">
            <w:pPr>
              <w:jc w:val="center"/>
              <w:rPr>
                <w:rFonts w:eastAsia="Times New Roman"/>
                <w:color w:val="000000"/>
                <w:sz w:val="16"/>
                <w:szCs w:val="16"/>
                <w:shd w:val="clear" w:color="auto" w:fill="auto"/>
              </w:rPr>
            </w:pPr>
            <w:r w:rsidRPr="00AA35CC">
              <w:rPr>
                <w:rFonts w:eastAsia="Times New Roman"/>
                <w:color w:val="000000"/>
                <w:sz w:val="16"/>
                <w:szCs w:val="16"/>
                <w:shd w:val="clear" w:color="auto" w:fill="auto"/>
              </w:rPr>
              <w:t>14 631 166,67</w:t>
            </w:r>
          </w:p>
        </w:tc>
      </w:tr>
      <w:tr w:rsidR="0084699B" w:rsidRPr="0084699B" w14:paraId="117D9F36" w14:textId="77777777" w:rsidTr="00AA35CC">
        <w:trPr>
          <w:trHeight w:val="76"/>
        </w:trPr>
        <w:tc>
          <w:tcPr>
            <w:tcW w:w="566" w:type="dxa"/>
            <w:tcBorders>
              <w:top w:val="nil"/>
              <w:left w:val="nil"/>
              <w:bottom w:val="nil"/>
              <w:right w:val="nil"/>
            </w:tcBorders>
            <w:shd w:val="clear" w:color="auto" w:fill="auto"/>
            <w:noWrap/>
            <w:vAlign w:val="bottom"/>
            <w:hideMark/>
          </w:tcPr>
          <w:p w14:paraId="4554F26F" w14:textId="77777777" w:rsidR="0084699B" w:rsidRPr="0084699B" w:rsidRDefault="0084699B" w:rsidP="0084699B">
            <w:pPr>
              <w:jc w:val="left"/>
              <w:rPr>
                <w:rFonts w:eastAsia="Times New Roman"/>
                <w:color w:val="000000"/>
                <w:sz w:val="18"/>
                <w:szCs w:val="18"/>
                <w:shd w:val="clear" w:color="auto" w:fill="auto"/>
              </w:rPr>
            </w:pPr>
          </w:p>
        </w:tc>
        <w:tc>
          <w:tcPr>
            <w:tcW w:w="1560" w:type="dxa"/>
            <w:tcBorders>
              <w:top w:val="nil"/>
              <w:left w:val="nil"/>
              <w:bottom w:val="nil"/>
              <w:right w:val="nil"/>
            </w:tcBorders>
            <w:shd w:val="clear" w:color="auto" w:fill="auto"/>
            <w:noWrap/>
            <w:vAlign w:val="bottom"/>
            <w:hideMark/>
          </w:tcPr>
          <w:p w14:paraId="66E5705A" w14:textId="77777777" w:rsidR="0084699B" w:rsidRPr="0084699B" w:rsidRDefault="0084699B" w:rsidP="0084699B">
            <w:pPr>
              <w:jc w:val="left"/>
              <w:rPr>
                <w:rFonts w:eastAsia="Times New Roman"/>
                <w:color w:val="000000"/>
                <w:sz w:val="18"/>
                <w:szCs w:val="18"/>
                <w:shd w:val="clear" w:color="auto" w:fill="auto"/>
              </w:rPr>
            </w:pPr>
          </w:p>
        </w:tc>
        <w:tc>
          <w:tcPr>
            <w:tcW w:w="623" w:type="dxa"/>
            <w:tcBorders>
              <w:top w:val="nil"/>
              <w:left w:val="nil"/>
              <w:bottom w:val="nil"/>
              <w:right w:val="nil"/>
            </w:tcBorders>
            <w:shd w:val="clear" w:color="auto" w:fill="auto"/>
            <w:noWrap/>
            <w:vAlign w:val="bottom"/>
            <w:hideMark/>
          </w:tcPr>
          <w:p w14:paraId="0B141958" w14:textId="77777777" w:rsidR="0084699B" w:rsidRPr="0084699B" w:rsidRDefault="0084699B" w:rsidP="0084699B">
            <w:pPr>
              <w:jc w:val="left"/>
              <w:rPr>
                <w:rFonts w:eastAsia="Times New Roman"/>
                <w:color w:val="000000"/>
                <w:sz w:val="18"/>
                <w:szCs w:val="18"/>
                <w:shd w:val="clear" w:color="auto" w:fill="auto"/>
              </w:rPr>
            </w:pPr>
          </w:p>
        </w:tc>
        <w:tc>
          <w:tcPr>
            <w:tcW w:w="568" w:type="dxa"/>
            <w:tcBorders>
              <w:top w:val="nil"/>
              <w:left w:val="nil"/>
              <w:bottom w:val="nil"/>
              <w:right w:val="nil"/>
            </w:tcBorders>
            <w:shd w:val="clear" w:color="auto" w:fill="auto"/>
            <w:noWrap/>
            <w:vAlign w:val="bottom"/>
            <w:hideMark/>
          </w:tcPr>
          <w:p w14:paraId="1D1D06FC" w14:textId="77777777" w:rsidR="0084699B" w:rsidRPr="0084699B" w:rsidRDefault="0084699B" w:rsidP="0084699B">
            <w:pPr>
              <w:jc w:val="right"/>
              <w:rPr>
                <w:rFonts w:eastAsia="Times New Roman"/>
                <w:color w:val="000000"/>
                <w:sz w:val="18"/>
                <w:szCs w:val="18"/>
                <w:shd w:val="clear" w:color="auto" w:fill="auto"/>
              </w:rPr>
            </w:pPr>
          </w:p>
        </w:tc>
        <w:tc>
          <w:tcPr>
            <w:tcW w:w="1361" w:type="dxa"/>
            <w:tcBorders>
              <w:top w:val="nil"/>
              <w:left w:val="nil"/>
              <w:bottom w:val="nil"/>
              <w:right w:val="nil"/>
            </w:tcBorders>
            <w:shd w:val="clear" w:color="auto" w:fill="auto"/>
            <w:noWrap/>
            <w:vAlign w:val="bottom"/>
            <w:hideMark/>
          </w:tcPr>
          <w:p w14:paraId="7DA1A5FE" w14:textId="77777777" w:rsidR="0084699B" w:rsidRPr="0084699B" w:rsidRDefault="0084699B" w:rsidP="0084699B">
            <w:pPr>
              <w:jc w:val="right"/>
              <w:rPr>
                <w:rFonts w:eastAsia="Times New Roman"/>
                <w:color w:val="000000"/>
                <w:sz w:val="18"/>
                <w:szCs w:val="18"/>
                <w:shd w:val="clear" w:color="auto" w:fill="auto"/>
              </w:rPr>
            </w:pPr>
          </w:p>
        </w:tc>
        <w:tc>
          <w:tcPr>
            <w:tcW w:w="1418" w:type="dxa"/>
            <w:tcBorders>
              <w:top w:val="nil"/>
              <w:left w:val="nil"/>
              <w:bottom w:val="nil"/>
              <w:right w:val="nil"/>
            </w:tcBorders>
            <w:shd w:val="clear" w:color="auto" w:fill="auto"/>
            <w:noWrap/>
            <w:vAlign w:val="bottom"/>
            <w:hideMark/>
          </w:tcPr>
          <w:p w14:paraId="3D6A072C" w14:textId="77777777" w:rsidR="0084699B" w:rsidRPr="0084699B" w:rsidRDefault="0084699B" w:rsidP="0084699B">
            <w:pPr>
              <w:jc w:val="right"/>
              <w:rPr>
                <w:rFonts w:eastAsia="Times New Roman"/>
                <w:color w:val="000000"/>
                <w:sz w:val="18"/>
                <w:szCs w:val="18"/>
                <w:shd w:val="clear" w:color="auto" w:fill="auto"/>
              </w:rPr>
            </w:pPr>
          </w:p>
        </w:tc>
        <w:tc>
          <w:tcPr>
            <w:tcW w:w="1418" w:type="dxa"/>
            <w:tcBorders>
              <w:top w:val="nil"/>
              <w:left w:val="nil"/>
              <w:bottom w:val="nil"/>
              <w:right w:val="nil"/>
            </w:tcBorders>
            <w:shd w:val="clear" w:color="auto" w:fill="auto"/>
            <w:noWrap/>
            <w:vAlign w:val="bottom"/>
            <w:hideMark/>
          </w:tcPr>
          <w:p w14:paraId="27A1ED3D" w14:textId="77777777" w:rsidR="0084699B" w:rsidRPr="0084699B" w:rsidRDefault="0084699B" w:rsidP="0084699B">
            <w:pPr>
              <w:jc w:val="right"/>
              <w:rPr>
                <w:rFonts w:eastAsia="Times New Roman"/>
                <w:color w:val="000000"/>
                <w:sz w:val="18"/>
                <w:szCs w:val="18"/>
                <w:shd w:val="clear" w:color="auto" w:fill="auto"/>
              </w:rPr>
            </w:pPr>
          </w:p>
        </w:tc>
        <w:tc>
          <w:tcPr>
            <w:tcW w:w="905" w:type="dxa"/>
            <w:tcBorders>
              <w:top w:val="nil"/>
              <w:left w:val="nil"/>
              <w:bottom w:val="nil"/>
              <w:right w:val="nil"/>
            </w:tcBorders>
            <w:shd w:val="clear" w:color="auto" w:fill="auto"/>
            <w:noWrap/>
            <w:vAlign w:val="bottom"/>
            <w:hideMark/>
          </w:tcPr>
          <w:p w14:paraId="0A17173A" w14:textId="77777777" w:rsidR="0084699B" w:rsidRPr="0084699B" w:rsidRDefault="0084699B" w:rsidP="0084699B">
            <w:pPr>
              <w:jc w:val="left"/>
              <w:rPr>
                <w:rFonts w:eastAsia="Times New Roman"/>
                <w:color w:val="000000"/>
                <w:sz w:val="18"/>
                <w:szCs w:val="18"/>
                <w:shd w:val="clear" w:color="auto" w:fill="auto"/>
              </w:rPr>
            </w:pPr>
          </w:p>
        </w:tc>
        <w:tc>
          <w:tcPr>
            <w:tcW w:w="443" w:type="dxa"/>
            <w:gridSpan w:val="2"/>
            <w:tcBorders>
              <w:top w:val="nil"/>
              <w:left w:val="nil"/>
              <w:bottom w:val="nil"/>
              <w:right w:val="nil"/>
            </w:tcBorders>
            <w:shd w:val="clear" w:color="auto" w:fill="auto"/>
            <w:noWrap/>
            <w:vAlign w:val="bottom"/>
            <w:hideMark/>
          </w:tcPr>
          <w:p w14:paraId="32E2CC49" w14:textId="77777777" w:rsidR="0084699B" w:rsidRPr="0084699B" w:rsidRDefault="0084699B" w:rsidP="0084699B">
            <w:pPr>
              <w:jc w:val="left"/>
              <w:rPr>
                <w:rFonts w:eastAsia="Times New Roman"/>
                <w:color w:val="000000"/>
                <w:sz w:val="18"/>
                <w:szCs w:val="18"/>
                <w:shd w:val="clear" w:color="auto" w:fill="auto"/>
              </w:rPr>
            </w:pPr>
          </w:p>
        </w:tc>
        <w:tc>
          <w:tcPr>
            <w:tcW w:w="2242" w:type="dxa"/>
            <w:gridSpan w:val="2"/>
            <w:tcBorders>
              <w:top w:val="nil"/>
              <w:left w:val="nil"/>
              <w:bottom w:val="nil"/>
              <w:right w:val="nil"/>
            </w:tcBorders>
            <w:shd w:val="clear" w:color="auto" w:fill="auto"/>
            <w:noWrap/>
            <w:vAlign w:val="bottom"/>
            <w:hideMark/>
          </w:tcPr>
          <w:p w14:paraId="41C3D98C" w14:textId="7978A167" w:rsidR="0084699B" w:rsidRPr="0084699B" w:rsidRDefault="00AA35CC" w:rsidP="00176E83">
            <w:pPr>
              <w:jc w:val="center"/>
              <w:rPr>
                <w:rFonts w:eastAsia="Times New Roman"/>
                <w:b/>
                <w:bCs/>
                <w:color w:val="000000"/>
                <w:sz w:val="18"/>
                <w:szCs w:val="18"/>
                <w:shd w:val="clear" w:color="auto" w:fill="auto"/>
              </w:rPr>
            </w:pPr>
            <w:r w:rsidRPr="00AA35CC">
              <w:rPr>
                <w:rFonts w:eastAsia="Times New Roman"/>
                <w:b/>
                <w:bCs/>
                <w:color w:val="000000"/>
                <w:sz w:val="18"/>
                <w:szCs w:val="18"/>
                <w:shd w:val="clear" w:color="auto" w:fill="auto"/>
              </w:rPr>
              <w:t>14 631 166,67</w:t>
            </w:r>
          </w:p>
        </w:tc>
      </w:tr>
    </w:tbl>
    <w:p w14:paraId="1B519BCF" w14:textId="77777777" w:rsidR="00B54842" w:rsidRDefault="00B54842" w:rsidP="00977E2A">
      <w:pPr>
        <w:pStyle w:val="ConsPlusNormal"/>
        <w:rPr>
          <w:rStyle w:val="aa"/>
          <w:rFonts w:ascii="Times New Roman" w:hAnsi="Times New Roman"/>
          <w:b w:val="0"/>
          <w:sz w:val="22"/>
        </w:rPr>
      </w:pPr>
    </w:p>
    <w:p w14:paraId="24D308BA" w14:textId="3B3FBB26" w:rsidR="009E2206" w:rsidRPr="00AD35E6" w:rsidRDefault="00481CC4" w:rsidP="00977E2A">
      <w:pPr>
        <w:pStyle w:val="ConsPlusNormal"/>
        <w:rPr>
          <w:rStyle w:val="aa"/>
          <w:rFonts w:ascii="Times New Roman" w:hAnsi="Times New Roman"/>
          <w:b w:val="0"/>
          <w:sz w:val="22"/>
        </w:rPr>
      </w:pPr>
      <w:r w:rsidRPr="00481CC4">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AA35CC" w:rsidRPr="00AA35CC">
        <w:rPr>
          <w:rFonts w:ascii="Times New Roman" w:hAnsi="Times New Roman"/>
          <w:bCs/>
          <w:sz w:val="22"/>
        </w:rPr>
        <w:t>14 631 166 (Четырнадцать миллионов шестьсот тридцать одна тысяча сто шестьдесят шесть) руб. 67 коп.</w:t>
      </w:r>
      <w:r w:rsidRPr="00481CC4">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799FF519"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Pr="00AD35E6" w:rsidRDefault="009E2206" w:rsidP="00977E2A">
      <w:pPr>
        <w:pStyle w:val="ConsPlusNormal"/>
        <w:rPr>
          <w:rStyle w:val="aa"/>
          <w:rFonts w:ascii="Times New Roman" w:hAnsi="Times New Roman"/>
          <w:b w:val="0"/>
          <w:sz w:val="22"/>
        </w:rPr>
      </w:pPr>
    </w:p>
    <w:p w14:paraId="4EAEDA4D" w14:textId="77777777" w:rsidR="009E2206" w:rsidRPr="00AD35E6" w:rsidRDefault="009E2206" w:rsidP="00977E2A">
      <w:pPr>
        <w:pStyle w:val="ConsPlusNormal"/>
        <w:rPr>
          <w:rStyle w:val="aa"/>
          <w:rFonts w:ascii="Times New Roman" w:hAnsi="Times New Roman"/>
          <w:b w:val="0"/>
          <w:sz w:val="22"/>
        </w:rPr>
      </w:pPr>
    </w:p>
    <w:p w14:paraId="24F9A686" w14:textId="77777777" w:rsidR="009E2206" w:rsidRPr="00AD35E6" w:rsidRDefault="009E2206" w:rsidP="00977E2A">
      <w:pPr>
        <w:pStyle w:val="ConsPlusNormal"/>
        <w:rPr>
          <w:rStyle w:val="aa"/>
          <w:rFonts w:ascii="Times New Roman" w:hAnsi="Times New Roman"/>
          <w:b w:val="0"/>
          <w:sz w:val="22"/>
        </w:rPr>
      </w:pPr>
    </w:p>
    <w:p w14:paraId="18762166" w14:textId="77777777" w:rsidR="009E2206" w:rsidRPr="00AD35E6" w:rsidRDefault="009E2206" w:rsidP="00977E2A">
      <w:pPr>
        <w:pStyle w:val="ConsPlusNormal"/>
        <w:rPr>
          <w:rStyle w:val="aa"/>
          <w:rFonts w:ascii="Times New Roman" w:hAnsi="Times New Roman"/>
          <w:b w:val="0"/>
          <w:sz w:val="22"/>
        </w:rPr>
      </w:pPr>
    </w:p>
    <w:p w14:paraId="06EBFACF" w14:textId="77777777" w:rsidR="007A37DF" w:rsidRPr="00AD35E6" w:rsidRDefault="007A37DF" w:rsidP="00977E2A">
      <w:pPr>
        <w:pStyle w:val="ConsPlusNormal"/>
        <w:rPr>
          <w:rStyle w:val="aa"/>
          <w:rFonts w:ascii="Times New Roman" w:hAnsi="Times New Roman"/>
          <w:b w:val="0"/>
          <w:sz w:val="22"/>
        </w:rPr>
      </w:pPr>
    </w:p>
    <w:p w14:paraId="260185E2" w14:textId="77777777" w:rsidR="007A37DF" w:rsidRPr="00AD35E6" w:rsidRDefault="007A37DF" w:rsidP="00977E2A">
      <w:pPr>
        <w:pStyle w:val="ConsPlusNormal"/>
        <w:rPr>
          <w:rStyle w:val="aa"/>
          <w:rFonts w:ascii="Times New Roman" w:hAnsi="Times New Roman"/>
          <w:b w:val="0"/>
          <w:sz w:val="22"/>
        </w:rPr>
      </w:pPr>
    </w:p>
    <w:p w14:paraId="2379E8CC" w14:textId="77777777" w:rsidR="007A6EAE" w:rsidRPr="00AD35E6" w:rsidRDefault="007A6EAE" w:rsidP="00977E2A">
      <w:pPr>
        <w:pStyle w:val="ConsPlusNormal"/>
        <w:rPr>
          <w:rStyle w:val="aa"/>
          <w:rFonts w:ascii="Times New Roman" w:hAnsi="Times New Roman"/>
          <w:b w:val="0"/>
          <w:sz w:val="22"/>
        </w:rPr>
        <w:sectPr w:rsidR="007A6EAE" w:rsidRPr="00AD35E6" w:rsidSect="00F8478E">
          <w:pgSz w:w="11906" w:h="16838"/>
          <w:pgMar w:top="709" w:right="566" w:bottom="426" w:left="993" w:header="708" w:footer="708" w:gutter="0"/>
          <w:cols w:space="708"/>
          <w:docGrid w:linePitch="360"/>
        </w:sect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0880E748" w14:textId="77777777"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5858D" w14:textId="77777777" w:rsidR="00312A80" w:rsidRDefault="00312A80" w:rsidP="00A55106">
      <w:r>
        <w:separator/>
      </w:r>
    </w:p>
  </w:endnote>
  <w:endnote w:type="continuationSeparator" w:id="0">
    <w:p w14:paraId="21DEAF38" w14:textId="77777777" w:rsidR="00312A80" w:rsidRDefault="00312A80"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13BFD" w14:textId="77777777" w:rsidR="00312A80" w:rsidRDefault="00312A80" w:rsidP="00A55106">
      <w:r>
        <w:separator/>
      </w:r>
    </w:p>
  </w:footnote>
  <w:footnote w:type="continuationSeparator" w:id="0">
    <w:p w14:paraId="5451E9C5" w14:textId="77777777" w:rsidR="00312A80" w:rsidRDefault="00312A80"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0"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5"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1"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6"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5"/>
  </w:num>
  <w:num w:numId="2" w16cid:durableId="1477380745">
    <w:abstractNumId w:val="26"/>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5"/>
  </w:num>
  <w:num w:numId="7" w16cid:durableId="73016079">
    <w:abstractNumId w:val="15"/>
  </w:num>
  <w:num w:numId="8" w16cid:durableId="29649176">
    <w:abstractNumId w:val="21"/>
  </w:num>
  <w:num w:numId="9" w16cid:durableId="1289967032">
    <w:abstractNumId w:val="14"/>
  </w:num>
  <w:num w:numId="10" w16cid:durableId="942758864">
    <w:abstractNumId w:val="23"/>
  </w:num>
  <w:num w:numId="11" w16cid:durableId="1933927183">
    <w:abstractNumId w:val="7"/>
  </w:num>
  <w:num w:numId="12" w16cid:durableId="681401223">
    <w:abstractNumId w:val="11"/>
  </w:num>
  <w:num w:numId="13" w16cid:durableId="1102921264">
    <w:abstractNumId w:val="32"/>
  </w:num>
  <w:num w:numId="14" w16cid:durableId="307513567">
    <w:abstractNumId w:val="20"/>
  </w:num>
  <w:num w:numId="15" w16cid:durableId="282225727">
    <w:abstractNumId w:val="19"/>
  </w:num>
  <w:num w:numId="16" w16cid:durableId="777673933">
    <w:abstractNumId w:val="36"/>
  </w:num>
  <w:num w:numId="17" w16cid:durableId="1237399007">
    <w:abstractNumId w:val="29"/>
  </w:num>
  <w:num w:numId="18" w16cid:durableId="1238638365">
    <w:abstractNumId w:val="34"/>
  </w:num>
  <w:num w:numId="19" w16cid:durableId="318853394">
    <w:abstractNumId w:val="24"/>
  </w:num>
  <w:num w:numId="20" w16cid:durableId="1285886050">
    <w:abstractNumId w:val="31"/>
  </w:num>
  <w:num w:numId="21" w16cid:durableId="667100915">
    <w:abstractNumId w:val="12"/>
  </w:num>
  <w:num w:numId="22" w16cid:durableId="1099446636">
    <w:abstractNumId w:val="6"/>
  </w:num>
  <w:num w:numId="23" w16cid:durableId="537475853">
    <w:abstractNumId w:val="33"/>
  </w:num>
  <w:num w:numId="24" w16cid:durableId="507796810">
    <w:abstractNumId w:val="8"/>
  </w:num>
  <w:num w:numId="25" w16cid:durableId="1560697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0"/>
  </w:num>
  <w:num w:numId="29" w16cid:durableId="3292534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3"/>
  </w:num>
  <w:num w:numId="32" w16cid:durableId="1108425609">
    <w:abstractNumId w:val="30"/>
  </w:num>
  <w:num w:numId="33" w16cid:durableId="502280583">
    <w:abstractNumId w:val="17"/>
  </w:num>
  <w:num w:numId="34" w16cid:durableId="412436053">
    <w:abstractNumId w:val="18"/>
  </w:num>
  <w:num w:numId="35" w16cid:durableId="1264726753">
    <w:abstractNumId w:val="25"/>
  </w:num>
  <w:num w:numId="36" w16cid:durableId="899251470">
    <w:abstractNumId w:val="10"/>
  </w:num>
  <w:num w:numId="37" w16cid:durableId="1628200401">
    <w:abstractNumId w:val="4"/>
  </w:num>
  <w:num w:numId="38" w16cid:durableId="570311447">
    <w:abstractNumId w:val="9"/>
  </w:num>
  <w:num w:numId="39" w16cid:durableId="473328512">
    <w:abstractNumId w:val="28"/>
  </w:num>
  <w:num w:numId="40" w16cid:durableId="5941739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57CE3"/>
    <w:rsid w:val="000604AD"/>
    <w:rsid w:val="00060A0B"/>
    <w:rsid w:val="00062100"/>
    <w:rsid w:val="000624F2"/>
    <w:rsid w:val="000629F9"/>
    <w:rsid w:val="0006355D"/>
    <w:rsid w:val="00064CE8"/>
    <w:rsid w:val="000652F1"/>
    <w:rsid w:val="000655B3"/>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C7810"/>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49F"/>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0AF6"/>
    <w:rsid w:val="00152C71"/>
    <w:rsid w:val="00153775"/>
    <w:rsid w:val="0015391A"/>
    <w:rsid w:val="0015408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5333"/>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B6F"/>
    <w:rsid w:val="00195E4D"/>
    <w:rsid w:val="00196AA4"/>
    <w:rsid w:val="00196E0B"/>
    <w:rsid w:val="001971BD"/>
    <w:rsid w:val="00197E4A"/>
    <w:rsid w:val="001A43DD"/>
    <w:rsid w:val="001A65B7"/>
    <w:rsid w:val="001A749E"/>
    <w:rsid w:val="001A783B"/>
    <w:rsid w:val="001A7A1B"/>
    <w:rsid w:val="001B07B7"/>
    <w:rsid w:val="001B36DE"/>
    <w:rsid w:val="001B40E2"/>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7E5"/>
    <w:rsid w:val="002F599B"/>
    <w:rsid w:val="002F5EC2"/>
    <w:rsid w:val="00300A22"/>
    <w:rsid w:val="003014CC"/>
    <w:rsid w:val="00303DCD"/>
    <w:rsid w:val="0030579C"/>
    <w:rsid w:val="00306010"/>
    <w:rsid w:val="00310F1D"/>
    <w:rsid w:val="00311389"/>
    <w:rsid w:val="00312302"/>
    <w:rsid w:val="00312A80"/>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00E"/>
    <w:rsid w:val="003E03AA"/>
    <w:rsid w:val="003E1F00"/>
    <w:rsid w:val="003E2088"/>
    <w:rsid w:val="003E25E9"/>
    <w:rsid w:val="003E2C35"/>
    <w:rsid w:val="003E2C73"/>
    <w:rsid w:val="003E34D5"/>
    <w:rsid w:val="003E491D"/>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17DB"/>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713"/>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712"/>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0D14"/>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11EA"/>
    <w:rsid w:val="006520E9"/>
    <w:rsid w:val="00654C5C"/>
    <w:rsid w:val="00655A93"/>
    <w:rsid w:val="00657DD6"/>
    <w:rsid w:val="00657E24"/>
    <w:rsid w:val="00662287"/>
    <w:rsid w:val="0066273C"/>
    <w:rsid w:val="00663712"/>
    <w:rsid w:val="00665819"/>
    <w:rsid w:val="006673CE"/>
    <w:rsid w:val="00667EF2"/>
    <w:rsid w:val="00675294"/>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6"/>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22F5"/>
    <w:rsid w:val="00A132B6"/>
    <w:rsid w:val="00A16977"/>
    <w:rsid w:val="00A1724C"/>
    <w:rsid w:val="00A176BE"/>
    <w:rsid w:val="00A20174"/>
    <w:rsid w:val="00A21206"/>
    <w:rsid w:val="00A226AF"/>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5CC"/>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3D46"/>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5FF8"/>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36E32"/>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3D7D"/>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762"/>
    <w:rsid w:val="00D36DE4"/>
    <w:rsid w:val="00D37186"/>
    <w:rsid w:val="00D37E13"/>
    <w:rsid w:val="00D4144A"/>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5936"/>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7079B"/>
    <w:rsid w:val="00E71DBA"/>
    <w:rsid w:val="00E72295"/>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2DB1"/>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22916</Words>
  <Characters>130624</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2024-05-23T11:01:00Z</dcterms:created>
  <dcterms:modified xsi:type="dcterms:W3CDTF">2024-05-23T11:01:00Z</dcterms:modified>
</cp:coreProperties>
</file>